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92D03" w14:textId="77777777" w:rsidR="00510CB4" w:rsidRDefault="00510CB4" w:rsidP="002B0E2F">
      <w:pPr>
        <w:spacing w:after="0" w:line="276" w:lineRule="auto"/>
        <w:jc w:val="center"/>
        <w:rPr>
          <w:rFonts w:ascii="Futura Std Book" w:eastAsia="Carme" w:hAnsi="Futura Std Book" w:cs="Carme"/>
          <w:b/>
          <w:sz w:val="24"/>
          <w:szCs w:val="24"/>
        </w:rPr>
      </w:pPr>
    </w:p>
    <w:p w14:paraId="724915DD" w14:textId="08B10439" w:rsidR="002B0E2F" w:rsidRPr="00D95A1F" w:rsidRDefault="008B1AF9" w:rsidP="002B0E2F">
      <w:pPr>
        <w:spacing w:after="0" w:line="276" w:lineRule="auto"/>
        <w:jc w:val="center"/>
        <w:rPr>
          <w:rFonts w:ascii="Futura Std Book" w:eastAsia="Carme" w:hAnsi="Futura Std Book" w:cs="Carme"/>
          <w:b/>
          <w:sz w:val="24"/>
          <w:szCs w:val="24"/>
        </w:rPr>
      </w:pPr>
      <w:r>
        <w:rPr>
          <w:rFonts w:ascii="Futura Std Book" w:eastAsia="Carme" w:hAnsi="Futura Std Book" w:cs="Carme"/>
          <w:b/>
          <w:sz w:val="24"/>
          <w:szCs w:val="24"/>
        </w:rPr>
        <w:t>INFORME SEMANAL DE GESTIÓN</w:t>
      </w:r>
    </w:p>
    <w:p w14:paraId="78D8A3C3" w14:textId="3CCBD780" w:rsidR="002B0E2F" w:rsidRPr="00D95A1F" w:rsidRDefault="00643F3C" w:rsidP="00643F3C">
      <w:pPr>
        <w:tabs>
          <w:tab w:val="left" w:pos="7980"/>
        </w:tabs>
        <w:spacing w:after="0" w:line="276" w:lineRule="auto"/>
        <w:rPr>
          <w:rFonts w:ascii="Futura Std Book" w:eastAsia="Carme" w:hAnsi="Futura Std Book" w:cs="Carme"/>
          <w:b/>
          <w:sz w:val="24"/>
          <w:szCs w:val="24"/>
        </w:rPr>
      </w:pPr>
      <w:bookmarkStart w:id="0" w:name="_GoBack"/>
      <w:r>
        <w:rPr>
          <w:rFonts w:ascii="Futura Std Book" w:eastAsia="Carme" w:hAnsi="Futura Std Book" w:cs="Carme"/>
          <w:b/>
          <w:sz w:val="24"/>
          <w:szCs w:val="24"/>
        </w:rPr>
        <w:tab/>
      </w:r>
    </w:p>
    <w:bookmarkEnd w:id="0"/>
    <w:p w14:paraId="2A0F6002" w14:textId="08F69EED" w:rsidR="002B0E2F" w:rsidRDefault="004344CC" w:rsidP="002B0E2F">
      <w:pPr>
        <w:spacing w:after="0" w:line="276" w:lineRule="auto"/>
        <w:rPr>
          <w:rFonts w:ascii="Futura Std Book" w:eastAsia="Carme" w:hAnsi="Futura Std Book" w:cs="Carme"/>
          <w:sz w:val="24"/>
          <w:szCs w:val="24"/>
        </w:rPr>
      </w:pPr>
      <w:r>
        <w:rPr>
          <w:rFonts w:ascii="Futura Std Book" w:eastAsia="Carme" w:hAnsi="Futura Std Book" w:cs="Carme"/>
          <w:b/>
          <w:sz w:val="24"/>
          <w:szCs w:val="24"/>
        </w:rPr>
        <w:t>SEMANA</w:t>
      </w:r>
      <w:r>
        <w:rPr>
          <w:rFonts w:ascii="Futura Std Book" w:eastAsia="Carme" w:hAnsi="Futura Std Book" w:cs="Carme"/>
          <w:b/>
          <w:sz w:val="24"/>
          <w:szCs w:val="24"/>
        </w:rPr>
        <w:tab/>
      </w:r>
      <w:r>
        <w:rPr>
          <w:rFonts w:ascii="Futura Std Book" w:eastAsia="Carme" w:hAnsi="Futura Std Book" w:cs="Carme"/>
          <w:b/>
          <w:sz w:val="24"/>
          <w:szCs w:val="24"/>
        </w:rPr>
        <w:tab/>
        <w:t xml:space="preserve">: </w:t>
      </w:r>
      <w:r>
        <w:rPr>
          <w:rFonts w:ascii="Futura Std Book" w:eastAsia="Carme" w:hAnsi="Futura Std Book" w:cs="Carme"/>
          <w:sz w:val="24"/>
          <w:szCs w:val="24"/>
        </w:rPr>
        <w:t>X</w:t>
      </w:r>
    </w:p>
    <w:p w14:paraId="19000192" w14:textId="2E830A6D" w:rsidR="004344CC" w:rsidRPr="004344CC" w:rsidRDefault="006023A4" w:rsidP="002B0E2F">
      <w:pPr>
        <w:spacing w:after="0" w:line="276" w:lineRule="auto"/>
        <w:rPr>
          <w:rFonts w:ascii="Futura Std Book" w:eastAsia="Carme" w:hAnsi="Futura Std Book" w:cs="Carme"/>
          <w:sz w:val="24"/>
          <w:szCs w:val="24"/>
        </w:rPr>
      </w:pPr>
      <w:r>
        <w:rPr>
          <w:rFonts w:ascii="Futura Std Book" w:eastAsia="Carme" w:hAnsi="Futura Std Book" w:cs="Carme"/>
          <w:b/>
          <w:sz w:val="24"/>
          <w:szCs w:val="24"/>
        </w:rPr>
        <w:t xml:space="preserve">MES     </w:t>
      </w:r>
      <w:r w:rsidR="004344CC" w:rsidRPr="00D95A1F">
        <w:rPr>
          <w:rFonts w:ascii="Futura Std Book" w:eastAsia="Carme" w:hAnsi="Futura Std Book" w:cs="Carme"/>
          <w:b/>
          <w:sz w:val="24"/>
          <w:szCs w:val="24"/>
        </w:rPr>
        <w:tab/>
      </w:r>
      <w:r w:rsidR="004344CC" w:rsidRPr="00D95A1F">
        <w:rPr>
          <w:rFonts w:ascii="Futura Std Book" w:eastAsia="Carme" w:hAnsi="Futura Std Book" w:cs="Carme"/>
          <w:b/>
          <w:sz w:val="24"/>
          <w:szCs w:val="24"/>
        </w:rPr>
        <w:tab/>
        <w:t>:</w:t>
      </w:r>
      <w:r w:rsidR="004344CC">
        <w:rPr>
          <w:rFonts w:ascii="Futura Std Book" w:eastAsia="Carme" w:hAnsi="Futura Std Book" w:cs="Carme"/>
          <w:b/>
          <w:sz w:val="24"/>
          <w:szCs w:val="24"/>
        </w:rPr>
        <w:t xml:space="preserve"> </w:t>
      </w:r>
      <w:r w:rsidR="004344CC">
        <w:rPr>
          <w:rFonts w:ascii="Futura Std Book" w:eastAsia="Carme" w:hAnsi="Futura Std Book" w:cs="Carme"/>
          <w:sz w:val="24"/>
          <w:szCs w:val="24"/>
        </w:rPr>
        <w:t>X</w:t>
      </w:r>
    </w:p>
    <w:p w14:paraId="61C80BA9" w14:textId="730AA781" w:rsidR="002B0E2F" w:rsidRPr="004344CC" w:rsidRDefault="002B0E2F" w:rsidP="002B0E2F">
      <w:pPr>
        <w:spacing w:after="0" w:line="276" w:lineRule="auto"/>
        <w:rPr>
          <w:rFonts w:ascii="Futura Std Book" w:eastAsia="Carme" w:hAnsi="Futura Std Book" w:cs="Carme"/>
          <w:sz w:val="24"/>
          <w:szCs w:val="24"/>
        </w:rPr>
      </w:pPr>
      <w:r w:rsidRPr="000279BF">
        <w:rPr>
          <w:rFonts w:ascii="Futura Std Book" w:eastAsia="Carme" w:hAnsi="Futura Std Book" w:cs="Carme"/>
          <w:b/>
          <w:sz w:val="24"/>
          <w:szCs w:val="24"/>
        </w:rPr>
        <w:t>DEPARTAMENTO</w:t>
      </w:r>
      <w:r w:rsidRPr="000279BF">
        <w:rPr>
          <w:rFonts w:ascii="Futura Std Book" w:eastAsia="Carme" w:hAnsi="Futura Std Book" w:cs="Carme"/>
          <w:b/>
          <w:sz w:val="24"/>
          <w:szCs w:val="24"/>
        </w:rPr>
        <w:tab/>
        <w:t>:</w:t>
      </w:r>
      <w:r w:rsidR="004344CC">
        <w:rPr>
          <w:rFonts w:ascii="Futura Std Book" w:eastAsia="Carme" w:hAnsi="Futura Std Book" w:cs="Carme"/>
          <w:b/>
          <w:sz w:val="24"/>
          <w:szCs w:val="24"/>
        </w:rPr>
        <w:t xml:space="preserve"> </w:t>
      </w:r>
      <w:r w:rsidR="004344CC">
        <w:rPr>
          <w:rFonts w:ascii="Futura Std Book" w:eastAsia="Carme" w:hAnsi="Futura Std Book" w:cs="Carme"/>
          <w:sz w:val="24"/>
          <w:szCs w:val="24"/>
        </w:rPr>
        <w:t>X</w:t>
      </w:r>
    </w:p>
    <w:p w14:paraId="527436F3" w14:textId="2971A237" w:rsidR="002B0E2F" w:rsidRPr="004344CC" w:rsidRDefault="006023A4" w:rsidP="002B0E2F">
      <w:pPr>
        <w:spacing w:after="0" w:line="276" w:lineRule="auto"/>
        <w:rPr>
          <w:rFonts w:ascii="Futura Std Book" w:eastAsia="Carme" w:hAnsi="Futura Std Book" w:cs="Carme"/>
          <w:sz w:val="24"/>
          <w:szCs w:val="24"/>
        </w:rPr>
      </w:pPr>
      <w:r>
        <w:rPr>
          <w:rFonts w:ascii="Futura Std Book" w:eastAsia="Carme" w:hAnsi="Futura Std Book" w:cs="Carme"/>
          <w:b/>
          <w:sz w:val="24"/>
          <w:szCs w:val="24"/>
        </w:rPr>
        <w:t>FUNCIONARIO</w:t>
      </w:r>
      <w:r w:rsidR="002B0E2F" w:rsidRPr="000279BF">
        <w:rPr>
          <w:rFonts w:ascii="Futura Std Book" w:eastAsia="Carme" w:hAnsi="Futura Std Book" w:cs="Carme"/>
          <w:b/>
          <w:sz w:val="24"/>
          <w:szCs w:val="24"/>
        </w:rPr>
        <w:tab/>
        <w:t>:</w:t>
      </w:r>
      <w:r w:rsidR="004344CC">
        <w:rPr>
          <w:rFonts w:ascii="Futura Std Book" w:eastAsia="Carme" w:hAnsi="Futura Std Book" w:cs="Carme"/>
          <w:b/>
          <w:sz w:val="24"/>
          <w:szCs w:val="24"/>
        </w:rPr>
        <w:t xml:space="preserve"> </w:t>
      </w:r>
      <w:r w:rsidR="004344CC">
        <w:rPr>
          <w:rFonts w:ascii="Futura Std Book" w:eastAsia="Carme" w:hAnsi="Futura Std Book" w:cs="Carme"/>
          <w:sz w:val="24"/>
          <w:szCs w:val="24"/>
        </w:rPr>
        <w:t>X</w:t>
      </w:r>
    </w:p>
    <w:p w14:paraId="418F6250" w14:textId="77777777" w:rsidR="002B0E2F" w:rsidRPr="00D95A1F" w:rsidRDefault="002B0E2F" w:rsidP="002B0E2F">
      <w:pPr>
        <w:spacing w:after="0" w:line="276" w:lineRule="auto"/>
        <w:rPr>
          <w:rFonts w:ascii="Futura Std Book" w:eastAsia="Carme" w:hAnsi="Futura Std Book" w:cs="Carme"/>
          <w:sz w:val="24"/>
          <w:szCs w:val="24"/>
        </w:rPr>
      </w:pPr>
    </w:p>
    <w:p w14:paraId="34BB7BEB" w14:textId="77777777" w:rsidR="002B0E2F" w:rsidRPr="00D95A1F" w:rsidRDefault="002B0E2F" w:rsidP="002B0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Futura Std Book" w:eastAsia="Carme" w:hAnsi="Futura Std Book" w:cs="Carme"/>
          <w:b/>
          <w:sz w:val="24"/>
          <w:szCs w:val="24"/>
        </w:rPr>
      </w:pPr>
      <w:r w:rsidRPr="00D95A1F">
        <w:rPr>
          <w:rFonts w:ascii="Futura Std Book" w:eastAsia="Carme" w:hAnsi="Futura Std Book" w:cs="Carme"/>
          <w:b/>
          <w:sz w:val="24"/>
          <w:szCs w:val="24"/>
          <w:u w:val="single"/>
        </w:rPr>
        <w:t>ESTRATEGIA 1:</w:t>
      </w:r>
      <w:r>
        <w:rPr>
          <w:rFonts w:ascii="Futura Std Book" w:eastAsia="Carme" w:hAnsi="Futura Std Book" w:cs="Carme"/>
          <w:b/>
          <w:sz w:val="24"/>
          <w:szCs w:val="24"/>
          <w:u w:val="single"/>
        </w:rPr>
        <w:t xml:space="preserve"> </w:t>
      </w:r>
      <w:r w:rsidRPr="00D95A1F">
        <w:rPr>
          <w:rFonts w:ascii="Futura Std Book" w:eastAsia="Carme" w:hAnsi="Futura Std Book" w:cs="Carme"/>
          <w:b/>
          <w:sz w:val="24"/>
          <w:szCs w:val="24"/>
        </w:rPr>
        <w:t>FORTALECIMIENTO INSTITUCIONAL</w:t>
      </w:r>
    </w:p>
    <w:p w14:paraId="178DAC95" w14:textId="77777777" w:rsidR="002B0E2F" w:rsidRPr="00D95A1F" w:rsidRDefault="002B0E2F" w:rsidP="002B0E2F">
      <w:pPr>
        <w:spacing w:after="0" w:line="276" w:lineRule="auto"/>
        <w:jc w:val="both"/>
        <w:rPr>
          <w:rFonts w:ascii="Futura Std Book" w:eastAsia="Carme" w:hAnsi="Futura Std Book" w:cs="Carme"/>
          <w:sz w:val="24"/>
          <w:szCs w:val="24"/>
          <w:u w:val="single"/>
        </w:rPr>
      </w:pPr>
    </w:p>
    <w:p w14:paraId="31228B2C" w14:textId="77777777" w:rsidR="002B0E2F" w:rsidRPr="004344CC" w:rsidRDefault="002B0E2F" w:rsidP="004344CC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Futura Std Book" w:eastAsia="Carme" w:hAnsi="Futura Std Book" w:cs="Carme"/>
          <w:sz w:val="24"/>
          <w:szCs w:val="24"/>
          <w:u w:val="single"/>
        </w:rPr>
      </w:pPr>
      <w:r w:rsidRPr="004344CC">
        <w:rPr>
          <w:rFonts w:ascii="Futura Std Book" w:eastAsia="Carme" w:hAnsi="Futura Std Book" w:cs="Carme"/>
          <w:sz w:val="24"/>
          <w:szCs w:val="24"/>
          <w:u w:val="single"/>
        </w:rPr>
        <w:t xml:space="preserve">ASESORÍA </w:t>
      </w:r>
    </w:p>
    <w:p w14:paraId="1541F5EC" w14:textId="77777777" w:rsidR="002B0E2F" w:rsidRPr="00D95A1F" w:rsidRDefault="002B0E2F" w:rsidP="002B0E2F">
      <w:p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Mencionar las actividades adelantadas en cuanto </w:t>
      </w:r>
      <w:proofErr w:type="gramStart"/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a</w:t>
      </w:r>
      <w:proofErr w:type="gramEnd"/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:</w:t>
      </w:r>
    </w:p>
    <w:p w14:paraId="1E841788" w14:textId="77777777" w:rsidR="002B0E2F" w:rsidRPr="00D95A1F" w:rsidRDefault="002B0E2F" w:rsidP="002B0E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Sensibilización de la Oferta Institucional</w:t>
      </w:r>
    </w:p>
    <w:p w14:paraId="4C878A1B" w14:textId="77777777" w:rsidR="002B0E2F" w:rsidRPr="00D95A1F" w:rsidRDefault="002B0E2F" w:rsidP="002B0E2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Líneas estratégicas</w:t>
      </w:r>
    </w:p>
    <w:p w14:paraId="06CA1583" w14:textId="2FEDCBCD" w:rsidR="002B0E2F" w:rsidRPr="00D95A1F" w:rsidRDefault="004344CC" w:rsidP="002B0E2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Programas Fontur</w:t>
      </w:r>
      <w:r w:rsidR="002B0E2F"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 </w:t>
      </w:r>
    </w:p>
    <w:p w14:paraId="11A8050E" w14:textId="6CA44784" w:rsidR="002B0E2F" w:rsidRPr="00D95A1F" w:rsidRDefault="004344CC" w:rsidP="002B0E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Orientación en la Contribución Parafiscal</w:t>
      </w:r>
    </w:p>
    <w:p w14:paraId="75D6A1FB" w14:textId="1A951880" w:rsidR="002B0E2F" w:rsidRPr="00D95A1F" w:rsidRDefault="002B0E2F" w:rsidP="002B0E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Jornada de </w:t>
      </w:r>
      <w:r w:rsidR="004344CC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Servicios</w:t>
      </w: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MiCITios</w:t>
      </w:r>
      <w:proofErr w:type="spellEnd"/>
      <w:r w:rsidR="004344CC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.</w:t>
      </w:r>
    </w:p>
    <w:p w14:paraId="3C9C7AB9" w14:textId="77777777" w:rsidR="004644EC" w:rsidRDefault="004644EC" w:rsidP="004644EC">
      <w:pPr>
        <w:spacing w:after="0" w:line="240" w:lineRule="auto"/>
        <w:jc w:val="both"/>
        <w:rPr>
          <w:rFonts w:ascii="Futura Std Book" w:eastAsia="Carme" w:hAnsi="Futura Std Book" w:cs="Carme"/>
          <w:b/>
          <w:sz w:val="24"/>
          <w:szCs w:val="24"/>
        </w:rPr>
      </w:pPr>
    </w:p>
    <w:p w14:paraId="0B385457" w14:textId="77777777" w:rsidR="002B0E2F" w:rsidRPr="004344CC" w:rsidRDefault="002B0E2F" w:rsidP="004344C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Futura Std Book" w:hAnsi="Futura Std Book" w:cs="Arial"/>
          <w:sz w:val="24"/>
          <w:szCs w:val="24"/>
          <w:u w:val="single"/>
        </w:rPr>
      </w:pPr>
      <w:r w:rsidRPr="004344CC">
        <w:rPr>
          <w:rFonts w:ascii="Futura Std Book" w:hAnsi="Futura Std Book" w:cs="Arial"/>
          <w:sz w:val="24"/>
          <w:szCs w:val="24"/>
          <w:u w:val="single"/>
        </w:rPr>
        <w:t>APOYO A PROYECTOS</w:t>
      </w:r>
    </w:p>
    <w:p w14:paraId="0B084A9A" w14:textId="581A7C78" w:rsidR="002B0E2F" w:rsidRPr="00D95A1F" w:rsidRDefault="002B0E2F" w:rsidP="002B0E2F">
      <w:p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Mencionar las actividades adelantadas en cuanto a</w:t>
      </w:r>
      <w:r w:rsidR="004344CC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 las Etapas y Estados de los proyectos desde la radicación de la Pertinencia a Fontur:</w:t>
      </w:r>
    </w:p>
    <w:p w14:paraId="5822A3E0" w14:textId="1907414C" w:rsidR="002B0E2F" w:rsidRDefault="004344CC" w:rsidP="002B0E2F">
      <w:pPr>
        <w:pStyle w:val="Prrafodelista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Formulación,</w:t>
      </w:r>
    </w:p>
    <w:p w14:paraId="44A214DD" w14:textId="08C0EC75" w:rsidR="004344CC" w:rsidRDefault="004344CC" w:rsidP="002B0E2F">
      <w:pPr>
        <w:pStyle w:val="Prrafodelista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Viabilidades,</w:t>
      </w:r>
    </w:p>
    <w:p w14:paraId="033FD8D5" w14:textId="7280B4F2" w:rsidR="004344CC" w:rsidRDefault="004344CC" w:rsidP="002B0E2F">
      <w:pPr>
        <w:pStyle w:val="Prrafodelista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Aprobación,</w:t>
      </w:r>
    </w:p>
    <w:p w14:paraId="2BE96CD3" w14:textId="0F056EAE" w:rsidR="004344CC" w:rsidRDefault="004344CC" w:rsidP="002B0E2F">
      <w:pPr>
        <w:pStyle w:val="Prrafodelista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Contratación,</w:t>
      </w:r>
    </w:p>
    <w:p w14:paraId="0305AEDC" w14:textId="0E9F2561" w:rsidR="00457645" w:rsidRPr="004344CC" w:rsidRDefault="004344CC" w:rsidP="004344CC">
      <w:pPr>
        <w:pStyle w:val="Prrafodelista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Futura Std Book" w:hAnsi="Futura Std Book" w:cs="Arial"/>
          <w:i/>
          <w:color w:val="808080" w:themeColor="background1" w:themeShade="80"/>
          <w:sz w:val="24"/>
          <w:szCs w:val="24"/>
        </w:rPr>
      </w:pPr>
      <w:r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Ejecución, y</w:t>
      </w:r>
    </w:p>
    <w:p w14:paraId="19AFF6E3" w14:textId="0A69B596" w:rsidR="004344CC" w:rsidRPr="004344CC" w:rsidRDefault="004344CC" w:rsidP="004344CC">
      <w:pPr>
        <w:pStyle w:val="Prrafodelista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Futura Std Book" w:hAnsi="Futura Std Book" w:cs="Arial"/>
          <w:i/>
          <w:color w:val="808080" w:themeColor="background1" w:themeShade="80"/>
          <w:sz w:val="24"/>
          <w:szCs w:val="24"/>
        </w:rPr>
      </w:pPr>
      <w:r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Cierre.</w:t>
      </w:r>
    </w:p>
    <w:p w14:paraId="02817D79" w14:textId="77777777" w:rsidR="004344CC" w:rsidRDefault="004344CC" w:rsidP="004344CC">
      <w:pPr>
        <w:pStyle w:val="Prrafodelista"/>
        <w:spacing w:after="0" w:line="240" w:lineRule="auto"/>
        <w:ind w:left="709"/>
        <w:jc w:val="both"/>
        <w:rPr>
          <w:rFonts w:ascii="Futura Std Book" w:hAnsi="Futura Std Book" w:cs="Arial"/>
          <w:i/>
          <w:color w:val="808080" w:themeColor="background1" w:themeShade="80"/>
          <w:sz w:val="24"/>
          <w:szCs w:val="24"/>
        </w:rPr>
      </w:pPr>
    </w:p>
    <w:p w14:paraId="6E8EB9FC" w14:textId="77777777" w:rsidR="00DA5258" w:rsidRPr="004344CC" w:rsidRDefault="00DA5258" w:rsidP="004344CC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Futura Std Book" w:hAnsi="Futura Std Book" w:cs="Arial"/>
          <w:sz w:val="24"/>
          <w:szCs w:val="24"/>
          <w:u w:val="single"/>
        </w:rPr>
      </w:pPr>
      <w:r w:rsidRPr="004344CC">
        <w:rPr>
          <w:rFonts w:ascii="Futura Std Book" w:hAnsi="Futura Std Book" w:cs="Arial"/>
          <w:sz w:val="24"/>
          <w:szCs w:val="24"/>
          <w:u w:val="single"/>
        </w:rPr>
        <w:t>SUPERVISIONES</w:t>
      </w:r>
    </w:p>
    <w:p w14:paraId="16886AF5" w14:textId="7BEACBCA" w:rsidR="002B0E2F" w:rsidRDefault="00DA5258" w:rsidP="00F26107">
      <w:pPr>
        <w:spacing w:after="0" w:line="276" w:lineRule="auto"/>
        <w:jc w:val="both"/>
        <w:rPr>
          <w:rFonts w:ascii="Futura Std Book" w:hAnsi="Futura Std Book" w:cs="Arial"/>
          <w:i/>
          <w:color w:val="808080" w:themeColor="background1" w:themeShade="80"/>
          <w:sz w:val="20"/>
          <w:szCs w:val="24"/>
        </w:rPr>
      </w:pPr>
      <w:r w:rsidRPr="000279BF">
        <w:rPr>
          <w:rFonts w:ascii="Futura Std Book" w:hAnsi="Futura Std Book" w:cs="Arial"/>
          <w:i/>
          <w:color w:val="808080" w:themeColor="background1" w:themeShade="80"/>
          <w:sz w:val="20"/>
          <w:szCs w:val="24"/>
        </w:rPr>
        <w:t>Mencionar las activ</w:t>
      </w:r>
      <w:r w:rsidR="004344CC">
        <w:rPr>
          <w:rFonts w:ascii="Futura Std Book" w:hAnsi="Futura Std Book" w:cs="Arial"/>
          <w:i/>
          <w:color w:val="808080" w:themeColor="background1" w:themeShade="80"/>
          <w:sz w:val="20"/>
          <w:szCs w:val="24"/>
        </w:rPr>
        <w:t>idades adelantadas en cuanto a s</w:t>
      </w:r>
      <w:r w:rsidRPr="000279BF">
        <w:rPr>
          <w:rFonts w:ascii="Futura Std Book" w:hAnsi="Futura Std Book" w:cs="Arial"/>
          <w:i/>
          <w:color w:val="808080" w:themeColor="background1" w:themeShade="80"/>
          <w:sz w:val="20"/>
          <w:szCs w:val="24"/>
        </w:rPr>
        <w:t>upervisión de contratos y</w:t>
      </w:r>
      <w:r w:rsidR="004344CC">
        <w:rPr>
          <w:rFonts w:ascii="Futura Std Book" w:hAnsi="Futura Std Book" w:cs="Arial"/>
          <w:i/>
          <w:color w:val="808080" w:themeColor="background1" w:themeShade="80"/>
          <w:sz w:val="20"/>
          <w:szCs w:val="24"/>
        </w:rPr>
        <w:t>/o</w:t>
      </w:r>
      <w:r w:rsidRPr="000279BF">
        <w:rPr>
          <w:rFonts w:ascii="Futura Std Book" w:hAnsi="Futura Std Book" w:cs="Arial"/>
          <w:i/>
          <w:color w:val="808080" w:themeColor="background1" w:themeShade="80"/>
          <w:sz w:val="20"/>
          <w:szCs w:val="24"/>
        </w:rPr>
        <w:t xml:space="preserve"> convenios a cargo</w:t>
      </w:r>
      <w:r w:rsidR="004344CC">
        <w:rPr>
          <w:rFonts w:ascii="Futura Std Book" w:hAnsi="Futura Std Book" w:cs="Arial"/>
          <w:i/>
          <w:color w:val="808080" w:themeColor="background1" w:themeShade="80"/>
          <w:sz w:val="20"/>
          <w:szCs w:val="24"/>
        </w:rPr>
        <w:t>:</w:t>
      </w:r>
    </w:p>
    <w:p w14:paraId="566508F6" w14:textId="77777777" w:rsidR="00F26107" w:rsidRPr="00F26107" w:rsidRDefault="00F26107" w:rsidP="00F26107">
      <w:pPr>
        <w:spacing w:after="0" w:line="276" w:lineRule="auto"/>
        <w:jc w:val="both"/>
        <w:rPr>
          <w:rFonts w:ascii="Futura Std Book" w:hAnsi="Futura Std Book" w:cs="Arial"/>
          <w:i/>
          <w:color w:val="808080" w:themeColor="background1" w:themeShade="80"/>
          <w:sz w:val="20"/>
          <w:szCs w:val="24"/>
        </w:rPr>
      </w:pPr>
    </w:p>
    <w:p w14:paraId="0A7C0476" w14:textId="77777777" w:rsidR="002B0E2F" w:rsidRPr="004344CC" w:rsidRDefault="002B0E2F" w:rsidP="004344C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Futura Std Book" w:hAnsi="Futura Std Book" w:cs="Arial"/>
          <w:sz w:val="24"/>
          <w:szCs w:val="24"/>
          <w:u w:val="single"/>
        </w:rPr>
      </w:pPr>
      <w:r w:rsidRPr="004344CC">
        <w:rPr>
          <w:rFonts w:ascii="Futura Std Book" w:hAnsi="Futura Std Book" w:cs="Arial"/>
          <w:sz w:val="24"/>
          <w:szCs w:val="24"/>
          <w:u w:val="single"/>
        </w:rPr>
        <w:t>NOTICIAS DE INTERÉS</w:t>
      </w:r>
    </w:p>
    <w:p w14:paraId="52C3D2F8" w14:textId="77777777" w:rsidR="002B0E2F" w:rsidRPr="00D95A1F" w:rsidRDefault="002B0E2F" w:rsidP="002B0E2F">
      <w:p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Mencionar las actividades adelantadas en cuanto </w:t>
      </w:r>
      <w:proofErr w:type="gramStart"/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a</w:t>
      </w:r>
      <w:proofErr w:type="gramEnd"/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:</w:t>
      </w:r>
    </w:p>
    <w:p w14:paraId="3D816576" w14:textId="77777777" w:rsidR="002B0E2F" w:rsidRPr="00D95A1F" w:rsidRDefault="002B0E2F" w:rsidP="002B0E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Participación en eventos, congresos, foros y/o lanzamientos, y comunicados de prensa con impacto regional para el sector.</w:t>
      </w:r>
    </w:p>
    <w:p w14:paraId="281E32E4" w14:textId="77777777" w:rsidR="002B0E2F" w:rsidRPr="00D95A1F" w:rsidRDefault="002B0E2F" w:rsidP="002B0E2F">
      <w:pPr>
        <w:spacing w:after="0" w:line="360" w:lineRule="auto"/>
        <w:jc w:val="both"/>
        <w:rPr>
          <w:rFonts w:ascii="Futura Std Book" w:hAnsi="Futura Std Book" w:cs="Arial"/>
          <w:color w:val="808080" w:themeColor="background1" w:themeShade="80"/>
          <w:sz w:val="24"/>
          <w:szCs w:val="24"/>
        </w:rPr>
      </w:pPr>
    </w:p>
    <w:p w14:paraId="29931232" w14:textId="77777777" w:rsidR="002B0E2F" w:rsidRPr="00D95A1F" w:rsidRDefault="002B0E2F" w:rsidP="002B0E2F">
      <w:pPr>
        <w:spacing w:after="0" w:line="360" w:lineRule="auto"/>
        <w:jc w:val="both"/>
        <w:rPr>
          <w:rFonts w:ascii="Futura Std Book" w:hAnsi="Futura Std Book" w:cs="Arial"/>
          <w:b/>
          <w:i/>
          <w:sz w:val="24"/>
          <w:szCs w:val="24"/>
        </w:rPr>
      </w:pPr>
      <w:r>
        <w:rPr>
          <w:rFonts w:ascii="Futura Std Book" w:hAnsi="Futura Std Book" w:cs="Arial"/>
          <w:b/>
          <w:sz w:val="24"/>
          <w:szCs w:val="24"/>
          <w:u w:val="single"/>
        </w:rPr>
        <w:t xml:space="preserve">ESTRATEGIA 2: </w:t>
      </w:r>
      <w:r w:rsidRPr="00D95A1F">
        <w:rPr>
          <w:rFonts w:ascii="Futura Std Book" w:hAnsi="Futura Std Book" w:cs="Arial"/>
          <w:b/>
          <w:i/>
          <w:sz w:val="24"/>
          <w:szCs w:val="24"/>
        </w:rPr>
        <w:t>ARTICULACIÓN INTER INSTITUCIONAL/SECTORIAL</w:t>
      </w:r>
    </w:p>
    <w:p w14:paraId="0A2DD8F1" w14:textId="77777777" w:rsidR="002B0E2F" w:rsidRDefault="002B0E2F" w:rsidP="002B0E2F">
      <w:pPr>
        <w:spacing w:after="0" w:line="240" w:lineRule="auto"/>
        <w:jc w:val="both"/>
        <w:rPr>
          <w:rFonts w:ascii="Futura Std Book" w:hAnsi="Futura Std Book" w:cs="Arial"/>
          <w:sz w:val="24"/>
          <w:szCs w:val="24"/>
          <w:u w:val="single"/>
        </w:rPr>
      </w:pPr>
    </w:p>
    <w:p w14:paraId="1BE841B0" w14:textId="77777777" w:rsidR="002B0E2F" w:rsidRPr="004344CC" w:rsidRDefault="002B0E2F" w:rsidP="004344C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Futura Std Book" w:hAnsi="Futura Std Book" w:cs="Arial"/>
          <w:sz w:val="24"/>
          <w:szCs w:val="24"/>
          <w:u w:val="single"/>
        </w:rPr>
      </w:pPr>
      <w:r w:rsidRPr="004344CC">
        <w:rPr>
          <w:rFonts w:ascii="Futura Std Book" w:hAnsi="Futura Std Book" w:cs="Arial"/>
          <w:sz w:val="24"/>
          <w:szCs w:val="24"/>
          <w:u w:val="single"/>
        </w:rPr>
        <w:t>ACOMPAÑAMIENTO</w:t>
      </w:r>
    </w:p>
    <w:p w14:paraId="382CAFE4" w14:textId="77777777" w:rsidR="002B0E2F" w:rsidRPr="00D95A1F" w:rsidRDefault="002B0E2F" w:rsidP="002B0E2F">
      <w:p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Mencionar las actividades adelantadas en cuanto </w:t>
      </w:r>
      <w:proofErr w:type="gramStart"/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a</w:t>
      </w:r>
      <w:proofErr w:type="gramEnd"/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: </w:t>
      </w:r>
    </w:p>
    <w:p w14:paraId="25648516" w14:textId="77777777" w:rsidR="002B0E2F" w:rsidRPr="00D95A1F" w:rsidRDefault="002B0E2F" w:rsidP="002B0E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Apoyo en las jornadas del MinCIT:</w:t>
      </w:r>
    </w:p>
    <w:p w14:paraId="1C526CDE" w14:textId="77777777" w:rsidR="002B0E2F" w:rsidRPr="00D95A1F" w:rsidRDefault="002B0E2F" w:rsidP="002B0E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lastRenderedPageBreak/>
        <w:t>Viceministerio de Turismo</w:t>
      </w:r>
    </w:p>
    <w:p w14:paraId="21274C41" w14:textId="33E39B98" w:rsidR="002B0E2F" w:rsidRPr="00D95A1F" w:rsidRDefault="002B0E2F" w:rsidP="002B0E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Entidades Adscritas </w:t>
      </w:r>
      <w:r w:rsidR="006023A4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y Vinculadas </w:t>
      </w: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del Sector </w:t>
      </w:r>
      <w:r w:rsidR="006023A4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tanto de </w:t>
      </w: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orden nacional y regional</w:t>
      </w:r>
    </w:p>
    <w:p w14:paraId="4445F831" w14:textId="77777777" w:rsidR="004512D0" w:rsidRDefault="004512D0" w:rsidP="004512D0">
      <w:pPr>
        <w:spacing w:after="0" w:line="240" w:lineRule="auto"/>
        <w:jc w:val="both"/>
        <w:rPr>
          <w:rFonts w:ascii="Futura Std Book" w:hAnsi="Futura Std Book" w:cs="Tahoma"/>
          <w:b/>
          <w:sz w:val="24"/>
          <w:szCs w:val="24"/>
        </w:rPr>
      </w:pPr>
    </w:p>
    <w:p w14:paraId="07894ACC" w14:textId="77777777" w:rsidR="002B0E2F" w:rsidRPr="006023A4" w:rsidRDefault="002B0E2F" w:rsidP="006023A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Futura Std Book" w:hAnsi="Futura Std Book" w:cs="Arial"/>
          <w:sz w:val="24"/>
          <w:szCs w:val="24"/>
          <w:u w:val="single"/>
        </w:rPr>
      </w:pPr>
      <w:r w:rsidRPr="006023A4">
        <w:rPr>
          <w:rFonts w:ascii="Futura Std Book" w:hAnsi="Futura Std Book" w:cs="Arial"/>
          <w:sz w:val="24"/>
          <w:szCs w:val="24"/>
          <w:u w:val="single"/>
        </w:rPr>
        <w:t>PES 2017</w:t>
      </w:r>
    </w:p>
    <w:p w14:paraId="39072197" w14:textId="77777777" w:rsidR="002B0E2F" w:rsidRPr="00D95A1F" w:rsidRDefault="002B0E2F" w:rsidP="002B0E2F">
      <w:p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Mencionar las actividades adelantadas en cuanto </w:t>
      </w:r>
      <w:proofErr w:type="gramStart"/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a</w:t>
      </w:r>
      <w:proofErr w:type="gramEnd"/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 xml:space="preserve">: </w:t>
      </w:r>
    </w:p>
    <w:p w14:paraId="61A08182" w14:textId="77777777" w:rsidR="002B0E2F" w:rsidRPr="00D95A1F" w:rsidRDefault="002B0E2F" w:rsidP="002B0E2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</w:pPr>
      <w:r w:rsidRPr="00D95A1F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Viceministerio de Turismo y reporte de observaciones a la ejecución</w:t>
      </w:r>
    </w:p>
    <w:p w14:paraId="4D164EEB" w14:textId="77777777" w:rsidR="00063CD3" w:rsidRPr="00063CD3" w:rsidRDefault="002B0E2F" w:rsidP="00B13A10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Futura Std Book" w:eastAsia="Carme" w:hAnsi="Futura Std Book" w:cs="Carme"/>
          <w:b/>
          <w:sz w:val="24"/>
          <w:szCs w:val="24"/>
        </w:rPr>
      </w:pPr>
      <w:r w:rsidRPr="00DA5258">
        <w:rPr>
          <w:rFonts w:ascii="Futura Std Book" w:hAnsi="Futura Std Book" w:cs="Arial"/>
          <w:i/>
          <w:color w:val="808080" w:themeColor="background1" w:themeShade="80"/>
          <w:sz w:val="18"/>
          <w:szCs w:val="18"/>
        </w:rPr>
        <w:t>Fontur y reporte de observaciones a la ejecución</w:t>
      </w:r>
    </w:p>
    <w:p w14:paraId="391D8EE4" w14:textId="77777777" w:rsidR="00F26107" w:rsidRDefault="00F26107" w:rsidP="00F26107">
      <w:pPr>
        <w:spacing w:after="0" w:line="240" w:lineRule="auto"/>
        <w:jc w:val="both"/>
        <w:rPr>
          <w:rFonts w:ascii="Futura Std Book" w:eastAsia="Carme" w:hAnsi="Futura Std Book" w:cs="Carme"/>
          <w:b/>
          <w:sz w:val="24"/>
          <w:szCs w:val="24"/>
          <w:highlight w:val="yellow"/>
        </w:rPr>
      </w:pPr>
    </w:p>
    <w:p w14:paraId="3ACE9569" w14:textId="77777777" w:rsidR="00063CD3" w:rsidRPr="00063CD3" w:rsidRDefault="00063CD3" w:rsidP="00063CD3">
      <w:pPr>
        <w:spacing w:after="0" w:line="240" w:lineRule="auto"/>
        <w:jc w:val="both"/>
        <w:rPr>
          <w:rFonts w:ascii="Futura Std Book" w:hAnsi="Futura Std Book" w:cs="Tahoma"/>
          <w:sz w:val="24"/>
          <w:szCs w:val="24"/>
        </w:rPr>
      </w:pPr>
    </w:p>
    <w:p w14:paraId="29DBDA0E" w14:textId="1B7B16F5" w:rsidR="002B0E2F" w:rsidRPr="00063CD3" w:rsidRDefault="002B0E2F" w:rsidP="00063CD3">
      <w:pPr>
        <w:spacing w:after="0" w:line="360" w:lineRule="auto"/>
        <w:jc w:val="both"/>
        <w:rPr>
          <w:rFonts w:ascii="Futura Std Book" w:eastAsia="Carme" w:hAnsi="Futura Std Book" w:cs="Carme"/>
          <w:b/>
          <w:sz w:val="24"/>
          <w:szCs w:val="24"/>
        </w:rPr>
      </w:pPr>
    </w:p>
    <w:sectPr w:rsidR="002B0E2F" w:rsidRPr="00063CD3" w:rsidSect="00797069">
      <w:headerReference w:type="default" r:id="rId7"/>
      <w:footerReference w:type="default" r:id="rId8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54D7D" w14:textId="77777777" w:rsidR="001432FA" w:rsidRDefault="001432FA" w:rsidP="00797069">
      <w:pPr>
        <w:spacing w:after="0" w:line="240" w:lineRule="auto"/>
      </w:pPr>
      <w:r>
        <w:separator/>
      </w:r>
    </w:p>
  </w:endnote>
  <w:endnote w:type="continuationSeparator" w:id="0">
    <w:p w14:paraId="1FF4794A" w14:textId="77777777" w:rsidR="001432FA" w:rsidRDefault="001432FA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rm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E24186" w:rsidRPr="00797069" w14:paraId="374BAA15" w14:textId="77777777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3D0DA78F" w14:textId="77777777" w:rsidR="00E24186" w:rsidRPr="00797069" w:rsidRDefault="00E2418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4FE1DC4F" w14:textId="77777777" w:rsidR="00E24186" w:rsidRPr="00797069" w:rsidRDefault="00E2418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</w:pP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Calle 40A </w:t>
          </w:r>
          <w:r w:rsidRPr="00797069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N° </w:t>
          </w: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13 - 09</w:t>
          </w:r>
          <w:r w:rsidRPr="00797069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 Edificio </w:t>
          </w: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UGI</w:t>
          </w:r>
          <w:r w:rsidRPr="00797069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 Piso </w:t>
          </w: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12</w:t>
          </w:r>
        </w:p>
        <w:p w14:paraId="26CDA7DB" w14:textId="77777777" w:rsidR="00E24186" w:rsidRPr="00797069" w:rsidRDefault="00E2418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Bogotá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14:paraId="3AAD3847" w14:textId="77777777" w:rsidR="00E24186" w:rsidRPr="00797069" w:rsidRDefault="001432FA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E24186" w:rsidRPr="00797069">
              <w:rPr>
                <w:rFonts w:ascii="Futura Std Book" w:eastAsia="Times New Roman" w:hAnsi="Futura Std Book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E24186" w:rsidRPr="00797069">
            <w:rPr>
              <w:rFonts w:ascii="Futura Std Book" w:eastAsia="Times New Roman" w:hAnsi="Futura Std Book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2254CCB8" w14:textId="77777777" w:rsidR="00E24186" w:rsidRPr="00797069" w:rsidRDefault="00E2418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14:paraId="2A3E68EA" w14:textId="77777777" w:rsidR="00E24186" w:rsidRPr="00797069" w:rsidRDefault="00E2418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14:paraId="6CC8AFA2" w14:textId="77777777" w:rsidR="00E24186" w:rsidRPr="00797069" w:rsidRDefault="00E24186" w:rsidP="007970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DC425" w14:textId="77777777" w:rsidR="001432FA" w:rsidRDefault="001432FA" w:rsidP="00797069">
      <w:pPr>
        <w:spacing w:after="0" w:line="240" w:lineRule="auto"/>
      </w:pPr>
      <w:r>
        <w:separator/>
      </w:r>
    </w:p>
  </w:footnote>
  <w:footnote w:type="continuationSeparator" w:id="0">
    <w:p w14:paraId="30FE3A33" w14:textId="77777777" w:rsidR="001432FA" w:rsidRDefault="001432FA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18FA1" w14:textId="0D6D4D0F" w:rsidR="00510CB4" w:rsidRPr="00510CB4" w:rsidRDefault="00510CB4" w:rsidP="00510CB4">
    <w:pPr>
      <w:tabs>
        <w:tab w:val="center" w:pos="4419"/>
        <w:tab w:val="right" w:pos="8838"/>
      </w:tabs>
      <w:spacing w:after="0" w:line="240" w:lineRule="auto"/>
      <w:ind w:left="-426"/>
      <w:jc w:val="right"/>
      <w:rPr>
        <w:rFonts w:ascii="Calibri" w:eastAsia="Calibri" w:hAnsi="Calibri" w:cs="Times New Roman"/>
        <w:sz w:val="18"/>
        <w:szCs w:val="18"/>
        <w:lang w:val="es-ES"/>
      </w:rPr>
    </w:pPr>
    <w:r w:rsidRPr="00510CB4">
      <w:rPr>
        <w:rFonts w:ascii="Calibri" w:eastAsia="Calibri" w:hAnsi="Calibri" w:cs="Times New Roman"/>
        <w:sz w:val="18"/>
        <w:szCs w:val="18"/>
        <w:lang w:val="es-ES"/>
      </w:rPr>
      <w:t>F</w:t>
    </w:r>
    <w:r w:rsidR="00B20E19">
      <w:rPr>
        <w:rFonts w:ascii="Calibri" w:eastAsia="Calibri" w:hAnsi="Calibri" w:cs="Times New Roman"/>
        <w:sz w:val="18"/>
        <w:szCs w:val="18"/>
        <w:lang w:val="es-ES"/>
      </w:rPr>
      <w:t>-MAR-02</w:t>
    </w:r>
    <w:r w:rsidR="004E0B61">
      <w:rPr>
        <w:rFonts w:ascii="Calibri" w:eastAsia="Calibri" w:hAnsi="Calibri" w:cs="Times New Roman"/>
        <w:sz w:val="18"/>
        <w:szCs w:val="18"/>
        <w:lang w:val="es-ES"/>
      </w:rPr>
      <w:t xml:space="preserve"> </w:t>
    </w:r>
    <w:r w:rsidRPr="00510CB4">
      <w:rPr>
        <w:rFonts w:ascii="Calibri" w:eastAsia="Calibri" w:hAnsi="Calibri" w:cs="Times New Roman"/>
        <w:sz w:val="18"/>
        <w:szCs w:val="18"/>
        <w:lang w:val="es-ES"/>
      </w:rPr>
      <w:t xml:space="preserve"> V</w:t>
    </w:r>
    <w:proofErr w:type="gramStart"/>
    <w:r w:rsidRPr="00510CB4">
      <w:rPr>
        <w:rFonts w:ascii="Calibri" w:eastAsia="Calibri" w:hAnsi="Calibri" w:cs="Times New Roman"/>
        <w:sz w:val="18"/>
        <w:szCs w:val="18"/>
        <w:lang w:val="es-ES"/>
      </w:rPr>
      <w:t>:0</w:t>
    </w:r>
    <w:r>
      <w:rPr>
        <w:rFonts w:ascii="Calibri" w:eastAsia="Calibri" w:hAnsi="Calibri" w:cs="Times New Roman"/>
        <w:sz w:val="18"/>
        <w:szCs w:val="18"/>
        <w:lang w:val="es-ES"/>
      </w:rPr>
      <w:t>0</w:t>
    </w:r>
    <w:proofErr w:type="gramEnd"/>
  </w:p>
  <w:p w14:paraId="57400813" w14:textId="160AF0FD" w:rsidR="00510CB4" w:rsidRPr="00510CB4" w:rsidRDefault="00510CB4" w:rsidP="00510CB4">
    <w:pPr>
      <w:tabs>
        <w:tab w:val="center" w:pos="4419"/>
        <w:tab w:val="right" w:pos="8838"/>
      </w:tabs>
      <w:spacing w:after="0" w:line="240" w:lineRule="auto"/>
      <w:ind w:left="-426"/>
      <w:jc w:val="right"/>
      <w:rPr>
        <w:rFonts w:ascii="Calibri" w:eastAsia="Calibri" w:hAnsi="Calibri" w:cs="Times New Roman"/>
        <w:sz w:val="18"/>
        <w:szCs w:val="18"/>
        <w:lang w:val="es-ES"/>
      </w:rPr>
    </w:pPr>
    <w:r w:rsidRPr="00510CB4">
      <w:rPr>
        <w:rFonts w:ascii="Calibri" w:eastAsia="Calibri" w:hAnsi="Calibri" w:cs="Times New Roman"/>
        <w:sz w:val="18"/>
        <w:szCs w:val="18"/>
        <w:lang w:val="es-ES"/>
      </w:rPr>
      <w:tab/>
    </w:r>
    <w:r w:rsidRPr="00510CB4">
      <w:rPr>
        <w:rFonts w:ascii="Calibri" w:eastAsia="Calibri" w:hAnsi="Calibri" w:cs="Times New Roman"/>
        <w:sz w:val="18"/>
        <w:szCs w:val="18"/>
        <w:lang w:val="es-ES"/>
      </w:rPr>
      <w:tab/>
      <w:t>Vigencia:</w:t>
    </w:r>
    <w:r w:rsidR="00643F3C">
      <w:rPr>
        <w:rFonts w:ascii="Calibri" w:eastAsia="Calibri" w:hAnsi="Calibri" w:cs="Times New Roman"/>
        <w:sz w:val="18"/>
        <w:szCs w:val="18"/>
        <w:lang w:val="es-ES"/>
      </w:rPr>
      <w:t xml:space="preserve"> 07 de dic</w:t>
    </w:r>
    <w:r w:rsidRPr="00510CB4">
      <w:rPr>
        <w:rFonts w:ascii="Calibri" w:eastAsia="Calibri" w:hAnsi="Calibri" w:cs="Times New Roman"/>
        <w:sz w:val="18"/>
        <w:szCs w:val="18"/>
        <w:lang w:val="es-ES"/>
      </w:rPr>
      <w:t xml:space="preserve"> de 2017 </w:t>
    </w:r>
  </w:p>
  <w:p w14:paraId="4E82B304" w14:textId="77777777" w:rsidR="00510CB4" w:rsidRPr="00510CB4" w:rsidRDefault="00510CB4" w:rsidP="00510CB4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ES"/>
      </w:rPr>
    </w:pPr>
    <w:r w:rsidRPr="00510CB4">
      <w:rPr>
        <w:rFonts w:ascii="Calibri" w:eastAsia="Calibri" w:hAnsi="Calibri" w:cs="Times New Roman"/>
        <w:noProof/>
        <w:lang w:val="es-MX" w:eastAsia="es-MX"/>
      </w:rPr>
      <w:drawing>
        <wp:inline distT="0" distB="0" distL="0" distR="0" wp14:anchorId="071A92CC" wp14:editId="217E56A1">
          <wp:extent cx="1476375" cy="340995"/>
          <wp:effectExtent l="0" t="0" r="952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07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9D0BE" w14:textId="02840647" w:rsidR="00E24186" w:rsidRDefault="00E241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A16"/>
    <w:multiLevelType w:val="hybridMultilevel"/>
    <w:tmpl w:val="4C720B1C"/>
    <w:lvl w:ilvl="0" w:tplc="EB269DC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04486"/>
    <w:multiLevelType w:val="hybridMultilevel"/>
    <w:tmpl w:val="EEC488C4"/>
    <w:lvl w:ilvl="0" w:tplc="1222229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0CBB"/>
    <w:multiLevelType w:val="hybridMultilevel"/>
    <w:tmpl w:val="D0E81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C4C0B"/>
    <w:multiLevelType w:val="hybridMultilevel"/>
    <w:tmpl w:val="24A404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A1B"/>
    <w:multiLevelType w:val="hybridMultilevel"/>
    <w:tmpl w:val="188C1B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A1F0B"/>
    <w:multiLevelType w:val="hybridMultilevel"/>
    <w:tmpl w:val="B3B239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D23F4"/>
    <w:multiLevelType w:val="hybridMultilevel"/>
    <w:tmpl w:val="80EA06E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56E25"/>
    <w:multiLevelType w:val="hybridMultilevel"/>
    <w:tmpl w:val="9DEC16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54B2"/>
    <w:multiLevelType w:val="hybridMultilevel"/>
    <w:tmpl w:val="499EA1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455081B2">
      <w:start w:val="15"/>
      <w:numFmt w:val="decimal"/>
      <w:lvlText w:val="%2"/>
      <w:lvlJc w:val="left"/>
      <w:pPr>
        <w:ind w:left="1440" w:hanging="360"/>
      </w:pPr>
      <w:rPr>
        <w:rFonts w:cs="Arial" w:hint="default"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51E18"/>
    <w:multiLevelType w:val="hybridMultilevel"/>
    <w:tmpl w:val="FE4EB8C4"/>
    <w:lvl w:ilvl="0" w:tplc="943E972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266E9"/>
    <w:multiLevelType w:val="hybridMultilevel"/>
    <w:tmpl w:val="6D48C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C02"/>
    <w:multiLevelType w:val="hybridMultilevel"/>
    <w:tmpl w:val="08F85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40BB"/>
    <w:multiLevelType w:val="hybridMultilevel"/>
    <w:tmpl w:val="17AC9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D6596"/>
    <w:multiLevelType w:val="multilevel"/>
    <w:tmpl w:val="E9AAD7F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42056952"/>
    <w:multiLevelType w:val="hybridMultilevel"/>
    <w:tmpl w:val="9ECC88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7E141F"/>
    <w:multiLevelType w:val="hybridMultilevel"/>
    <w:tmpl w:val="308256A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82E17"/>
    <w:multiLevelType w:val="hybridMultilevel"/>
    <w:tmpl w:val="C2802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91D3A"/>
    <w:multiLevelType w:val="hybridMultilevel"/>
    <w:tmpl w:val="EB6C11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841DB"/>
    <w:multiLevelType w:val="hybridMultilevel"/>
    <w:tmpl w:val="933A8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A5580"/>
    <w:multiLevelType w:val="hybridMultilevel"/>
    <w:tmpl w:val="01C89C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90B8D"/>
    <w:multiLevelType w:val="hybridMultilevel"/>
    <w:tmpl w:val="89CA7A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A09FB"/>
    <w:multiLevelType w:val="hybridMultilevel"/>
    <w:tmpl w:val="CE960B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E2A9D"/>
    <w:multiLevelType w:val="hybridMultilevel"/>
    <w:tmpl w:val="F0F6B0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E3B3C"/>
    <w:multiLevelType w:val="hybridMultilevel"/>
    <w:tmpl w:val="19B0C3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E6BB8"/>
    <w:multiLevelType w:val="hybridMultilevel"/>
    <w:tmpl w:val="9AFE9E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32093"/>
    <w:multiLevelType w:val="hybridMultilevel"/>
    <w:tmpl w:val="AB4C26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8"/>
  </w:num>
  <w:num w:numId="5">
    <w:abstractNumId w:val="17"/>
  </w:num>
  <w:num w:numId="6">
    <w:abstractNumId w:val="0"/>
  </w:num>
  <w:num w:numId="7">
    <w:abstractNumId w:val="20"/>
  </w:num>
  <w:num w:numId="8">
    <w:abstractNumId w:val="19"/>
  </w:num>
  <w:num w:numId="9">
    <w:abstractNumId w:val="16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  <w:num w:numId="14">
    <w:abstractNumId w:val="1"/>
  </w:num>
  <w:num w:numId="15">
    <w:abstractNumId w:val="9"/>
  </w:num>
  <w:num w:numId="16">
    <w:abstractNumId w:val="13"/>
  </w:num>
  <w:num w:numId="17">
    <w:abstractNumId w:val="14"/>
  </w:num>
  <w:num w:numId="18">
    <w:abstractNumId w:val="21"/>
  </w:num>
  <w:num w:numId="19">
    <w:abstractNumId w:val="10"/>
  </w:num>
  <w:num w:numId="20">
    <w:abstractNumId w:val="24"/>
  </w:num>
  <w:num w:numId="21">
    <w:abstractNumId w:val="22"/>
  </w:num>
  <w:num w:numId="22">
    <w:abstractNumId w:val="23"/>
  </w:num>
  <w:num w:numId="23">
    <w:abstractNumId w:val="7"/>
  </w:num>
  <w:num w:numId="24">
    <w:abstractNumId w:val="25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12"/>
    <w:rsid w:val="00002761"/>
    <w:rsid w:val="000053D6"/>
    <w:rsid w:val="00041F36"/>
    <w:rsid w:val="00063CD3"/>
    <w:rsid w:val="00074BF2"/>
    <w:rsid w:val="0009192E"/>
    <w:rsid w:val="000B4D8A"/>
    <w:rsid w:val="00112B39"/>
    <w:rsid w:val="00130615"/>
    <w:rsid w:val="0013627B"/>
    <w:rsid w:val="001432FA"/>
    <w:rsid w:val="00155254"/>
    <w:rsid w:val="0016196C"/>
    <w:rsid w:val="00176393"/>
    <w:rsid w:val="001829C5"/>
    <w:rsid w:val="001F7C52"/>
    <w:rsid w:val="0026303C"/>
    <w:rsid w:val="00277320"/>
    <w:rsid w:val="00280CD1"/>
    <w:rsid w:val="002A2A9A"/>
    <w:rsid w:val="002B0E2F"/>
    <w:rsid w:val="002D7901"/>
    <w:rsid w:val="00313395"/>
    <w:rsid w:val="003137AB"/>
    <w:rsid w:val="00315C03"/>
    <w:rsid w:val="00332873"/>
    <w:rsid w:val="00336D76"/>
    <w:rsid w:val="00360873"/>
    <w:rsid w:val="00360AB1"/>
    <w:rsid w:val="00367C00"/>
    <w:rsid w:val="00384CE7"/>
    <w:rsid w:val="00387967"/>
    <w:rsid w:val="0039178D"/>
    <w:rsid w:val="00395DFE"/>
    <w:rsid w:val="003E38AB"/>
    <w:rsid w:val="004344CC"/>
    <w:rsid w:val="00437D2A"/>
    <w:rsid w:val="004512D0"/>
    <w:rsid w:val="00457645"/>
    <w:rsid w:val="004644EC"/>
    <w:rsid w:val="004E0B61"/>
    <w:rsid w:val="004E116B"/>
    <w:rsid w:val="004E75C5"/>
    <w:rsid w:val="004F5C3E"/>
    <w:rsid w:val="00510CB4"/>
    <w:rsid w:val="00534E08"/>
    <w:rsid w:val="00547968"/>
    <w:rsid w:val="005537DA"/>
    <w:rsid w:val="00555BDD"/>
    <w:rsid w:val="00574CE6"/>
    <w:rsid w:val="005A1427"/>
    <w:rsid w:val="005A18FF"/>
    <w:rsid w:val="005C0AF5"/>
    <w:rsid w:val="005D26CE"/>
    <w:rsid w:val="005E7E3A"/>
    <w:rsid w:val="005F290D"/>
    <w:rsid w:val="00600DDE"/>
    <w:rsid w:val="006023A4"/>
    <w:rsid w:val="00643F3C"/>
    <w:rsid w:val="00662153"/>
    <w:rsid w:val="0069246F"/>
    <w:rsid w:val="00695BE6"/>
    <w:rsid w:val="006C56B1"/>
    <w:rsid w:val="006D62D2"/>
    <w:rsid w:val="007070AD"/>
    <w:rsid w:val="007204D8"/>
    <w:rsid w:val="007338AE"/>
    <w:rsid w:val="007344CE"/>
    <w:rsid w:val="00740144"/>
    <w:rsid w:val="007409EF"/>
    <w:rsid w:val="00744A64"/>
    <w:rsid w:val="0075538C"/>
    <w:rsid w:val="007557D6"/>
    <w:rsid w:val="00755959"/>
    <w:rsid w:val="007726EE"/>
    <w:rsid w:val="00797069"/>
    <w:rsid w:val="007A470F"/>
    <w:rsid w:val="007E6A22"/>
    <w:rsid w:val="007F2B2F"/>
    <w:rsid w:val="007F5FC7"/>
    <w:rsid w:val="0080660C"/>
    <w:rsid w:val="008218FE"/>
    <w:rsid w:val="008332FE"/>
    <w:rsid w:val="0084790E"/>
    <w:rsid w:val="008716A0"/>
    <w:rsid w:val="00873B26"/>
    <w:rsid w:val="008777EF"/>
    <w:rsid w:val="00880013"/>
    <w:rsid w:val="00880E51"/>
    <w:rsid w:val="00881033"/>
    <w:rsid w:val="00882649"/>
    <w:rsid w:val="008B1AF9"/>
    <w:rsid w:val="008C5A8F"/>
    <w:rsid w:val="008D5D61"/>
    <w:rsid w:val="008E6E0A"/>
    <w:rsid w:val="008E7AD2"/>
    <w:rsid w:val="008F5C12"/>
    <w:rsid w:val="009532DB"/>
    <w:rsid w:val="00953BC8"/>
    <w:rsid w:val="009602BF"/>
    <w:rsid w:val="0096354C"/>
    <w:rsid w:val="00992AD5"/>
    <w:rsid w:val="009A2FFB"/>
    <w:rsid w:val="009B4604"/>
    <w:rsid w:val="009C4895"/>
    <w:rsid w:val="009E2DD0"/>
    <w:rsid w:val="00A062B4"/>
    <w:rsid w:val="00A33173"/>
    <w:rsid w:val="00A34649"/>
    <w:rsid w:val="00A7282E"/>
    <w:rsid w:val="00A8714D"/>
    <w:rsid w:val="00AD595D"/>
    <w:rsid w:val="00B047C9"/>
    <w:rsid w:val="00B0762C"/>
    <w:rsid w:val="00B16145"/>
    <w:rsid w:val="00B20E19"/>
    <w:rsid w:val="00B2769F"/>
    <w:rsid w:val="00B34C80"/>
    <w:rsid w:val="00B35E0E"/>
    <w:rsid w:val="00BA4291"/>
    <w:rsid w:val="00BA7724"/>
    <w:rsid w:val="00BB0831"/>
    <w:rsid w:val="00BB1A18"/>
    <w:rsid w:val="00BB2215"/>
    <w:rsid w:val="00BC2754"/>
    <w:rsid w:val="00BF4EEE"/>
    <w:rsid w:val="00C10200"/>
    <w:rsid w:val="00C10369"/>
    <w:rsid w:val="00C300DA"/>
    <w:rsid w:val="00C33AF5"/>
    <w:rsid w:val="00C5184D"/>
    <w:rsid w:val="00C70EBC"/>
    <w:rsid w:val="00C730D8"/>
    <w:rsid w:val="00C76F96"/>
    <w:rsid w:val="00C87D8C"/>
    <w:rsid w:val="00CA5BA1"/>
    <w:rsid w:val="00CF52DD"/>
    <w:rsid w:val="00D107D1"/>
    <w:rsid w:val="00D17B94"/>
    <w:rsid w:val="00D77E0C"/>
    <w:rsid w:val="00D863C5"/>
    <w:rsid w:val="00D95A1F"/>
    <w:rsid w:val="00DA5258"/>
    <w:rsid w:val="00DB6EDC"/>
    <w:rsid w:val="00DB744F"/>
    <w:rsid w:val="00DC712F"/>
    <w:rsid w:val="00DD2D63"/>
    <w:rsid w:val="00DD5BFF"/>
    <w:rsid w:val="00DE09EE"/>
    <w:rsid w:val="00DF26E0"/>
    <w:rsid w:val="00DF3D03"/>
    <w:rsid w:val="00E10BD1"/>
    <w:rsid w:val="00E10F7D"/>
    <w:rsid w:val="00E21727"/>
    <w:rsid w:val="00E24186"/>
    <w:rsid w:val="00E375BC"/>
    <w:rsid w:val="00E516B4"/>
    <w:rsid w:val="00E7266E"/>
    <w:rsid w:val="00E86941"/>
    <w:rsid w:val="00E90803"/>
    <w:rsid w:val="00E9596D"/>
    <w:rsid w:val="00EC03AB"/>
    <w:rsid w:val="00ED6DD6"/>
    <w:rsid w:val="00F209AB"/>
    <w:rsid w:val="00F26107"/>
    <w:rsid w:val="00F31D54"/>
    <w:rsid w:val="00F405A9"/>
    <w:rsid w:val="00F65567"/>
    <w:rsid w:val="00F66150"/>
    <w:rsid w:val="00F74E77"/>
    <w:rsid w:val="00F75F58"/>
    <w:rsid w:val="00F90163"/>
    <w:rsid w:val="00FB3655"/>
    <w:rsid w:val="00FB5B89"/>
    <w:rsid w:val="00FC7771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CC835"/>
  <w15:chartTrackingRefBased/>
  <w15:docId w15:val="{897048C6-969D-4B19-A3BE-977B3F67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Prrafodelista">
    <w:name w:val="List Paragraph"/>
    <w:aliases w:val="Bullet,titulo 3,Párrafo de lista1,Lista vistosa - Énfasis 11,HOJA,Bolita,Párrafo de lista4,BOLADEF,Párrafo de lista2,Párrafo de lista3,Párrafo de lista21,BOLA,Nivel 1 OS,Colorful List Accent 1,Colorful List - Accent 11,Dot pt,No Spacing"/>
    <w:basedOn w:val="Normal"/>
    <w:link w:val="PrrafodelistaCar"/>
    <w:uiPriority w:val="34"/>
    <w:qFormat/>
    <w:rsid w:val="008F5C1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F5C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5C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5C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5C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5C3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C3E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Bullet Car,titulo 3 Car,Párrafo de lista1 Car,Lista vistosa - Énfasis 11 Car,HOJA Car,Bolita Car,Párrafo de lista4 Car,BOLADEF Car,Párrafo de lista2 Car,Párrafo de lista3 Car,Párrafo de lista21 Car,BOLA Car,Nivel 1 OS Car,Dot pt Car"/>
    <w:basedOn w:val="Fuentedeprrafopredeter"/>
    <w:link w:val="Prrafodelista"/>
    <w:uiPriority w:val="34"/>
    <w:locked/>
    <w:rsid w:val="00BB0831"/>
  </w:style>
  <w:style w:type="character" w:customStyle="1" w:styleId="apple-converted-space">
    <w:name w:val="apple-converted-space"/>
    <w:basedOn w:val="Fuentedeprrafopredeter"/>
    <w:rsid w:val="00C10369"/>
  </w:style>
  <w:style w:type="character" w:customStyle="1" w:styleId="il">
    <w:name w:val="il"/>
    <w:basedOn w:val="Fuentedeprrafopredeter"/>
    <w:rsid w:val="007557D6"/>
  </w:style>
  <w:style w:type="character" w:styleId="Textoennegrita">
    <w:name w:val="Strong"/>
    <w:basedOn w:val="Fuentedeprrafopredeter"/>
    <w:uiPriority w:val="22"/>
    <w:qFormat/>
    <w:rsid w:val="00DA5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Cadavid Ramirez</dc:creator>
  <cp:keywords/>
  <dc:description/>
  <cp:lastModifiedBy>Adriana Lozano Andrade</cp:lastModifiedBy>
  <cp:revision>7</cp:revision>
  <dcterms:created xsi:type="dcterms:W3CDTF">2017-09-13T21:43:00Z</dcterms:created>
  <dcterms:modified xsi:type="dcterms:W3CDTF">2017-12-14T12:09:00Z</dcterms:modified>
</cp:coreProperties>
</file>