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48F" w:rsidRDefault="00BC748F" w:rsidP="00CB2A14">
      <w:pPr>
        <w:pStyle w:val="Ttulo"/>
        <w:jc w:val="center"/>
        <w:rPr>
          <w:rFonts w:ascii="Futura Std Book" w:hAnsi="Futura Std Book"/>
          <w:sz w:val="36"/>
          <w:szCs w:val="24"/>
          <w:lang w:val="es-CO"/>
        </w:rPr>
      </w:pPr>
      <w:bookmarkStart w:id="0" w:name="_GoBack"/>
      <w:bookmarkEnd w:id="0"/>
    </w:p>
    <w:p w:rsidR="00CB2A14" w:rsidRPr="00BC748F" w:rsidRDefault="00CB2A14" w:rsidP="00CB2A14">
      <w:pPr>
        <w:pStyle w:val="Ttulo"/>
        <w:jc w:val="center"/>
        <w:rPr>
          <w:rFonts w:ascii="Futura Std Book" w:hAnsi="Futura Std Book"/>
          <w:sz w:val="36"/>
          <w:szCs w:val="24"/>
        </w:rPr>
      </w:pPr>
      <w:r w:rsidRPr="00BC748F">
        <w:rPr>
          <w:rFonts w:ascii="Futura Std Book" w:hAnsi="Futura Std Book"/>
          <w:sz w:val="36"/>
          <w:szCs w:val="24"/>
        </w:rPr>
        <w:t>INSTRUCTIVO DE ARCHIVO Y CORRESPONDENCIA</w:t>
      </w:r>
    </w:p>
    <w:p w:rsidR="00CB2A14" w:rsidRPr="00BC748F" w:rsidRDefault="00CB2A14" w:rsidP="00917D17">
      <w:pPr>
        <w:pStyle w:val="Ttulo1"/>
        <w:rPr>
          <w:rFonts w:ascii="Futura Std Book" w:hAnsi="Futura Std Book"/>
          <w:b/>
          <w:bCs/>
          <w:color w:val="365F91"/>
          <w:sz w:val="24"/>
          <w:szCs w:val="24"/>
          <w:lang w:val="es-ES" w:eastAsia="en-US"/>
        </w:rPr>
      </w:pPr>
      <w:r w:rsidRPr="00BC748F">
        <w:rPr>
          <w:rFonts w:ascii="Futura Std Book" w:hAnsi="Futura Std Book"/>
          <w:b/>
          <w:bCs/>
          <w:color w:val="365F91"/>
          <w:sz w:val="24"/>
          <w:szCs w:val="24"/>
          <w:lang w:val="es-ES" w:eastAsia="en-US"/>
        </w:rPr>
        <w:t>PROCESO DE CORRESPONDENCIA</w:t>
      </w:r>
    </w:p>
    <w:p w:rsidR="00CB2A14" w:rsidRPr="00BC748F" w:rsidRDefault="00CB2A14" w:rsidP="00CB2A14">
      <w:pPr>
        <w:jc w:val="both"/>
        <w:rPr>
          <w:rFonts w:ascii="Futura Std Book" w:hAnsi="Futura Std Book"/>
          <w:b/>
          <w:szCs w:val="24"/>
        </w:rPr>
      </w:pPr>
    </w:p>
    <w:p w:rsidR="00CB2A14" w:rsidRPr="00BC748F" w:rsidRDefault="00CB2A14" w:rsidP="00CB2A14">
      <w:pPr>
        <w:pStyle w:val="Ttulo2"/>
        <w:rPr>
          <w:rFonts w:ascii="Futura Std Book" w:hAnsi="Futura Std Book"/>
          <w:bCs/>
          <w:color w:val="365F91"/>
          <w:szCs w:val="24"/>
          <w:lang w:eastAsia="en-US"/>
        </w:rPr>
      </w:pPr>
      <w:r w:rsidRPr="00BC748F">
        <w:rPr>
          <w:rFonts w:ascii="Futura Std Book" w:hAnsi="Futura Std Book"/>
          <w:bCs/>
          <w:color w:val="365F91"/>
          <w:szCs w:val="24"/>
          <w:lang w:eastAsia="en-US"/>
        </w:rPr>
        <w:t>CORRESPONDENCIA</w:t>
      </w:r>
    </w:p>
    <w:p w:rsidR="00CB2A14" w:rsidRPr="00BC748F" w:rsidRDefault="00CB2A14" w:rsidP="00CB2A14">
      <w:pPr>
        <w:rPr>
          <w:rFonts w:ascii="Futura Std Book" w:hAnsi="Futura Std Book"/>
          <w:szCs w:val="24"/>
          <w:lang w:eastAsia="en-US"/>
        </w:rPr>
      </w:pPr>
    </w:p>
    <w:p w:rsidR="00CB2A14" w:rsidRPr="00BC748F" w:rsidRDefault="00CB2A14" w:rsidP="00CB2A14">
      <w:pPr>
        <w:jc w:val="both"/>
        <w:rPr>
          <w:rFonts w:ascii="Futura Std Book" w:hAnsi="Futura Std Book"/>
          <w:szCs w:val="24"/>
        </w:rPr>
      </w:pPr>
      <w:r w:rsidRPr="00BC748F">
        <w:rPr>
          <w:rFonts w:ascii="Futura Std Book" w:hAnsi="Futura Std Book"/>
          <w:szCs w:val="24"/>
        </w:rPr>
        <w:t>Esta actividad concierne a todo mensaje y documento que se recibe y envía a diario a la Entidad, de o hacia las entidades oficiales y particulares; documentos tales como memorandos, oficios, estados de cuenta, facturas, cartas, solicitudes, contratos, proyectos, etc.</w:t>
      </w:r>
    </w:p>
    <w:p w:rsidR="00CB2A14" w:rsidRPr="00BC748F" w:rsidRDefault="00CB2A14" w:rsidP="00CB2A14">
      <w:pPr>
        <w:jc w:val="both"/>
        <w:rPr>
          <w:rFonts w:ascii="Futura Std Book" w:hAnsi="Futura Std Book"/>
          <w:b/>
          <w:bCs/>
          <w:color w:val="4F81BD"/>
          <w:szCs w:val="24"/>
        </w:rPr>
      </w:pPr>
    </w:p>
    <w:p w:rsidR="00CB2A14" w:rsidRPr="00BC748F" w:rsidRDefault="00CB2A14" w:rsidP="00CB2A14">
      <w:pPr>
        <w:jc w:val="both"/>
        <w:rPr>
          <w:rFonts w:ascii="Futura Std Book" w:hAnsi="Futura Std Book"/>
          <w:b/>
          <w:bCs/>
          <w:color w:val="365F91"/>
          <w:szCs w:val="24"/>
          <w:lang w:eastAsia="en-US"/>
        </w:rPr>
      </w:pPr>
      <w:r w:rsidRPr="00BC748F">
        <w:rPr>
          <w:rFonts w:ascii="Futura Std Book" w:hAnsi="Futura Std Book"/>
          <w:b/>
          <w:bCs/>
          <w:color w:val="365F91"/>
          <w:szCs w:val="24"/>
          <w:lang w:eastAsia="en-US"/>
        </w:rPr>
        <w:t>Normas generales</w:t>
      </w:r>
    </w:p>
    <w:p w:rsidR="00CB2A14" w:rsidRPr="00BC748F" w:rsidRDefault="00CB2A14" w:rsidP="00CB2A14">
      <w:pPr>
        <w:jc w:val="both"/>
        <w:rPr>
          <w:rFonts w:ascii="Futura Std Book" w:hAnsi="Futura Std Book"/>
          <w:b/>
          <w:bCs/>
          <w:color w:val="365F91"/>
          <w:szCs w:val="24"/>
          <w:lang w:eastAsia="en-US"/>
        </w:rPr>
      </w:pPr>
    </w:p>
    <w:p w:rsidR="00CB2A14" w:rsidRPr="00BC748F" w:rsidRDefault="00CB2A14" w:rsidP="00CB2A14">
      <w:pPr>
        <w:jc w:val="both"/>
        <w:rPr>
          <w:rFonts w:ascii="Futura Std Book" w:hAnsi="Futura Std Book"/>
          <w:szCs w:val="24"/>
        </w:rPr>
      </w:pPr>
      <w:r w:rsidRPr="00BC748F">
        <w:rPr>
          <w:rFonts w:ascii="Futura Std Book" w:hAnsi="Futura Std Book"/>
          <w:szCs w:val="24"/>
        </w:rPr>
        <w:t xml:space="preserve">Todo </w:t>
      </w:r>
      <w:r w:rsidR="00010310" w:rsidRPr="00BC748F">
        <w:rPr>
          <w:rFonts w:ascii="Futura Std Book" w:hAnsi="Futura Std Book"/>
          <w:szCs w:val="24"/>
        </w:rPr>
        <w:t>empleado</w:t>
      </w:r>
      <w:r w:rsidRPr="00BC748F">
        <w:rPr>
          <w:rFonts w:ascii="Futura Std Book" w:hAnsi="Futura Std Book"/>
          <w:szCs w:val="24"/>
        </w:rPr>
        <w:t xml:space="preserve"> debe conocer y aplicar las normas que rigen el trámite de la correspondencia desarrolladas en este manual y demás que rigen la materia.</w:t>
      </w:r>
    </w:p>
    <w:p w:rsidR="00CB2A14" w:rsidRPr="00BC748F" w:rsidRDefault="00CB2A14" w:rsidP="00CB2A14">
      <w:pPr>
        <w:jc w:val="both"/>
        <w:rPr>
          <w:rFonts w:ascii="Futura Std Book" w:hAnsi="Futura Std Book"/>
          <w:szCs w:val="24"/>
        </w:rPr>
      </w:pPr>
      <w:r w:rsidRPr="00BC748F">
        <w:rPr>
          <w:rFonts w:ascii="Futura Std Book" w:hAnsi="Futura Std Book"/>
          <w:szCs w:val="24"/>
        </w:rPr>
        <w:t>Todo documento debe ingresar para el trámite en la Entidad a través del proceso de Gestión documental (ventanilla de correspondencia).</w:t>
      </w:r>
    </w:p>
    <w:p w:rsidR="00CB2A14" w:rsidRPr="00BC748F" w:rsidRDefault="00CB2A14" w:rsidP="00CB2A14">
      <w:pPr>
        <w:jc w:val="both"/>
        <w:rPr>
          <w:rFonts w:ascii="Futura Std Book" w:hAnsi="Futura Std Book"/>
          <w:szCs w:val="24"/>
        </w:rPr>
      </w:pPr>
      <w:r w:rsidRPr="00BC748F">
        <w:rPr>
          <w:rFonts w:ascii="Futura Std Book" w:hAnsi="Futura Std Book"/>
          <w:szCs w:val="24"/>
        </w:rPr>
        <w:t>Si recibe algún documento a la mano antes de darle trámite; hágalo radicar en el proceso de Gestión documental (correspondencia).</w:t>
      </w:r>
    </w:p>
    <w:p w:rsidR="00CB2A14" w:rsidRPr="00BC748F" w:rsidRDefault="00CB2A14" w:rsidP="00CB2A14">
      <w:pPr>
        <w:jc w:val="both"/>
        <w:rPr>
          <w:rFonts w:ascii="Futura Std Book" w:hAnsi="Futura Std Book"/>
          <w:szCs w:val="24"/>
        </w:rPr>
      </w:pPr>
      <w:r w:rsidRPr="00BC748F">
        <w:rPr>
          <w:rFonts w:ascii="Futura Std Book" w:hAnsi="Futura Std Book"/>
          <w:szCs w:val="24"/>
        </w:rPr>
        <w:t>Correspondencia enviada</w:t>
      </w:r>
    </w:p>
    <w:p w:rsidR="00CB2A14" w:rsidRPr="00BC748F" w:rsidRDefault="00CB2A14" w:rsidP="00CB2A14">
      <w:pPr>
        <w:jc w:val="both"/>
        <w:rPr>
          <w:rFonts w:ascii="Futura Std Book" w:hAnsi="Futura Std Book"/>
          <w:szCs w:val="24"/>
        </w:rPr>
      </w:pPr>
      <w:r w:rsidRPr="00BC748F">
        <w:rPr>
          <w:rFonts w:ascii="Futura Std Book" w:hAnsi="Futura Std Book"/>
          <w:szCs w:val="24"/>
        </w:rPr>
        <w:t>Aquella que se produce y se envía a las entidades o personas particulares o jurídicas con el fin de realizar algún trámite objeto de la entidad.</w:t>
      </w:r>
    </w:p>
    <w:p w:rsidR="00CB2A14" w:rsidRPr="00BC748F" w:rsidRDefault="00CB2A14" w:rsidP="00CB2A14">
      <w:pPr>
        <w:jc w:val="both"/>
        <w:rPr>
          <w:rFonts w:ascii="Futura Std Book" w:hAnsi="Futura Std Book"/>
          <w:b/>
          <w:bCs/>
          <w:color w:val="365F91"/>
          <w:szCs w:val="24"/>
          <w:lang w:eastAsia="en-US"/>
        </w:rPr>
      </w:pPr>
    </w:p>
    <w:p w:rsidR="00CB2A14" w:rsidRPr="00BC748F" w:rsidRDefault="00CB2A14" w:rsidP="00CB2A14">
      <w:pPr>
        <w:jc w:val="both"/>
        <w:rPr>
          <w:rFonts w:ascii="Futura Std Book" w:hAnsi="Futura Std Book"/>
          <w:b/>
          <w:bCs/>
          <w:color w:val="365F91"/>
          <w:szCs w:val="24"/>
          <w:lang w:eastAsia="en-US"/>
        </w:rPr>
      </w:pPr>
      <w:r w:rsidRPr="00BC748F">
        <w:rPr>
          <w:rFonts w:ascii="Futura Std Book" w:hAnsi="Futura Std Book"/>
          <w:b/>
          <w:bCs/>
          <w:color w:val="365F91"/>
          <w:szCs w:val="24"/>
          <w:lang w:eastAsia="en-US"/>
        </w:rPr>
        <w:t xml:space="preserve">ELABORACION DE COMUNICACIONES </w:t>
      </w:r>
    </w:p>
    <w:p w:rsidR="00CB2A14" w:rsidRPr="00BC748F" w:rsidRDefault="00CB2A14" w:rsidP="00CB2A14">
      <w:pPr>
        <w:jc w:val="both"/>
        <w:rPr>
          <w:rFonts w:ascii="Futura Std Book" w:hAnsi="Futura Std Book"/>
          <w:b/>
          <w:bCs/>
          <w:color w:val="365F91"/>
          <w:szCs w:val="24"/>
          <w:lang w:eastAsia="en-US"/>
        </w:rPr>
      </w:pPr>
    </w:p>
    <w:p w:rsidR="00CB2A14" w:rsidRPr="00BC748F" w:rsidRDefault="00CB2A14" w:rsidP="00CB2A14">
      <w:pPr>
        <w:jc w:val="both"/>
        <w:rPr>
          <w:rFonts w:ascii="Futura Std Book" w:hAnsi="Futura Std Book"/>
          <w:szCs w:val="24"/>
        </w:rPr>
      </w:pPr>
      <w:r w:rsidRPr="00BC748F">
        <w:rPr>
          <w:rFonts w:ascii="Futura Std Book" w:hAnsi="Futura Std Book"/>
          <w:szCs w:val="24"/>
        </w:rPr>
        <w:t>Tener en cuenta los parámetros fijados por el proceso de comunicaciones.</w:t>
      </w:r>
    </w:p>
    <w:p w:rsidR="00010310" w:rsidRPr="00BC748F" w:rsidRDefault="00CB2A14" w:rsidP="00E12F92">
      <w:pPr>
        <w:pStyle w:val="Prrafodelista"/>
        <w:numPr>
          <w:ilvl w:val="0"/>
          <w:numId w:val="25"/>
        </w:numPr>
        <w:spacing w:after="200" w:line="276" w:lineRule="auto"/>
        <w:rPr>
          <w:rFonts w:ascii="Futura Std Book" w:hAnsi="Futura Std Book"/>
          <w:szCs w:val="24"/>
        </w:rPr>
      </w:pPr>
      <w:r w:rsidRPr="00BC748F">
        <w:rPr>
          <w:rFonts w:ascii="Futura Std Book" w:hAnsi="Futura Std Book"/>
          <w:szCs w:val="24"/>
        </w:rPr>
        <w:t>Emplee papel bond</w:t>
      </w:r>
    </w:p>
    <w:p w:rsidR="00010310" w:rsidRPr="00BC748F" w:rsidRDefault="00010310" w:rsidP="00E12F92">
      <w:pPr>
        <w:pStyle w:val="Prrafodelista"/>
        <w:numPr>
          <w:ilvl w:val="0"/>
          <w:numId w:val="25"/>
        </w:numPr>
        <w:spacing w:after="200" w:line="276" w:lineRule="auto"/>
        <w:rPr>
          <w:rFonts w:ascii="Futura Std Book" w:hAnsi="Futura Std Book"/>
          <w:szCs w:val="24"/>
        </w:rPr>
      </w:pPr>
      <w:r w:rsidRPr="00BC748F">
        <w:rPr>
          <w:rFonts w:ascii="Futura Std Book" w:hAnsi="Futura Std Book"/>
          <w:szCs w:val="24"/>
        </w:rPr>
        <w:t>Identifíquele utilizando la codificación asignada según el registro al que corresponda.</w:t>
      </w:r>
    </w:p>
    <w:p w:rsidR="00CB2A14" w:rsidRPr="00BC748F" w:rsidRDefault="00CB2A14" w:rsidP="00E12F92">
      <w:pPr>
        <w:pStyle w:val="Prrafodelista"/>
        <w:numPr>
          <w:ilvl w:val="0"/>
          <w:numId w:val="25"/>
        </w:numPr>
        <w:spacing w:after="200" w:line="276" w:lineRule="auto"/>
        <w:rPr>
          <w:rFonts w:ascii="Futura Std Book" w:hAnsi="Futura Std Book"/>
          <w:szCs w:val="24"/>
        </w:rPr>
      </w:pPr>
      <w:r w:rsidRPr="00BC748F">
        <w:rPr>
          <w:rFonts w:ascii="Futura Std Book" w:hAnsi="Futura Std Book"/>
          <w:szCs w:val="24"/>
        </w:rPr>
        <w:t>Asegúrese que los datos del destinatario  sean los correctos, con la dirección actualizada, etc.</w:t>
      </w:r>
    </w:p>
    <w:p w:rsidR="00CB2A14" w:rsidRPr="00BC748F" w:rsidRDefault="00CB2A14" w:rsidP="00E12F92">
      <w:pPr>
        <w:pStyle w:val="Prrafodelista"/>
        <w:numPr>
          <w:ilvl w:val="0"/>
          <w:numId w:val="25"/>
        </w:numPr>
        <w:spacing w:after="200" w:line="276" w:lineRule="auto"/>
        <w:rPr>
          <w:rFonts w:ascii="Futura Std Book" w:hAnsi="Futura Std Book"/>
          <w:szCs w:val="24"/>
        </w:rPr>
      </w:pPr>
      <w:r w:rsidRPr="00BC748F">
        <w:rPr>
          <w:rFonts w:ascii="Futura Std Book" w:hAnsi="Futura Std Book"/>
          <w:szCs w:val="24"/>
        </w:rPr>
        <w:t xml:space="preserve">Después de revisado y firmado por parte del jefe </w:t>
      </w:r>
      <w:r w:rsidR="00010310" w:rsidRPr="00BC748F">
        <w:rPr>
          <w:rFonts w:ascii="Futura Std Book" w:hAnsi="Futura Std Book"/>
          <w:szCs w:val="24"/>
        </w:rPr>
        <w:t>del área</w:t>
      </w:r>
      <w:r w:rsidRPr="00BC748F">
        <w:rPr>
          <w:rFonts w:ascii="Futura Std Book" w:hAnsi="Futura Std Book"/>
          <w:szCs w:val="24"/>
        </w:rPr>
        <w:t xml:space="preserve"> o el </w:t>
      </w:r>
      <w:r w:rsidR="00010310" w:rsidRPr="00BC748F">
        <w:rPr>
          <w:rFonts w:ascii="Futura Std Book" w:hAnsi="Futura Std Book"/>
          <w:szCs w:val="24"/>
        </w:rPr>
        <w:t>empleado</w:t>
      </w:r>
      <w:r w:rsidRPr="00BC748F">
        <w:rPr>
          <w:rFonts w:ascii="Futura Std Book" w:hAnsi="Futura Std Book"/>
          <w:szCs w:val="24"/>
        </w:rPr>
        <w:t xml:space="preserve"> autorizado, genera original y copia únicamente. A la oficina de correspondencia debe ser enviado siempre el original acompañado de la copia.</w:t>
      </w:r>
    </w:p>
    <w:p w:rsidR="00CB2A14" w:rsidRPr="00BC748F" w:rsidRDefault="00CB2A14" w:rsidP="00E12F92">
      <w:pPr>
        <w:pStyle w:val="Prrafodelista"/>
        <w:numPr>
          <w:ilvl w:val="0"/>
          <w:numId w:val="25"/>
        </w:numPr>
        <w:spacing w:after="200" w:line="276" w:lineRule="auto"/>
        <w:rPr>
          <w:rFonts w:ascii="Futura Std Book" w:hAnsi="Futura Std Book"/>
          <w:szCs w:val="24"/>
        </w:rPr>
      </w:pPr>
      <w:r w:rsidRPr="00BC748F">
        <w:rPr>
          <w:rFonts w:ascii="Futura Std Book" w:hAnsi="Futura Std Book"/>
          <w:szCs w:val="24"/>
        </w:rPr>
        <w:lastRenderedPageBreak/>
        <w:t>Si genera planilla debe diligenciarla y trasladar o para su envío acompañado del respectivo sobre remisorio con sus datos claros y precisos, cualquier inconsistencia se procederá a devolver el documento al área que lo generó; en el caso que los oficios contengan anexos estos deben ser enviados en sobre marcado con los datos del remitente y del destinatario.</w:t>
      </w:r>
    </w:p>
    <w:p w:rsidR="00CB2A14" w:rsidRPr="00BC748F" w:rsidRDefault="00CB2A14" w:rsidP="00E12F92">
      <w:pPr>
        <w:pStyle w:val="Prrafodelista"/>
        <w:numPr>
          <w:ilvl w:val="0"/>
          <w:numId w:val="25"/>
        </w:numPr>
        <w:spacing w:after="200" w:line="276" w:lineRule="auto"/>
        <w:rPr>
          <w:rFonts w:ascii="Futura Std Book" w:hAnsi="Futura Std Book"/>
          <w:szCs w:val="24"/>
        </w:rPr>
      </w:pPr>
      <w:r w:rsidRPr="00BC748F">
        <w:rPr>
          <w:rFonts w:ascii="Futura Std Book" w:hAnsi="Futura Std Book"/>
          <w:szCs w:val="24"/>
        </w:rPr>
        <w:t>En el momento de imprimir tener cuidado que impresión de la comunicación sea legible, esto con el fin de que en el momento de utilizar cualquier medio de reproducción no se presenten problemas para obtener copias, imágenes digitales y demás.</w:t>
      </w:r>
    </w:p>
    <w:p w:rsidR="00CB2A14" w:rsidRPr="00BC748F" w:rsidRDefault="00CB2A14" w:rsidP="00CB2A14">
      <w:pPr>
        <w:jc w:val="both"/>
        <w:rPr>
          <w:rFonts w:ascii="Futura Std Book" w:hAnsi="Futura Std Book"/>
          <w:b/>
          <w:bCs/>
          <w:color w:val="365F91"/>
          <w:szCs w:val="24"/>
          <w:lang w:eastAsia="en-US"/>
        </w:rPr>
      </w:pPr>
      <w:r w:rsidRPr="00BC748F">
        <w:rPr>
          <w:rFonts w:ascii="Futura Std Book" w:hAnsi="Futura Std Book"/>
          <w:b/>
          <w:bCs/>
          <w:color w:val="365F91"/>
          <w:szCs w:val="24"/>
          <w:lang w:eastAsia="en-US"/>
        </w:rPr>
        <w:t>DOCUMENTOS URGENTES Y/O CONFIDENCIALES</w:t>
      </w:r>
    </w:p>
    <w:p w:rsidR="00CB2A14" w:rsidRPr="00BC748F" w:rsidRDefault="00CB2A14" w:rsidP="00CB2A14">
      <w:pPr>
        <w:jc w:val="both"/>
        <w:rPr>
          <w:rFonts w:ascii="Futura Std Book" w:hAnsi="Futura Std Book"/>
          <w:b/>
          <w:bCs/>
          <w:color w:val="365F91"/>
          <w:szCs w:val="24"/>
          <w:lang w:eastAsia="en-US"/>
        </w:rPr>
      </w:pPr>
    </w:p>
    <w:p w:rsidR="00CB2A14" w:rsidRPr="00BC748F" w:rsidRDefault="00CB2A14" w:rsidP="00CF3073">
      <w:pPr>
        <w:jc w:val="both"/>
        <w:rPr>
          <w:rFonts w:ascii="Futura Std Book" w:hAnsi="Futura Std Book"/>
          <w:szCs w:val="24"/>
        </w:rPr>
      </w:pPr>
      <w:r w:rsidRPr="00BC748F">
        <w:rPr>
          <w:rFonts w:ascii="Futura Std Book" w:hAnsi="Futura Std Book"/>
          <w:szCs w:val="24"/>
        </w:rPr>
        <w:t>Con el f</w:t>
      </w:r>
      <w:r w:rsidR="00CF3073" w:rsidRPr="00BC748F">
        <w:rPr>
          <w:rFonts w:ascii="Futura Std Book" w:hAnsi="Futura Std Book"/>
          <w:szCs w:val="24"/>
        </w:rPr>
        <w:t xml:space="preserve">in de racionalizar los recursos, </w:t>
      </w:r>
      <w:r w:rsidR="00010310" w:rsidRPr="00BC748F">
        <w:rPr>
          <w:rFonts w:ascii="Futura Std Book" w:hAnsi="Futura Std Book"/>
          <w:szCs w:val="24"/>
        </w:rPr>
        <w:t>identifique</w:t>
      </w:r>
      <w:r w:rsidRPr="00BC748F">
        <w:rPr>
          <w:rFonts w:ascii="Futura Std Book" w:hAnsi="Futura Std Book"/>
          <w:szCs w:val="24"/>
        </w:rPr>
        <w:t xml:space="preserve"> los casos realmente URGENTES colocándole </w:t>
      </w:r>
      <w:r w:rsidR="00010310" w:rsidRPr="00BC748F">
        <w:rPr>
          <w:rFonts w:ascii="Futura Std Book" w:hAnsi="Futura Std Book"/>
          <w:szCs w:val="24"/>
        </w:rPr>
        <w:t>una nota o escribiéndolo en el sobre</w:t>
      </w:r>
      <w:r w:rsidRPr="00BC748F">
        <w:rPr>
          <w:rFonts w:ascii="Futura Std Book" w:hAnsi="Futura Std Book"/>
          <w:szCs w:val="24"/>
        </w:rPr>
        <w:t>.</w:t>
      </w:r>
      <w:r w:rsidR="00CF3073" w:rsidRPr="00BC748F">
        <w:rPr>
          <w:rFonts w:ascii="Futura Std Book" w:hAnsi="Futura Std Book"/>
          <w:szCs w:val="24"/>
        </w:rPr>
        <w:t xml:space="preserve"> </w:t>
      </w:r>
      <w:r w:rsidRPr="00BC748F">
        <w:rPr>
          <w:rFonts w:ascii="Futura Std Book" w:hAnsi="Futura Std Book"/>
          <w:szCs w:val="24"/>
        </w:rPr>
        <w:t>Cuando el oficio tenga carácter de confidencial, envíelo a la oficina de correspondencia en sobre cerrado, registre la palabra confidencial en el sobre y no envíe copias del oficio.</w:t>
      </w:r>
    </w:p>
    <w:p w:rsidR="00CF3073" w:rsidRPr="00BC748F" w:rsidRDefault="00CF3073" w:rsidP="00CF3073">
      <w:pPr>
        <w:jc w:val="both"/>
        <w:rPr>
          <w:rFonts w:ascii="Futura Std Book" w:hAnsi="Futura Std Book"/>
          <w:szCs w:val="24"/>
        </w:rPr>
      </w:pPr>
    </w:p>
    <w:p w:rsidR="00CB2A14" w:rsidRPr="00BC748F" w:rsidRDefault="00CB2A14" w:rsidP="00CB2A14">
      <w:pPr>
        <w:pStyle w:val="Ttulo1"/>
        <w:rPr>
          <w:rFonts w:ascii="Futura Std Book" w:hAnsi="Futura Std Book"/>
          <w:b/>
          <w:bCs/>
          <w:color w:val="365F91"/>
          <w:sz w:val="24"/>
          <w:szCs w:val="24"/>
          <w:lang w:val="es-ES" w:eastAsia="en-US"/>
        </w:rPr>
      </w:pPr>
      <w:r w:rsidRPr="00BC748F">
        <w:rPr>
          <w:rFonts w:ascii="Futura Std Book" w:hAnsi="Futura Std Book"/>
          <w:b/>
          <w:bCs/>
          <w:color w:val="365F91"/>
          <w:sz w:val="24"/>
          <w:szCs w:val="24"/>
          <w:lang w:val="es-ES" w:eastAsia="en-US"/>
        </w:rPr>
        <w:t>PROCESO DE ARCHIVO</w:t>
      </w:r>
    </w:p>
    <w:p w:rsidR="00CB2A14" w:rsidRPr="00BC748F" w:rsidRDefault="00CB2A14" w:rsidP="00CB2A14">
      <w:pPr>
        <w:jc w:val="both"/>
        <w:rPr>
          <w:rFonts w:ascii="Futura Std Book" w:hAnsi="Futura Std Book"/>
          <w:b/>
          <w:bCs/>
          <w:color w:val="4F81BD"/>
          <w:szCs w:val="24"/>
        </w:rPr>
      </w:pPr>
    </w:p>
    <w:p w:rsidR="00CB2A14" w:rsidRPr="00BC748F" w:rsidRDefault="00CB2A14" w:rsidP="00CB2A14">
      <w:pPr>
        <w:jc w:val="both"/>
        <w:rPr>
          <w:rFonts w:ascii="Futura Std Book" w:hAnsi="Futura Std Book"/>
          <w:b/>
          <w:bCs/>
          <w:color w:val="365F91"/>
          <w:szCs w:val="24"/>
          <w:lang w:eastAsia="en-US"/>
        </w:rPr>
      </w:pPr>
      <w:r w:rsidRPr="00BC748F">
        <w:rPr>
          <w:rFonts w:ascii="Futura Std Book" w:hAnsi="Futura Std Book"/>
          <w:b/>
          <w:bCs/>
          <w:color w:val="365F91"/>
          <w:szCs w:val="24"/>
          <w:lang w:eastAsia="en-US"/>
        </w:rPr>
        <w:t>SISTEMA DE ARCHIVO</w:t>
      </w:r>
    </w:p>
    <w:p w:rsidR="00CB2A14" w:rsidRPr="00BC748F" w:rsidRDefault="00CB2A14" w:rsidP="00CB2A14">
      <w:pPr>
        <w:jc w:val="both"/>
        <w:rPr>
          <w:rFonts w:ascii="Futura Std Book" w:hAnsi="Futura Std Book"/>
          <w:b/>
          <w:bCs/>
          <w:color w:val="365F91"/>
          <w:szCs w:val="24"/>
          <w:lang w:eastAsia="en-US"/>
        </w:rPr>
      </w:pPr>
    </w:p>
    <w:p w:rsidR="00CB2A14" w:rsidRPr="00BC748F" w:rsidRDefault="00CB2A14" w:rsidP="00CB2A14">
      <w:pPr>
        <w:jc w:val="both"/>
        <w:rPr>
          <w:rFonts w:ascii="Futura Std Book" w:hAnsi="Futura Std Book"/>
          <w:szCs w:val="24"/>
        </w:rPr>
      </w:pPr>
      <w:r w:rsidRPr="00BC748F">
        <w:rPr>
          <w:rFonts w:ascii="Futura Std Book" w:hAnsi="Futura Std Book"/>
          <w:szCs w:val="24"/>
        </w:rPr>
        <w:t xml:space="preserve">Establecido por </w:t>
      </w:r>
      <w:r w:rsidR="00010310" w:rsidRPr="00BC748F">
        <w:rPr>
          <w:rFonts w:ascii="Futura Std Book" w:hAnsi="Futura Std Book"/>
          <w:szCs w:val="24"/>
        </w:rPr>
        <w:t>la Subdirección Administrativa y Financiera</w:t>
      </w:r>
      <w:r w:rsidRPr="00BC748F">
        <w:rPr>
          <w:rFonts w:ascii="Futura Std Book" w:hAnsi="Futura Std Book"/>
          <w:szCs w:val="24"/>
        </w:rPr>
        <w:t xml:space="preserve"> en coordinación con el Comité de Archivo.</w:t>
      </w:r>
      <w:r w:rsidR="00CF3073" w:rsidRPr="00BC748F">
        <w:rPr>
          <w:rFonts w:ascii="Futura Std Book" w:hAnsi="Futura Std Book"/>
          <w:szCs w:val="24"/>
        </w:rPr>
        <w:t xml:space="preserve"> </w:t>
      </w:r>
      <w:r w:rsidR="00010310" w:rsidRPr="00BC748F">
        <w:rPr>
          <w:rFonts w:ascii="Futura Std Book" w:hAnsi="Futura Std Book"/>
          <w:szCs w:val="24"/>
        </w:rPr>
        <w:t>Cada área</w:t>
      </w:r>
      <w:r w:rsidRPr="00BC748F">
        <w:rPr>
          <w:rFonts w:ascii="Futura Std Book" w:hAnsi="Futura Std Book"/>
          <w:szCs w:val="24"/>
        </w:rPr>
        <w:t xml:space="preserve"> debe contar con un </w:t>
      </w:r>
      <w:r w:rsidR="00010310" w:rsidRPr="00BC748F">
        <w:rPr>
          <w:rFonts w:ascii="Futura Std Book" w:hAnsi="Futura Std Book"/>
          <w:szCs w:val="24"/>
        </w:rPr>
        <w:t xml:space="preserve">empleado </w:t>
      </w:r>
      <w:r w:rsidRPr="00BC748F">
        <w:rPr>
          <w:rFonts w:ascii="Futura Std Book" w:hAnsi="Futura Std Book"/>
          <w:szCs w:val="24"/>
        </w:rPr>
        <w:t>responsable para el manejo de la documentación y servirá de enlace con el área de Gestión documental.</w:t>
      </w:r>
    </w:p>
    <w:p w:rsidR="00CB2A14" w:rsidRPr="00BC748F" w:rsidRDefault="00CB2A14" w:rsidP="00CB2A14">
      <w:pPr>
        <w:jc w:val="both"/>
        <w:rPr>
          <w:rFonts w:ascii="Futura Std Book" w:hAnsi="Futura Std Book"/>
          <w:b/>
          <w:bCs/>
          <w:color w:val="365F91"/>
          <w:szCs w:val="24"/>
          <w:lang w:eastAsia="en-US"/>
        </w:rPr>
      </w:pPr>
    </w:p>
    <w:p w:rsidR="00CB2A14" w:rsidRPr="00BC748F" w:rsidRDefault="00CB2A14" w:rsidP="00CB2A14">
      <w:pPr>
        <w:jc w:val="both"/>
        <w:rPr>
          <w:rFonts w:ascii="Futura Std Book" w:hAnsi="Futura Std Book"/>
          <w:b/>
          <w:bCs/>
          <w:color w:val="365F91"/>
          <w:szCs w:val="24"/>
          <w:lang w:eastAsia="en-US"/>
        </w:rPr>
      </w:pPr>
      <w:r w:rsidRPr="00BC748F">
        <w:rPr>
          <w:rFonts w:ascii="Futura Std Book" w:hAnsi="Futura Std Book"/>
          <w:b/>
          <w:bCs/>
          <w:color w:val="365F91"/>
          <w:szCs w:val="24"/>
          <w:lang w:eastAsia="en-US"/>
        </w:rPr>
        <w:t xml:space="preserve">PROCEDIMIENTO GENERAL PARA ARCHIVAR </w:t>
      </w:r>
    </w:p>
    <w:p w:rsidR="00CF3073" w:rsidRPr="00BC748F" w:rsidRDefault="00CF3073" w:rsidP="00CB2A14">
      <w:pPr>
        <w:jc w:val="both"/>
        <w:rPr>
          <w:rFonts w:ascii="Futura Std Book" w:hAnsi="Futura Std Book"/>
          <w:b/>
          <w:bCs/>
          <w:color w:val="365F91"/>
          <w:szCs w:val="24"/>
          <w:lang w:eastAsia="en-US"/>
        </w:rPr>
      </w:pPr>
    </w:p>
    <w:p w:rsidR="00CB2A14" w:rsidRPr="00BC748F" w:rsidRDefault="00CB2A14" w:rsidP="00CB2A14">
      <w:pPr>
        <w:jc w:val="both"/>
        <w:rPr>
          <w:rFonts w:ascii="Futura Std Book" w:hAnsi="Futura Std Book"/>
          <w:szCs w:val="24"/>
        </w:rPr>
      </w:pPr>
      <w:r w:rsidRPr="00BC748F">
        <w:rPr>
          <w:rFonts w:ascii="Futura Std Book" w:hAnsi="Futura Std Book"/>
          <w:szCs w:val="24"/>
        </w:rPr>
        <w:t>Todo archivo se debe organizar bajo los siguientes lineamientos:</w:t>
      </w:r>
    </w:p>
    <w:p w:rsidR="00CB2A14" w:rsidRPr="00BC748F" w:rsidRDefault="00CB2A14" w:rsidP="00CB2A14">
      <w:pPr>
        <w:jc w:val="both"/>
        <w:rPr>
          <w:rFonts w:ascii="Futura Std Book" w:hAnsi="Futura Std Book"/>
          <w:szCs w:val="24"/>
        </w:rPr>
      </w:pPr>
    </w:p>
    <w:p w:rsidR="00CF3073" w:rsidRPr="00BC748F" w:rsidRDefault="00CF3073" w:rsidP="00CB2A14">
      <w:pPr>
        <w:jc w:val="both"/>
        <w:rPr>
          <w:rFonts w:ascii="Futura Std Book" w:hAnsi="Futura Std Book"/>
          <w:b/>
          <w:bCs/>
          <w:color w:val="365F91"/>
          <w:szCs w:val="24"/>
          <w:lang w:eastAsia="en-US"/>
        </w:rPr>
      </w:pPr>
    </w:p>
    <w:p w:rsidR="00CB2A14" w:rsidRPr="00BC748F" w:rsidRDefault="00CB2A14" w:rsidP="00CB2A14">
      <w:pPr>
        <w:jc w:val="both"/>
        <w:rPr>
          <w:rFonts w:ascii="Futura Std Book" w:hAnsi="Futura Std Book"/>
          <w:b/>
          <w:bCs/>
          <w:color w:val="365F91"/>
          <w:szCs w:val="24"/>
          <w:lang w:eastAsia="en-US"/>
        </w:rPr>
      </w:pPr>
      <w:r w:rsidRPr="00BC748F">
        <w:rPr>
          <w:rFonts w:ascii="Futura Std Book" w:hAnsi="Futura Std Book"/>
          <w:b/>
          <w:bCs/>
          <w:color w:val="365F91"/>
          <w:szCs w:val="24"/>
          <w:lang w:eastAsia="en-US"/>
        </w:rPr>
        <w:t>Selección documental</w:t>
      </w:r>
    </w:p>
    <w:p w:rsidR="00CF3073" w:rsidRPr="00BC748F" w:rsidRDefault="00CF3073" w:rsidP="00CB2A14">
      <w:pPr>
        <w:jc w:val="both"/>
        <w:rPr>
          <w:rFonts w:ascii="Futura Std Book" w:hAnsi="Futura Std Book"/>
          <w:b/>
          <w:bCs/>
          <w:color w:val="365F91"/>
          <w:szCs w:val="24"/>
          <w:lang w:eastAsia="en-US"/>
        </w:rPr>
      </w:pPr>
    </w:p>
    <w:p w:rsidR="00CB2A14" w:rsidRPr="00BC748F" w:rsidRDefault="00CB2A14" w:rsidP="00CB2A14">
      <w:pPr>
        <w:jc w:val="both"/>
        <w:rPr>
          <w:rFonts w:ascii="Futura Std Book" w:hAnsi="Futura Std Book"/>
          <w:szCs w:val="24"/>
        </w:rPr>
      </w:pPr>
      <w:r w:rsidRPr="00BC748F">
        <w:rPr>
          <w:rFonts w:ascii="Futura Std Book" w:hAnsi="Futura Std Book"/>
          <w:szCs w:val="24"/>
        </w:rPr>
        <w:t>Realizar un proceso de selección documental, acorde con la Tabla de Retención Documental (T.R.D) para establecer los documentos de valor administrativo, legal, contable, técnico o histórico y conservarlos, separándolos por la serie y subserie (asunto) que trata.</w:t>
      </w:r>
    </w:p>
    <w:p w:rsidR="00CF3073" w:rsidRPr="00BC748F" w:rsidRDefault="00CF3073" w:rsidP="00CB2A14">
      <w:pPr>
        <w:jc w:val="both"/>
        <w:rPr>
          <w:rFonts w:ascii="Futura Std Book" w:hAnsi="Futura Std Book"/>
          <w:szCs w:val="24"/>
        </w:rPr>
      </w:pPr>
    </w:p>
    <w:p w:rsidR="0081371D" w:rsidRPr="00BC748F" w:rsidRDefault="00CB2A14" w:rsidP="00CB2A14">
      <w:pPr>
        <w:jc w:val="both"/>
        <w:rPr>
          <w:rFonts w:ascii="Futura Std Book" w:hAnsi="Futura Std Book"/>
          <w:szCs w:val="24"/>
        </w:rPr>
      </w:pPr>
      <w:r w:rsidRPr="00BC748F">
        <w:rPr>
          <w:rFonts w:ascii="Futura Std Book" w:hAnsi="Futura Std Book"/>
          <w:szCs w:val="24"/>
        </w:rPr>
        <w:lastRenderedPageBreak/>
        <w:t>Con los documentos que no requieran ser transferidos y conservados en archivo, éstos se deben descartar y dejar constancia en un acta relacionando por año el inventario de la documentación a descartar, e indicando el motivo de descarte.</w:t>
      </w:r>
    </w:p>
    <w:p w:rsidR="00CF3073" w:rsidRPr="00BC748F" w:rsidRDefault="00CF3073" w:rsidP="00CB2A14">
      <w:pPr>
        <w:jc w:val="both"/>
        <w:rPr>
          <w:rFonts w:ascii="Futura Std Book" w:hAnsi="Futura Std Book"/>
          <w:szCs w:val="24"/>
        </w:rPr>
      </w:pPr>
    </w:p>
    <w:p w:rsidR="00CB2A14" w:rsidRPr="00BC748F" w:rsidRDefault="00CB2A14" w:rsidP="00CB2A14">
      <w:pPr>
        <w:jc w:val="both"/>
        <w:rPr>
          <w:rFonts w:ascii="Futura Std Book" w:hAnsi="Futura Std Book"/>
          <w:szCs w:val="24"/>
        </w:rPr>
      </w:pPr>
      <w:r w:rsidRPr="00BC748F">
        <w:rPr>
          <w:rFonts w:ascii="Futura Std Book" w:hAnsi="Futura Std Book"/>
          <w:szCs w:val="24"/>
        </w:rPr>
        <w:t xml:space="preserve">El acta debe ser firmada por el jefe y la persona responsable del archivo en la dependencia, esta debe ser remitida a </w:t>
      </w:r>
      <w:r w:rsidR="00010310" w:rsidRPr="00BC748F">
        <w:rPr>
          <w:rFonts w:ascii="Futura Std Book" w:hAnsi="Futura Std Book"/>
          <w:szCs w:val="24"/>
        </w:rPr>
        <w:t>la Subdirección Administrativa y Financiera</w:t>
      </w:r>
      <w:r w:rsidRPr="00BC748F">
        <w:rPr>
          <w:rFonts w:ascii="Futura Std Book" w:hAnsi="Futura Std Book"/>
          <w:szCs w:val="24"/>
        </w:rPr>
        <w:t>, para</w:t>
      </w:r>
      <w:r w:rsidR="00010310" w:rsidRPr="00BC748F">
        <w:rPr>
          <w:rFonts w:ascii="Futura Std Book" w:hAnsi="Futura Std Book"/>
          <w:szCs w:val="24"/>
        </w:rPr>
        <w:t xml:space="preserve"> la organización y archivo</w:t>
      </w:r>
      <w:r w:rsidRPr="00BC748F">
        <w:rPr>
          <w:rFonts w:ascii="Futura Std Book" w:hAnsi="Futura Std Book"/>
          <w:szCs w:val="24"/>
        </w:rPr>
        <w:t>; este proceso debe realizarse preferiblemente durante el primer mes de cada año.</w:t>
      </w:r>
    </w:p>
    <w:p w:rsidR="00CF3073" w:rsidRPr="00BC748F" w:rsidRDefault="00CF3073" w:rsidP="00CB2A14">
      <w:pPr>
        <w:jc w:val="both"/>
        <w:rPr>
          <w:rFonts w:ascii="Futura Std Book" w:hAnsi="Futura Std Book"/>
          <w:b/>
          <w:szCs w:val="24"/>
        </w:rPr>
      </w:pPr>
    </w:p>
    <w:p w:rsidR="00CB2A14" w:rsidRPr="00BC748F" w:rsidRDefault="00CB2A14" w:rsidP="00CB2A14">
      <w:pPr>
        <w:jc w:val="both"/>
        <w:rPr>
          <w:rFonts w:ascii="Futura Std Book" w:hAnsi="Futura Std Book"/>
          <w:szCs w:val="24"/>
        </w:rPr>
      </w:pPr>
      <w:r w:rsidRPr="00BC748F">
        <w:rPr>
          <w:rFonts w:ascii="Futura Std Book" w:hAnsi="Futura Std Book"/>
          <w:szCs w:val="24"/>
        </w:rPr>
        <w:t xml:space="preserve">El original del acta debe ser remitida </w:t>
      </w:r>
      <w:r w:rsidR="00010310" w:rsidRPr="00BC748F">
        <w:rPr>
          <w:rFonts w:ascii="Futura Std Book" w:hAnsi="Futura Std Book"/>
          <w:szCs w:val="24"/>
        </w:rPr>
        <w:t xml:space="preserve">a la Subdirección Administrativa y Financiera </w:t>
      </w:r>
      <w:r w:rsidRPr="00BC748F">
        <w:rPr>
          <w:rFonts w:ascii="Futura Std Book" w:hAnsi="Futura Std Book"/>
          <w:szCs w:val="24"/>
        </w:rPr>
        <w:t>y la copia quedará en la dependencia firmadas por las partes.</w:t>
      </w:r>
    </w:p>
    <w:p w:rsidR="00CB2A14" w:rsidRPr="00BC748F" w:rsidRDefault="00CB2A14" w:rsidP="00CB2A14">
      <w:pPr>
        <w:jc w:val="both"/>
        <w:rPr>
          <w:rFonts w:ascii="Futura Std Book" w:hAnsi="Futura Std Book"/>
          <w:b/>
          <w:bCs/>
          <w:color w:val="365F91"/>
          <w:szCs w:val="24"/>
          <w:lang w:eastAsia="en-US"/>
        </w:rPr>
      </w:pPr>
    </w:p>
    <w:p w:rsidR="00CB2A14" w:rsidRPr="00BC748F" w:rsidRDefault="00CB2A14" w:rsidP="00CB2A14">
      <w:pPr>
        <w:jc w:val="both"/>
        <w:rPr>
          <w:rFonts w:ascii="Futura Std Book" w:hAnsi="Futura Std Book"/>
          <w:b/>
          <w:bCs/>
          <w:color w:val="365F91"/>
          <w:szCs w:val="24"/>
          <w:lang w:eastAsia="en-US"/>
        </w:rPr>
      </w:pPr>
      <w:r w:rsidRPr="00BC748F">
        <w:rPr>
          <w:rFonts w:ascii="Futura Std Book" w:hAnsi="Futura Std Book"/>
          <w:b/>
          <w:bCs/>
          <w:color w:val="365F91"/>
          <w:szCs w:val="24"/>
          <w:lang w:eastAsia="en-US"/>
        </w:rPr>
        <w:t>Clasificación y organización</w:t>
      </w:r>
    </w:p>
    <w:p w:rsidR="00CB2A14" w:rsidRPr="00BC748F" w:rsidRDefault="00CB2A14" w:rsidP="00CB2A14">
      <w:pPr>
        <w:jc w:val="both"/>
        <w:rPr>
          <w:rFonts w:ascii="Futura Std Book" w:hAnsi="Futura Std Book"/>
          <w:b/>
          <w:bCs/>
          <w:color w:val="365F91"/>
          <w:szCs w:val="24"/>
          <w:lang w:eastAsia="en-US"/>
        </w:rPr>
      </w:pPr>
    </w:p>
    <w:p w:rsidR="00CB2A14" w:rsidRPr="00BC748F" w:rsidRDefault="00CB2A14" w:rsidP="00CB2A14">
      <w:pPr>
        <w:jc w:val="both"/>
        <w:rPr>
          <w:rFonts w:ascii="Futura Std Book" w:hAnsi="Futura Std Book"/>
          <w:szCs w:val="24"/>
        </w:rPr>
      </w:pPr>
      <w:r w:rsidRPr="00BC748F">
        <w:rPr>
          <w:rFonts w:ascii="Futura Std Book" w:hAnsi="Futura Std Book"/>
          <w:szCs w:val="24"/>
        </w:rPr>
        <w:t>Todo documento generado debe tener un asunto, motivo por el cual se deben abrir carpetas por el asunto (tema), teniendo en cuenta la Tabla de Retención Documental.</w:t>
      </w:r>
    </w:p>
    <w:p w:rsidR="00CB2A14" w:rsidRPr="00BC748F" w:rsidRDefault="00CB2A14" w:rsidP="00CB2A14">
      <w:pPr>
        <w:jc w:val="both"/>
        <w:rPr>
          <w:rFonts w:ascii="Futura Std Book" w:hAnsi="Futura Std Book"/>
          <w:b/>
          <w:bCs/>
          <w:color w:val="365F91"/>
          <w:szCs w:val="24"/>
          <w:lang w:eastAsia="en-US"/>
        </w:rPr>
      </w:pPr>
    </w:p>
    <w:p w:rsidR="00F8180B" w:rsidRPr="00BC748F" w:rsidRDefault="00F8180B" w:rsidP="00CB2A14">
      <w:pPr>
        <w:jc w:val="both"/>
        <w:rPr>
          <w:rFonts w:ascii="Futura Std Book" w:hAnsi="Futura Std Book"/>
          <w:b/>
          <w:bCs/>
          <w:color w:val="365F91"/>
          <w:szCs w:val="24"/>
          <w:lang w:eastAsia="en-US"/>
        </w:rPr>
      </w:pPr>
    </w:p>
    <w:p w:rsidR="00CB2A14" w:rsidRPr="00BC748F" w:rsidRDefault="00CB2A14" w:rsidP="00CB2A14">
      <w:pPr>
        <w:jc w:val="both"/>
        <w:rPr>
          <w:rFonts w:ascii="Futura Std Book" w:hAnsi="Futura Std Book"/>
          <w:b/>
          <w:bCs/>
          <w:color w:val="365F91"/>
          <w:szCs w:val="24"/>
          <w:lang w:eastAsia="en-US"/>
        </w:rPr>
      </w:pPr>
      <w:r w:rsidRPr="00BC748F">
        <w:rPr>
          <w:rFonts w:ascii="Futura Std Book" w:hAnsi="Futura Std Book"/>
          <w:b/>
          <w:bCs/>
          <w:color w:val="365F91"/>
          <w:szCs w:val="24"/>
          <w:lang w:eastAsia="en-US"/>
        </w:rPr>
        <w:t>La información debe ser clasificada así:</w:t>
      </w:r>
    </w:p>
    <w:p w:rsidR="00CB2A14" w:rsidRPr="00BC748F" w:rsidRDefault="00CB2A14" w:rsidP="00CB2A14">
      <w:pPr>
        <w:jc w:val="both"/>
        <w:rPr>
          <w:rFonts w:ascii="Futura Std Book" w:hAnsi="Futura Std Book"/>
          <w:b/>
          <w:bCs/>
          <w:color w:val="365F91"/>
          <w:szCs w:val="24"/>
          <w:lang w:eastAsia="en-US"/>
        </w:rPr>
      </w:pPr>
    </w:p>
    <w:p w:rsidR="00CB2A14" w:rsidRPr="00BC748F" w:rsidRDefault="00CB2A14" w:rsidP="00CB2A14">
      <w:pPr>
        <w:jc w:val="both"/>
        <w:rPr>
          <w:rFonts w:ascii="Futura Std Book" w:hAnsi="Futura Std Book"/>
          <w:szCs w:val="24"/>
        </w:rPr>
      </w:pPr>
      <w:r w:rsidRPr="00BC748F">
        <w:rPr>
          <w:rFonts w:ascii="Futura Std Book" w:hAnsi="Futura Std Book"/>
          <w:szCs w:val="24"/>
        </w:rPr>
        <w:t xml:space="preserve"> Lea, revise e identifique en cada carta o documento su procedencia y asunto:</w:t>
      </w:r>
    </w:p>
    <w:p w:rsidR="00CB2A14" w:rsidRPr="00BC748F" w:rsidRDefault="00CB2A14" w:rsidP="00CB2A14">
      <w:pPr>
        <w:pStyle w:val="Prrafodelista"/>
        <w:numPr>
          <w:ilvl w:val="0"/>
          <w:numId w:val="22"/>
        </w:numPr>
        <w:spacing w:after="200" w:line="276" w:lineRule="auto"/>
        <w:rPr>
          <w:rFonts w:ascii="Futura Std Book" w:hAnsi="Futura Std Book"/>
          <w:szCs w:val="24"/>
        </w:rPr>
      </w:pPr>
      <w:r w:rsidRPr="00BC748F">
        <w:rPr>
          <w:rFonts w:ascii="Futura Std Book" w:hAnsi="Futura Std Book"/>
          <w:szCs w:val="24"/>
        </w:rPr>
        <w:t>Nombre de la entidad y/o persona que escribe</w:t>
      </w:r>
    </w:p>
    <w:p w:rsidR="00CB2A14" w:rsidRPr="00BC748F" w:rsidRDefault="00CB2A14" w:rsidP="00CB2A14">
      <w:pPr>
        <w:pStyle w:val="Prrafodelista"/>
        <w:numPr>
          <w:ilvl w:val="0"/>
          <w:numId w:val="22"/>
        </w:numPr>
        <w:spacing w:after="200" w:line="276" w:lineRule="auto"/>
        <w:rPr>
          <w:rFonts w:ascii="Futura Std Book" w:hAnsi="Futura Std Book"/>
          <w:szCs w:val="24"/>
        </w:rPr>
      </w:pPr>
      <w:r w:rsidRPr="00BC748F">
        <w:rPr>
          <w:rFonts w:ascii="Futura Std Book" w:hAnsi="Futura Std Book"/>
          <w:szCs w:val="24"/>
        </w:rPr>
        <w:t>Use solo las siglas conocidas</w:t>
      </w:r>
    </w:p>
    <w:p w:rsidR="00CB2A14" w:rsidRPr="00BC748F" w:rsidRDefault="00CB2A14" w:rsidP="00CB2A14">
      <w:pPr>
        <w:pStyle w:val="Prrafodelista"/>
        <w:numPr>
          <w:ilvl w:val="0"/>
          <w:numId w:val="22"/>
        </w:numPr>
        <w:spacing w:after="200" w:line="276" w:lineRule="auto"/>
        <w:rPr>
          <w:rFonts w:ascii="Futura Std Book" w:hAnsi="Futura Std Book"/>
          <w:szCs w:val="24"/>
        </w:rPr>
      </w:pPr>
      <w:r w:rsidRPr="00BC748F">
        <w:rPr>
          <w:rFonts w:ascii="Futura Std Book" w:hAnsi="Futura Std Book"/>
          <w:szCs w:val="24"/>
        </w:rPr>
        <w:t>Ciudad y fecha</w:t>
      </w:r>
    </w:p>
    <w:p w:rsidR="00CB2A14" w:rsidRPr="00BC748F" w:rsidRDefault="00CB2A14" w:rsidP="00CB2A14">
      <w:pPr>
        <w:pStyle w:val="Prrafodelista"/>
        <w:numPr>
          <w:ilvl w:val="0"/>
          <w:numId w:val="22"/>
        </w:numPr>
        <w:spacing w:after="200" w:line="276" w:lineRule="auto"/>
        <w:rPr>
          <w:rFonts w:ascii="Futura Std Book" w:hAnsi="Futura Std Book"/>
          <w:szCs w:val="24"/>
        </w:rPr>
      </w:pPr>
      <w:r w:rsidRPr="00BC748F">
        <w:rPr>
          <w:rFonts w:ascii="Futura Std Book" w:hAnsi="Futura Std Book"/>
          <w:szCs w:val="24"/>
        </w:rPr>
        <w:t>Asunto o tema tratado (generalmente viene en referencia), en caso contrario ubíquelo dentro del texto y señálelo a lápiz, para denominar la carpeta que lo contendrá.</w:t>
      </w:r>
    </w:p>
    <w:p w:rsidR="00CB2A14" w:rsidRPr="00BC748F" w:rsidRDefault="00CB2A14" w:rsidP="00CB2A14">
      <w:pPr>
        <w:jc w:val="both"/>
        <w:rPr>
          <w:rFonts w:ascii="Futura Std Book" w:hAnsi="Futura Std Book"/>
          <w:szCs w:val="24"/>
        </w:rPr>
      </w:pPr>
      <w:r w:rsidRPr="00BC748F">
        <w:rPr>
          <w:rFonts w:ascii="Futura Std Book" w:hAnsi="Futura Std Book"/>
          <w:szCs w:val="24"/>
        </w:rPr>
        <w:t xml:space="preserve">Al realizar </w:t>
      </w:r>
      <w:r w:rsidR="00F8180B" w:rsidRPr="00BC748F">
        <w:rPr>
          <w:rFonts w:ascii="Futura Std Book" w:hAnsi="Futura Std Book"/>
          <w:szCs w:val="24"/>
        </w:rPr>
        <w:t>las actividades</w:t>
      </w:r>
      <w:r w:rsidRPr="00BC748F">
        <w:rPr>
          <w:rFonts w:ascii="Futura Std Book" w:hAnsi="Futura Std Book"/>
          <w:szCs w:val="24"/>
        </w:rPr>
        <w:t xml:space="preserve"> anteriores, tendrá la oportunidad de seleccionar ciertos documentos que carecen de valor y por consiguiente no deben archivarse con los documentos que si tienen trascendencia. Es importante aclarar que solo se archivan documentos originales.</w:t>
      </w:r>
    </w:p>
    <w:p w:rsidR="00F8180B" w:rsidRPr="00BC748F" w:rsidRDefault="00F8180B" w:rsidP="00CB2A14">
      <w:pPr>
        <w:jc w:val="both"/>
        <w:rPr>
          <w:rFonts w:ascii="Futura Std Book" w:hAnsi="Futura Std Book"/>
          <w:szCs w:val="24"/>
        </w:rPr>
      </w:pPr>
    </w:p>
    <w:p w:rsidR="00F8180B" w:rsidRPr="00BC748F" w:rsidRDefault="00CB2A14" w:rsidP="00CB2A14">
      <w:pPr>
        <w:jc w:val="both"/>
        <w:rPr>
          <w:rFonts w:ascii="Futura Std Book" w:hAnsi="Futura Std Book"/>
          <w:szCs w:val="24"/>
        </w:rPr>
      </w:pPr>
      <w:r w:rsidRPr="00BC748F">
        <w:rPr>
          <w:rFonts w:ascii="Futura Std Book" w:hAnsi="Futura Std Book"/>
          <w:szCs w:val="24"/>
        </w:rPr>
        <w:t xml:space="preserve">Verifique si el documento está listo para ser </w:t>
      </w:r>
      <w:r w:rsidR="00F8180B" w:rsidRPr="00BC748F">
        <w:rPr>
          <w:rFonts w:ascii="Futura Std Book" w:hAnsi="Futura Std Book"/>
          <w:szCs w:val="24"/>
        </w:rPr>
        <w:t xml:space="preserve">archivado, debe marcarse con la </w:t>
      </w:r>
      <w:r w:rsidRPr="00BC748F">
        <w:rPr>
          <w:rFonts w:ascii="Futura Std Book" w:hAnsi="Futura Std Book"/>
          <w:szCs w:val="24"/>
        </w:rPr>
        <w:t>letra A,</w:t>
      </w:r>
      <w:r w:rsidRPr="00BC748F">
        <w:rPr>
          <w:rFonts w:ascii="Futura Std Book" w:hAnsi="Futura Std Book"/>
          <w:b/>
          <w:szCs w:val="24"/>
        </w:rPr>
        <w:t xml:space="preserve"> </w:t>
      </w:r>
      <w:r w:rsidRPr="00BC748F">
        <w:rPr>
          <w:rFonts w:ascii="Futura Std Book" w:hAnsi="Futura Std Book"/>
          <w:szCs w:val="24"/>
        </w:rPr>
        <w:t>en lápiz en el costado superior derecho, indicando que se puede archivar, así como el nombre de la persona que lo tramitó, autorizando su archivo. Es conveniente cumplir con este requisito, puesto que permite controlar lo que se ha tramitado e identificar aquello que falta por tramitar, reflejando responsabilidades.</w:t>
      </w:r>
    </w:p>
    <w:p w:rsidR="00F8180B" w:rsidRPr="00BC748F" w:rsidRDefault="00F8180B" w:rsidP="00CB2A14">
      <w:pPr>
        <w:jc w:val="both"/>
        <w:rPr>
          <w:rFonts w:ascii="Futura Std Book" w:hAnsi="Futura Std Book"/>
          <w:szCs w:val="24"/>
        </w:rPr>
      </w:pPr>
    </w:p>
    <w:p w:rsidR="00CB2A14" w:rsidRPr="00BC748F" w:rsidRDefault="00CB2A14" w:rsidP="00CB2A14">
      <w:pPr>
        <w:jc w:val="both"/>
        <w:rPr>
          <w:rFonts w:ascii="Futura Std Book" w:hAnsi="Futura Std Book"/>
          <w:i/>
          <w:szCs w:val="24"/>
          <w:u w:val="single"/>
        </w:rPr>
      </w:pPr>
      <w:r w:rsidRPr="00BC748F">
        <w:rPr>
          <w:rFonts w:ascii="Futura Std Book" w:hAnsi="Futura Std Book"/>
          <w:szCs w:val="24"/>
        </w:rPr>
        <w:lastRenderedPageBreak/>
        <w:t xml:space="preserve">Organice físicamente su archivo dentro del año de producción, por asunto </w:t>
      </w:r>
      <w:r w:rsidR="00F8180B" w:rsidRPr="00BC748F">
        <w:rPr>
          <w:rFonts w:ascii="Futura Std Book" w:hAnsi="Futura Std Book"/>
          <w:szCs w:val="24"/>
        </w:rPr>
        <w:t>de manera alfabética Ej. Año 2011</w:t>
      </w:r>
      <w:r w:rsidRPr="00BC748F">
        <w:rPr>
          <w:rFonts w:ascii="Futura Std Book" w:hAnsi="Futura Std Book"/>
          <w:szCs w:val="24"/>
        </w:rPr>
        <w:t xml:space="preserve"> organice por asunto de la A a la Z, no utilice términos como correspondencia tramitada, despachada, enviada o recibida, ni memorandos recibidos o enviados, fax recibidos o enviados, varios, misceláneos, entre otros. En este caso </w:t>
      </w:r>
      <w:r w:rsidRPr="00BC748F">
        <w:rPr>
          <w:rFonts w:ascii="Futura Std Book" w:hAnsi="Futura Std Book"/>
          <w:i/>
          <w:szCs w:val="24"/>
          <w:u w:val="single"/>
        </w:rPr>
        <w:t>toda la correspondencia que genera un asunto (recibida y enviada) debe ser incluida en este y no ser manejada por separado.</w:t>
      </w:r>
    </w:p>
    <w:p w:rsidR="00CB2A14" w:rsidRPr="00BC748F" w:rsidRDefault="00CB2A14" w:rsidP="00CB2A14">
      <w:pPr>
        <w:jc w:val="both"/>
        <w:rPr>
          <w:rFonts w:ascii="Futura Std Book" w:hAnsi="Futura Std Book"/>
          <w:szCs w:val="24"/>
        </w:rPr>
      </w:pPr>
      <w:r w:rsidRPr="00BC748F">
        <w:rPr>
          <w:rFonts w:ascii="Futura Std Book" w:hAnsi="Futura Std Book"/>
          <w:szCs w:val="24"/>
          <w:u w:val="single"/>
        </w:rPr>
        <w:t xml:space="preserve">En lo posible proteja la documentación </w:t>
      </w:r>
      <w:r w:rsidRPr="00BC748F">
        <w:rPr>
          <w:rFonts w:ascii="Futura Std Book" w:hAnsi="Futura Std Book"/>
          <w:szCs w:val="24"/>
        </w:rPr>
        <w:t>utilizando una hoja en blanco al empezar y al terminar cada carpeta para evitar que la acidez de ésta deteriore la documentación y el gancho la deteriore.</w:t>
      </w:r>
    </w:p>
    <w:p w:rsidR="00CB2A14" w:rsidRPr="00BC748F" w:rsidRDefault="00CB2A14" w:rsidP="00CB2A14">
      <w:pPr>
        <w:jc w:val="both"/>
        <w:rPr>
          <w:rFonts w:ascii="Futura Std Book" w:hAnsi="Futura Std Book"/>
          <w:b/>
          <w:bCs/>
          <w:color w:val="4F81BD"/>
          <w:szCs w:val="24"/>
        </w:rPr>
      </w:pPr>
    </w:p>
    <w:p w:rsidR="00CB2A14" w:rsidRPr="00BC748F" w:rsidRDefault="00CB2A14" w:rsidP="00CB2A14">
      <w:pPr>
        <w:jc w:val="both"/>
        <w:rPr>
          <w:rFonts w:ascii="Futura Std Book" w:hAnsi="Futura Std Book"/>
          <w:b/>
          <w:bCs/>
          <w:color w:val="365F91"/>
          <w:szCs w:val="24"/>
          <w:lang w:eastAsia="en-US"/>
        </w:rPr>
      </w:pPr>
      <w:r w:rsidRPr="00BC748F">
        <w:rPr>
          <w:rFonts w:ascii="Futura Std Book" w:hAnsi="Futura Std Book"/>
          <w:b/>
          <w:bCs/>
          <w:color w:val="365F91"/>
          <w:szCs w:val="24"/>
          <w:lang w:eastAsia="en-US"/>
        </w:rPr>
        <w:t>PREPARACION DE CARPETAS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Cada carpeta debe tener 200 folios como máximo.</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Utilice siempre carpetas de conservación con tapas separadas o carpetas legajadoras,  si utiliza este último sistema por favor separe las tapas, con el fin de cumplir y facilitar la organización del expediente como se describe más adelante, NO utilice A-Z en ningún momento, ya que nos es un medio apropiado para el almacenamiento y conservación de información y no serán aceptadas transferencias al archivo en estos.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Cada expediente debe identificarse colocando el rótulo (según formato establecido)</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Organice dentro del expediente la información en forma ascendente teniendo en cuenta el principio universal de procedencia, es decir, por la fecha de producción del documento en orden cronológico (de enero a diciembre).</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La foliación debe ser a lápiz de mina negra y blanda para numerar desde (1) en adelante, en la parte superior derecha de la hoja, de manera legible y sin enmendaduras. La numeración existente no debe corregirse y si se detecta algún error en ella debe numerarse nuevamente, pasando una línea sobre la foliación anterior; Los folios totalmente en blanco (es decir que no contengan información en el recto vuelto) no deben numerarse, Los planos, folletos, boletines deben numerarse con un solo folio y en orden consecutivo; Alineando todos los folios  en la parte superior e izquierda a tamaño oficio para su respectiva organización (perforación); diligenciando siempre el formato para control de expedientes, donde se debe registrar cada uno de los folios que lo conforman.</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El gancho legajador debe ir colocado de arriba hacia abajo, con el objeto de facilitar el ingreso de nuevos folios al expediente; es de aclarar que para el sistema de organización antes mencionado se requiere de la utilización de carpetas de tapas separadas.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lastRenderedPageBreak/>
        <w:t>Evite abrir carpetas con nombres de personas, excepto hojas de vida, historias laborales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Retire de las carpetas ganchos clips o mariposa, ganchos de cosedora, sobres, notas o post-it, colillas de fax.</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Retire de las carpetas las hojas de fax (el papel térmico se borra fácilmente, para estos casos tomar fotocopia), elimine copias si existen originales.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Los documentos no se deben duplicar, sólo la dependencia generadora del documento como serie, es la encargada de conformar la carpeta (expediente) y hacer la respectiva transferencia al archivo anualmente.</w:t>
      </w:r>
    </w:p>
    <w:p w:rsidR="00F8180B"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Evite al máximo escribir, subrayar o resaltar (con lápiz o bolígrafo, marcador, resaltador u otro) sobre la cara visible, es decir, donde está impreso el texto del documento, con ello facilitará su lectura y los conservará totalmente original. En caso necesario escriba al respaldo (cara pos</w:t>
      </w:r>
      <w:r w:rsidR="00F8180B" w:rsidRPr="00BC748F">
        <w:rPr>
          <w:rFonts w:ascii="Futura Std Book" w:hAnsi="Futura Std Book"/>
          <w:szCs w:val="24"/>
        </w:rPr>
        <w:t>terior o reverso) del documento.</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Archive los documentos de un mismo grupo, siempre bajo un solo criterio y por favor no retirar documentos del expediente para evitar el extravío de los mismos.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Archive a diario o semanalmente, con ello evitará acumulación de documentos y su labor será eficaz.</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Archive los documentos de un mismo grupo, siempre bajo un solo criterio y evitará el extravío de los mismos.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Cuando se organiza documentos pequeños, (ejemplo caja menor), se deben pegar en una hoja sin armar abanicos.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Los documentos impresos en horizontal debe perforarse por la parte inferior alineado a tamaño oficio.</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 xml:space="preserve">No se deben utilizar cajas grandes para el embalaje de las unidades documentales, se recomienda la referencia X-200. </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 xml:space="preserve">Los documentos de carácter histórico, se conservan en carpetas libres de acidez (neutra), o en su defecto, cartulina bond (blanca). </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Archivos magnéticos</w:t>
      </w:r>
      <w:r w:rsidR="00E12F92" w:rsidRPr="00BC748F">
        <w:rPr>
          <w:rFonts w:ascii="Futura Std Book" w:hAnsi="Futura Std Book"/>
          <w:szCs w:val="24"/>
        </w:rPr>
        <w:t>.</w:t>
      </w:r>
    </w:p>
    <w:p w:rsidR="00CB2A14" w:rsidRPr="00BC748F" w:rsidRDefault="00CB2A14" w:rsidP="00CB2A14">
      <w:pPr>
        <w:jc w:val="both"/>
        <w:rPr>
          <w:rFonts w:ascii="Futura Std Book" w:hAnsi="Futura Std Book"/>
          <w:b/>
          <w:bCs/>
          <w:color w:val="365F91"/>
          <w:szCs w:val="24"/>
          <w:lang w:eastAsia="en-US"/>
        </w:rPr>
      </w:pPr>
      <w:r w:rsidRPr="00BC748F">
        <w:rPr>
          <w:rFonts w:ascii="Futura Std Book" w:hAnsi="Futura Std Book"/>
          <w:b/>
          <w:bCs/>
          <w:color w:val="365F91"/>
          <w:szCs w:val="24"/>
          <w:lang w:eastAsia="en-US"/>
        </w:rPr>
        <w:t xml:space="preserve">EN NINGUN CASO SE ESTABLECERAN, CREARAN, ORGANIZARAN ARCHIVOS PERSONALIZADOS. </w:t>
      </w:r>
    </w:p>
    <w:p w:rsidR="00CB2A14" w:rsidRPr="00BC748F" w:rsidRDefault="00CB2A14" w:rsidP="00CB2A14">
      <w:pPr>
        <w:jc w:val="both"/>
        <w:rPr>
          <w:rFonts w:ascii="Futura Std Book" w:hAnsi="Futura Std Book"/>
          <w:b/>
          <w:bCs/>
          <w:color w:val="365F91"/>
          <w:szCs w:val="24"/>
          <w:lang w:eastAsia="en-US"/>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t>Toda documentación que se produzca debe pertenecer a una serie documental de acuerdo a la Tabla de Retención Documental (</w:t>
      </w:r>
      <w:r w:rsidR="00F8180B" w:rsidRPr="00BC748F">
        <w:rPr>
          <w:rFonts w:ascii="Futura Std Book" w:hAnsi="Futura Std Book"/>
          <w:szCs w:val="24"/>
        </w:rPr>
        <w:t>TRD</w:t>
      </w:r>
      <w:r w:rsidRPr="00BC748F">
        <w:rPr>
          <w:rFonts w:ascii="Futura Std Book" w:hAnsi="Futura Std Book"/>
          <w:szCs w:val="24"/>
        </w:rPr>
        <w:t xml:space="preserve">), en caso de ser un nuevo asunto, el productor de la documentación notificará de inmediato </w:t>
      </w:r>
      <w:r w:rsidR="00F8180B" w:rsidRPr="00BC748F">
        <w:rPr>
          <w:rFonts w:ascii="Futura Std Book" w:hAnsi="Futura Std Book"/>
          <w:szCs w:val="24"/>
        </w:rPr>
        <w:t xml:space="preserve">a la Subdirección </w:t>
      </w:r>
      <w:r w:rsidR="00F8180B" w:rsidRPr="00BC748F">
        <w:rPr>
          <w:rFonts w:ascii="Futura Std Book" w:hAnsi="Futura Std Book"/>
          <w:szCs w:val="24"/>
        </w:rPr>
        <w:lastRenderedPageBreak/>
        <w:t>Administrativa y Financiera</w:t>
      </w:r>
      <w:r w:rsidRPr="00BC748F">
        <w:rPr>
          <w:rFonts w:ascii="Futura Std Book" w:hAnsi="Futura Std Book"/>
          <w:szCs w:val="24"/>
        </w:rPr>
        <w:t xml:space="preserve"> con el fin de abrir una nueva serie documental, posteriormente el comité de archivo será quien avale esta nueva documentación con el fin de ser incorporados en la </w:t>
      </w:r>
      <w:r w:rsidR="00F8180B" w:rsidRPr="00BC748F">
        <w:rPr>
          <w:rFonts w:ascii="Futura Std Book" w:hAnsi="Futura Std Book"/>
          <w:szCs w:val="24"/>
        </w:rPr>
        <w:t>TRD.</w:t>
      </w:r>
      <w:r w:rsidRPr="00BC748F">
        <w:rPr>
          <w:rFonts w:ascii="Futura Std Book" w:hAnsi="Futura Std Book"/>
          <w:szCs w:val="24"/>
        </w:rPr>
        <w:t xml:space="preserve">  </w:t>
      </w:r>
    </w:p>
    <w:p w:rsidR="00CB2A14" w:rsidRPr="00BC748F" w:rsidRDefault="00CB2A14" w:rsidP="00CB2A14">
      <w:pPr>
        <w:pStyle w:val="Prrafodelista"/>
        <w:rPr>
          <w:rFonts w:ascii="Futura Std Book" w:hAnsi="Futura Std Book"/>
          <w:szCs w:val="24"/>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t xml:space="preserve">Se destaca que toda serie documental debe estar respaldada por </w:t>
      </w:r>
      <w:r w:rsidR="00F8180B" w:rsidRPr="00BC748F">
        <w:rPr>
          <w:rFonts w:ascii="Futura Std Book" w:hAnsi="Futura Std Book"/>
          <w:szCs w:val="24"/>
        </w:rPr>
        <w:t xml:space="preserve">el ejercicio de las funciones </w:t>
      </w:r>
      <w:r w:rsidRPr="00BC748F">
        <w:rPr>
          <w:rFonts w:ascii="Futura Std Book" w:hAnsi="Futura Std Book"/>
          <w:szCs w:val="24"/>
        </w:rPr>
        <w:t xml:space="preserve">de cada </w:t>
      </w:r>
      <w:r w:rsidR="00F8180B" w:rsidRPr="00BC748F">
        <w:rPr>
          <w:rFonts w:ascii="Futura Std Book" w:hAnsi="Futura Std Book"/>
          <w:szCs w:val="24"/>
        </w:rPr>
        <w:t>área</w:t>
      </w:r>
      <w:r w:rsidRPr="00BC748F">
        <w:rPr>
          <w:rFonts w:ascii="Futura Std Book" w:hAnsi="Futura Std Book"/>
          <w:szCs w:val="24"/>
        </w:rPr>
        <w:t>.</w:t>
      </w:r>
    </w:p>
    <w:p w:rsidR="00CB2A14" w:rsidRPr="00BC748F" w:rsidRDefault="00CB2A14" w:rsidP="00CB2A14">
      <w:pPr>
        <w:pStyle w:val="Prrafodelista"/>
        <w:rPr>
          <w:rFonts w:ascii="Futura Std Book" w:hAnsi="Futura Std Book"/>
          <w:szCs w:val="24"/>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t xml:space="preserve">Dado que las series se producen por funciones, no se pueden establecer archivos personales, ya que toda la producción documental de un </w:t>
      </w:r>
      <w:r w:rsidR="00F8180B" w:rsidRPr="00BC748F">
        <w:rPr>
          <w:rFonts w:ascii="Futura Std Book" w:hAnsi="Futura Std Book"/>
          <w:szCs w:val="24"/>
        </w:rPr>
        <w:t>empleado</w:t>
      </w:r>
      <w:r w:rsidRPr="00BC748F">
        <w:rPr>
          <w:rFonts w:ascii="Futura Std Book" w:hAnsi="Futura Std Book"/>
          <w:szCs w:val="24"/>
        </w:rPr>
        <w:t xml:space="preserve"> corresponde al ejercicio o desarrollo de la funciones dadas por la Entidad, luego esta documentación hace parte del acervo documental patrimonial de la Entidad.</w:t>
      </w:r>
    </w:p>
    <w:p w:rsidR="00CB2A14" w:rsidRPr="00BC748F" w:rsidRDefault="00CB2A14" w:rsidP="00CB2A14">
      <w:pPr>
        <w:pStyle w:val="Prrafodelista"/>
        <w:rPr>
          <w:rFonts w:ascii="Futura Std Book" w:eastAsia="Times New Roman" w:hAnsi="Futura Std Book"/>
          <w:b/>
          <w:bCs/>
          <w:color w:val="4F81BD"/>
          <w:szCs w:val="24"/>
        </w:rPr>
      </w:pPr>
    </w:p>
    <w:p w:rsidR="00CB2A14" w:rsidRPr="00BC748F" w:rsidRDefault="00CB2A14" w:rsidP="00CB2A14">
      <w:pPr>
        <w:pStyle w:val="Prrafodelista"/>
        <w:rPr>
          <w:rFonts w:ascii="Futura Std Book" w:eastAsia="Times New Roman" w:hAnsi="Futura Std Book"/>
          <w:b/>
          <w:bCs/>
          <w:color w:val="365F91"/>
          <w:szCs w:val="24"/>
          <w:lang w:val="es-ES" w:eastAsia="en-US"/>
        </w:rPr>
      </w:pPr>
      <w:r w:rsidRPr="00BC748F">
        <w:rPr>
          <w:rFonts w:ascii="Futura Std Book" w:eastAsia="Times New Roman" w:hAnsi="Futura Std Book"/>
          <w:b/>
          <w:bCs/>
          <w:color w:val="365F91"/>
          <w:szCs w:val="24"/>
          <w:lang w:val="es-ES" w:eastAsia="en-US"/>
        </w:rPr>
        <w:t>TRANSFERENCIAS DOCUMENTALES</w:t>
      </w:r>
    </w:p>
    <w:p w:rsidR="00CB2A14" w:rsidRPr="00BC748F" w:rsidRDefault="00CB2A14" w:rsidP="00CB2A14">
      <w:pPr>
        <w:pStyle w:val="Prrafodelista"/>
        <w:rPr>
          <w:rFonts w:ascii="Futura Std Book" w:eastAsia="Times New Roman" w:hAnsi="Futura Std Book"/>
          <w:b/>
          <w:bCs/>
          <w:color w:val="365F91"/>
          <w:szCs w:val="24"/>
          <w:lang w:val="es-ES" w:eastAsia="en-US"/>
        </w:rPr>
      </w:pPr>
    </w:p>
    <w:p w:rsidR="00CB2A14" w:rsidRPr="00BC748F" w:rsidRDefault="00CB2A14" w:rsidP="00CB2A14">
      <w:pPr>
        <w:pStyle w:val="Prrafodelista"/>
        <w:rPr>
          <w:rFonts w:ascii="Futura Std Book" w:eastAsia="Times New Roman" w:hAnsi="Futura Std Book"/>
          <w:b/>
          <w:bCs/>
          <w:color w:val="365F91"/>
          <w:szCs w:val="24"/>
          <w:lang w:val="es-ES" w:eastAsia="en-US"/>
        </w:rPr>
      </w:pPr>
      <w:r w:rsidRPr="00BC748F">
        <w:rPr>
          <w:rFonts w:ascii="Futura Std Book" w:eastAsia="Times New Roman" w:hAnsi="Futura Std Book"/>
          <w:b/>
          <w:bCs/>
          <w:color w:val="365F91"/>
          <w:szCs w:val="24"/>
          <w:lang w:val="es-ES" w:eastAsia="en-US"/>
        </w:rPr>
        <w:t>Selección y expurgo – Descarte</w:t>
      </w:r>
    </w:p>
    <w:p w:rsidR="00CB2A14" w:rsidRPr="00BC748F" w:rsidRDefault="00CB2A14" w:rsidP="00CB2A14">
      <w:pPr>
        <w:pStyle w:val="Prrafodelista"/>
        <w:rPr>
          <w:rFonts w:ascii="Futura Std Book" w:hAnsi="Futura Std Book"/>
          <w:b/>
          <w:szCs w:val="24"/>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t>Antes de realizar la transferencia de su archivo de Gestión al central, debe seleccionar, depurar y separar la documentación no relevante dentro de cada carpeta copias, fotocopias material bibliográfico etc. Así mismo de aquellas carpetas que no son relevantes se deben depurar (Descartar). Revise su Tabla de Retención Documental (</w:t>
      </w:r>
      <w:r w:rsidR="00F8180B" w:rsidRPr="00BC748F">
        <w:rPr>
          <w:rFonts w:ascii="Futura Std Book" w:hAnsi="Futura Std Book"/>
          <w:szCs w:val="24"/>
        </w:rPr>
        <w:t>TRD</w:t>
      </w:r>
      <w:r w:rsidRPr="00BC748F">
        <w:rPr>
          <w:rFonts w:ascii="Futura Std Book" w:hAnsi="Futura Std Book"/>
          <w:szCs w:val="24"/>
        </w:rPr>
        <w:t>).</w:t>
      </w:r>
    </w:p>
    <w:p w:rsidR="00F8180B" w:rsidRPr="00BC748F" w:rsidRDefault="00F8180B" w:rsidP="00CB2A14">
      <w:pPr>
        <w:pStyle w:val="Prrafodelista"/>
        <w:rPr>
          <w:rFonts w:ascii="Futura Std Book" w:hAnsi="Futura Std Book"/>
          <w:szCs w:val="24"/>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t>De acuerdo con la Ley General de  Archivos, las dependencias realizarán las transferencias de sus archivos de una manera programada con el Área de Gestión de documental, acorde con el cronograma anual vigente para ello y con base en la</w:t>
      </w:r>
      <w:r w:rsidR="00F8180B" w:rsidRPr="00BC748F">
        <w:rPr>
          <w:rFonts w:ascii="Futura Std Book" w:hAnsi="Futura Std Book"/>
          <w:szCs w:val="24"/>
        </w:rPr>
        <w:t xml:space="preserve"> TRD</w:t>
      </w:r>
      <w:r w:rsidRPr="00BC748F">
        <w:rPr>
          <w:rFonts w:ascii="Futura Std Book" w:hAnsi="Futura Std Book"/>
          <w:szCs w:val="24"/>
        </w:rPr>
        <w:t xml:space="preserve"> respectiva, aplicando el formato establecido para este fin.</w:t>
      </w:r>
    </w:p>
    <w:p w:rsidR="00CB2A14" w:rsidRPr="00BC748F" w:rsidRDefault="00CB2A14" w:rsidP="00CB2A14">
      <w:pPr>
        <w:pStyle w:val="Prrafodelista"/>
        <w:rPr>
          <w:rFonts w:ascii="Futura Std Book" w:eastAsia="Times New Roman" w:hAnsi="Futura Std Book"/>
          <w:b/>
          <w:bCs/>
          <w:color w:val="365F91"/>
          <w:szCs w:val="24"/>
          <w:lang w:val="es-ES" w:eastAsia="en-US"/>
        </w:rPr>
      </w:pPr>
    </w:p>
    <w:p w:rsidR="00CB2A14" w:rsidRPr="00BC748F" w:rsidRDefault="00CB2A14" w:rsidP="00CB2A14">
      <w:pPr>
        <w:pStyle w:val="Prrafodelista"/>
        <w:rPr>
          <w:rFonts w:ascii="Futura Std Book" w:eastAsia="Times New Roman" w:hAnsi="Futura Std Book"/>
          <w:b/>
          <w:bCs/>
          <w:color w:val="365F91"/>
          <w:szCs w:val="24"/>
          <w:lang w:val="es-ES" w:eastAsia="en-US"/>
        </w:rPr>
      </w:pPr>
      <w:r w:rsidRPr="00BC748F">
        <w:rPr>
          <w:rFonts w:ascii="Futura Std Book" w:eastAsia="Times New Roman" w:hAnsi="Futura Std Book"/>
          <w:b/>
          <w:bCs/>
          <w:color w:val="365F91"/>
          <w:szCs w:val="24"/>
          <w:lang w:val="es-ES" w:eastAsia="en-US"/>
        </w:rPr>
        <w:t>PRÉSTAMO DE DOCUMENTOS</w:t>
      </w:r>
    </w:p>
    <w:p w:rsidR="00CB2A14" w:rsidRPr="00BC748F" w:rsidRDefault="00CB2A14" w:rsidP="00CB2A14">
      <w:pPr>
        <w:pStyle w:val="Prrafodelista"/>
        <w:rPr>
          <w:rFonts w:ascii="Futura Std Book" w:eastAsia="Times New Roman" w:hAnsi="Futura Std Book"/>
          <w:b/>
          <w:bCs/>
          <w:color w:val="4F81BD"/>
          <w:szCs w:val="24"/>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t xml:space="preserve">Se realizará mediante </w:t>
      </w:r>
      <w:r w:rsidR="00F8180B" w:rsidRPr="00BC748F">
        <w:rPr>
          <w:rFonts w:ascii="Futura Std Book" w:hAnsi="Futura Std Book"/>
          <w:szCs w:val="24"/>
        </w:rPr>
        <w:t>la solicitud</w:t>
      </w:r>
      <w:r w:rsidRPr="00BC748F">
        <w:rPr>
          <w:rFonts w:ascii="Futura Std Book" w:hAnsi="Futura Std Book"/>
          <w:szCs w:val="24"/>
        </w:rPr>
        <w:t xml:space="preserve"> al archivo central.</w:t>
      </w:r>
      <w:r w:rsidR="00CF3073" w:rsidRPr="00BC748F">
        <w:rPr>
          <w:rFonts w:ascii="Futura Std Book" w:hAnsi="Futura Std Book"/>
          <w:szCs w:val="24"/>
        </w:rPr>
        <w:t xml:space="preserve"> </w:t>
      </w:r>
      <w:r w:rsidRPr="00BC748F">
        <w:rPr>
          <w:rFonts w:ascii="Futura Std Book" w:hAnsi="Futura Std Book"/>
          <w:szCs w:val="24"/>
        </w:rPr>
        <w:t>Todo documento se prestará por un plazo máximo de dos meses a partir de la fecha de su retiro; y deberá ser devuelto en las mismas condiciones en que fue prestado anulando el documento AFUERA que fue diligenciado en el momento de la entrega del documento.</w:t>
      </w:r>
    </w:p>
    <w:p w:rsidR="00CB2A14" w:rsidRPr="00BC748F" w:rsidRDefault="00CB2A14" w:rsidP="00CB2A14">
      <w:pPr>
        <w:pStyle w:val="Prrafodelista"/>
        <w:rPr>
          <w:rFonts w:ascii="Futura Std Book" w:hAnsi="Futura Std Book"/>
          <w:szCs w:val="24"/>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t xml:space="preserve">Es importante tener en cuenta que la devolución de los documentos sumistrados en calidad de préstamo debe hacerla directamente quien lo ha solicitado y es el responsable del documento hasta el momento de la entrega. Tanto el envío como la devolución de los documentos </w:t>
      </w:r>
      <w:proofErr w:type="gramStart"/>
      <w:r w:rsidRPr="00BC748F">
        <w:rPr>
          <w:rFonts w:ascii="Futura Std Book" w:hAnsi="Futura Std Book"/>
          <w:szCs w:val="24"/>
        </w:rPr>
        <w:t>debe</w:t>
      </w:r>
      <w:proofErr w:type="gramEnd"/>
      <w:r w:rsidRPr="00BC748F">
        <w:rPr>
          <w:rFonts w:ascii="Futura Std Book" w:hAnsi="Futura Std Book"/>
          <w:szCs w:val="24"/>
        </w:rPr>
        <w:t xml:space="preserve"> hacerse directamente.</w:t>
      </w:r>
    </w:p>
    <w:p w:rsidR="00CB2A14" w:rsidRPr="00BC748F" w:rsidRDefault="00CB2A14" w:rsidP="00CB2A14">
      <w:pPr>
        <w:pStyle w:val="Prrafodelista"/>
        <w:rPr>
          <w:rFonts w:ascii="Futura Std Book" w:hAnsi="Futura Std Book"/>
          <w:szCs w:val="24"/>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lastRenderedPageBreak/>
        <w:t xml:space="preserve">Por ningún motivo los </w:t>
      </w:r>
      <w:r w:rsidR="00F8180B" w:rsidRPr="00BC748F">
        <w:rPr>
          <w:rFonts w:ascii="Futura Std Book" w:hAnsi="Futura Std Book"/>
          <w:szCs w:val="24"/>
        </w:rPr>
        <w:t>empleados</w:t>
      </w:r>
      <w:r w:rsidRPr="00BC748F">
        <w:rPr>
          <w:rFonts w:ascii="Futura Std Book" w:hAnsi="Futura Std Book"/>
          <w:szCs w:val="24"/>
        </w:rPr>
        <w:t xml:space="preserve"> deben ingresar a las instalaciones del archivo, previa autorización y sustraer o solicitar documentos.</w:t>
      </w:r>
    </w:p>
    <w:p w:rsidR="00CB2A14" w:rsidRPr="00BC748F" w:rsidRDefault="00CB2A14" w:rsidP="00CB2A14">
      <w:pPr>
        <w:pStyle w:val="Prrafodelista"/>
        <w:rPr>
          <w:rFonts w:ascii="Futura Std Book" w:hAnsi="Futura Std Book"/>
          <w:szCs w:val="24"/>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t xml:space="preserve">Para la consulta de los documentos históricos, la Ley 594 en el artículo 31 dice: Documentos históricos. En los archivos públicos de carácter histórico se podrá autorizar de manera excepcional la salida temporal de los documentos  que conservan y en tal efecto el </w:t>
      </w:r>
      <w:r w:rsidR="00F8180B" w:rsidRPr="00BC748F">
        <w:rPr>
          <w:rFonts w:ascii="Futura Std Book" w:hAnsi="Futura Std Book"/>
          <w:szCs w:val="24"/>
        </w:rPr>
        <w:t>responsable del</w:t>
      </w:r>
      <w:r w:rsidRPr="00BC748F">
        <w:rPr>
          <w:rFonts w:ascii="Futura Std Book" w:hAnsi="Futura Std Book"/>
          <w:szCs w:val="24"/>
        </w:rPr>
        <w:t xml:space="preserve"> archivo deberá tomar todas las medidas que garanticen la integridad, la seguridad, la conservación o el reintegro de los mismos. </w:t>
      </w:r>
    </w:p>
    <w:p w:rsidR="00CB2A14" w:rsidRPr="00BC748F" w:rsidRDefault="00CB2A14" w:rsidP="00CB2A14">
      <w:pPr>
        <w:pStyle w:val="Prrafodelista"/>
        <w:rPr>
          <w:rFonts w:ascii="Futura Std Book" w:hAnsi="Futura Std Book"/>
          <w:szCs w:val="24"/>
        </w:rPr>
      </w:pPr>
    </w:p>
    <w:p w:rsidR="00CB2A14" w:rsidRPr="00BC748F" w:rsidRDefault="00CB2A14" w:rsidP="00CB2A14">
      <w:pPr>
        <w:pStyle w:val="Prrafodelista"/>
        <w:rPr>
          <w:rFonts w:ascii="Futura Std Book" w:eastAsia="Times New Roman" w:hAnsi="Futura Std Book"/>
          <w:b/>
          <w:bCs/>
          <w:color w:val="365F91"/>
          <w:szCs w:val="24"/>
          <w:lang w:val="es-ES" w:eastAsia="en-US"/>
        </w:rPr>
      </w:pPr>
      <w:r w:rsidRPr="00BC748F">
        <w:rPr>
          <w:rFonts w:ascii="Futura Std Book" w:eastAsia="Times New Roman" w:hAnsi="Futura Std Book"/>
          <w:b/>
          <w:bCs/>
          <w:color w:val="365F91"/>
          <w:szCs w:val="24"/>
          <w:lang w:val="es-ES" w:eastAsia="en-US"/>
        </w:rPr>
        <w:t>PERDIDA DE EXPEDIENTES</w:t>
      </w:r>
    </w:p>
    <w:p w:rsidR="00CB2A14" w:rsidRPr="00BC748F" w:rsidRDefault="00CB2A14" w:rsidP="00CB2A14">
      <w:pPr>
        <w:pStyle w:val="Prrafodelista"/>
        <w:rPr>
          <w:rFonts w:ascii="Futura Std Book" w:hAnsi="Futura Std Book"/>
          <w:b/>
          <w:szCs w:val="24"/>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t xml:space="preserve">En caso de pérdida de algún expediente esta debe ser notificada inmediatamente por escrito </w:t>
      </w:r>
      <w:r w:rsidR="00F8180B" w:rsidRPr="00BC748F">
        <w:rPr>
          <w:rFonts w:ascii="Futura Std Book" w:hAnsi="Futura Std Book"/>
          <w:szCs w:val="24"/>
        </w:rPr>
        <w:t>a la Subdirección Administrativa y Financiera</w:t>
      </w:r>
      <w:r w:rsidRPr="00BC748F">
        <w:rPr>
          <w:rFonts w:ascii="Futura Std Book" w:hAnsi="Futura Std Book"/>
          <w:szCs w:val="24"/>
        </w:rPr>
        <w:t>, adjuntando el respectivo denuncio por pérdida y así dar inicio al proceso por parte de la oficina de Control Interno.</w:t>
      </w:r>
    </w:p>
    <w:p w:rsidR="00917D17" w:rsidRPr="00BC748F" w:rsidRDefault="00917D17" w:rsidP="00CB2A14">
      <w:pPr>
        <w:pStyle w:val="Prrafodelista"/>
        <w:rPr>
          <w:rFonts w:ascii="Futura Std Book" w:eastAsia="Times New Roman" w:hAnsi="Futura Std Book"/>
          <w:b/>
          <w:bCs/>
          <w:color w:val="365F91"/>
          <w:szCs w:val="24"/>
          <w:lang w:val="es-ES" w:eastAsia="en-US"/>
        </w:rPr>
      </w:pPr>
    </w:p>
    <w:p w:rsidR="00CB2A14" w:rsidRPr="00BC748F" w:rsidRDefault="00CB2A14" w:rsidP="00CB2A14">
      <w:pPr>
        <w:pStyle w:val="Prrafodelista"/>
        <w:rPr>
          <w:rFonts w:ascii="Futura Std Book" w:eastAsia="Times New Roman" w:hAnsi="Futura Std Book"/>
          <w:b/>
          <w:bCs/>
          <w:color w:val="365F91"/>
          <w:szCs w:val="24"/>
          <w:lang w:val="es-ES" w:eastAsia="en-US"/>
        </w:rPr>
      </w:pPr>
      <w:r w:rsidRPr="00BC748F">
        <w:rPr>
          <w:rFonts w:ascii="Futura Std Book" w:eastAsia="Times New Roman" w:hAnsi="Futura Std Book"/>
          <w:b/>
          <w:bCs/>
          <w:color w:val="365F91"/>
          <w:szCs w:val="24"/>
          <w:lang w:val="es-ES" w:eastAsia="en-US"/>
        </w:rPr>
        <w:t>DUPLICIDAD DE EXPEDIENTES</w:t>
      </w:r>
    </w:p>
    <w:p w:rsidR="00CB2A14" w:rsidRPr="00BC748F" w:rsidRDefault="00CB2A14" w:rsidP="00CB2A14">
      <w:pPr>
        <w:pStyle w:val="Prrafodelista"/>
        <w:rPr>
          <w:rFonts w:ascii="Futura Std Book" w:hAnsi="Futura Std Book"/>
          <w:b/>
          <w:szCs w:val="24"/>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t>Es responsabilidad de la dependencia productora que al abrir un expediente no se generen copias de éste, con el ánimo de evitar la duplicidad documental. Así mismo será la única dependencia que transfiera estos expedientes (originales) al archivo.</w:t>
      </w:r>
    </w:p>
    <w:p w:rsidR="00CB2A14" w:rsidRPr="00BC748F" w:rsidRDefault="00CB2A14" w:rsidP="00CB2A14">
      <w:pPr>
        <w:pStyle w:val="Prrafodelista"/>
        <w:rPr>
          <w:rFonts w:ascii="Futura Std Book" w:hAnsi="Futura Std Book"/>
          <w:szCs w:val="24"/>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t xml:space="preserve">Si dentro de un proceso intervienen varias dependencias que generen documentos en razón a su gestión, estas deben solicitar el </w:t>
      </w:r>
      <w:r w:rsidRPr="00BC748F">
        <w:rPr>
          <w:rFonts w:ascii="Futura Std Book" w:hAnsi="Futura Std Book"/>
          <w:szCs w:val="24"/>
          <w:u w:val="single"/>
        </w:rPr>
        <w:t xml:space="preserve">expediente original  </w:t>
      </w:r>
      <w:r w:rsidRPr="00BC748F">
        <w:rPr>
          <w:rFonts w:ascii="Futura Std Book" w:hAnsi="Futura Std Book"/>
          <w:szCs w:val="24"/>
        </w:rPr>
        <w:t>y proceder a la utilización de éste y de la hoja de control con el fin de  mantener el expediente completo y unificado así se evitará la duplicidad de información. Así mismo si durante este proceso es necesario generar copias de expedientes, estas copias no deben ser transferidas al archivo. Por el contrario y en el caso de las UT`s, supervisores de contratos y convenios, que por razones de seguimiento deben mantener copias de los expedientes y que a su vez generan algunos documentos (actas, informes, facturas, etc.) estos últimos deben ser remitidos a la oficina responsable del proceso para que proceda a la inclusión de la información dentro del expediente original.</w:t>
      </w:r>
    </w:p>
    <w:p w:rsidR="00CB2A14" w:rsidRPr="00BC748F" w:rsidRDefault="00CB2A14" w:rsidP="00CB2A14">
      <w:pPr>
        <w:pStyle w:val="Prrafodelista"/>
        <w:rPr>
          <w:rFonts w:ascii="Futura Std Book" w:hAnsi="Futura Std Book"/>
          <w:szCs w:val="24"/>
        </w:rPr>
      </w:pPr>
    </w:p>
    <w:p w:rsidR="00CB2A14" w:rsidRPr="00BC748F" w:rsidRDefault="00CB2A14" w:rsidP="00CB2A14">
      <w:pPr>
        <w:pStyle w:val="Prrafodelista"/>
        <w:rPr>
          <w:rFonts w:ascii="Futura Std Book" w:eastAsia="Times New Roman" w:hAnsi="Futura Std Book"/>
          <w:b/>
          <w:bCs/>
          <w:color w:val="365F91"/>
          <w:szCs w:val="24"/>
          <w:lang w:val="es-ES" w:eastAsia="en-US"/>
        </w:rPr>
      </w:pPr>
      <w:r w:rsidRPr="00BC748F">
        <w:rPr>
          <w:rFonts w:ascii="Futura Std Book" w:eastAsia="Times New Roman" w:hAnsi="Futura Std Book"/>
          <w:b/>
          <w:bCs/>
          <w:color w:val="365F91"/>
          <w:szCs w:val="24"/>
          <w:lang w:val="es-ES" w:eastAsia="en-US"/>
        </w:rPr>
        <w:t>ORGANIZACIÓN DE LA CORRESPONDENCIA</w:t>
      </w:r>
    </w:p>
    <w:p w:rsidR="00CB2A14" w:rsidRPr="00BC748F" w:rsidRDefault="00CB2A14" w:rsidP="00CB2A14">
      <w:pPr>
        <w:pStyle w:val="Prrafodelista"/>
        <w:rPr>
          <w:rFonts w:ascii="Futura Std Book" w:eastAsia="Times New Roman" w:hAnsi="Futura Std Book"/>
          <w:b/>
          <w:bCs/>
          <w:color w:val="4F81BD"/>
          <w:szCs w:val="24"/>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t>Para el adecuado manejo de la correspondencia tanto interna como externa, generada en razón a un asunto, ésta deberá ser organizada dentro del mismo.</w:t>
      </w:r>
    </w:p>
    <w:p w:rsidR="00CB2A14" w:rsidRPr="00BC748F" w:rsidRDefault="00CB2A14" w:rsidP="00F8180B">
      <w:pPr>
        <w:pStyle w:val="Prrafodelista"/>
        <w:rPr>
          <w:rFonts w:ascii="Futura Std Book" w:hAnsi="Futura Std Book"/>
          <w:szCs w:val="24"/>
        </w:rPr>
      </w:pPr>
      <w:r w:rsidRPr="00BC748F">
        <w:rPr>
          <w:rFonts w:ascii="Futura Std Book" w:hAnsi="Futura Std Book"/>
          <w:szCs w:val="24"/>
        </w:rPr>
        <w:t xml:space="preserve">En caso de la correspondencia </w:t>
      </w:r>
      <w:r w:rsidRPr="00BC748F">
        <w:rPr>
          <w:rFonts w:ascii="Futura Std Book" w:hAnsi="Futura Std Book"/>
          <w:szCs w:val="24"/>
          <w:u w:val="single"/>
        </w:rPr>
        <w:t xml:space="preserve">que no tiene asunto y es de carácter informativo o general  </w:t>
      </w:r>
      <w:r w:rsidRPr="00BC748F">
        <w:rPr>
          <w:rFonts w:ascii="Futura Std Book" w:hAnsi="Futura Std Book"/>
          <w:szCs w:val="24"/>
        </w:rPr>
        <w:t xml:space="preserve"> se deberán abrir cuatro(4) expedientes que se identificarán como </w:t>
      </w:r>
      <w:r w:rsidRPr="00BC748F">
        <w:rPr>
          <w:rFonts w:ascii="Futura Std Book" w:hAnsi="Futura Std Book"/>
          <w:szCs w:val="24"/>
        </w:rPr>
        <w:lastRenderedPageBreak/>
        <w:t>correspondencia interna recibida, correspondencia interna enviada, correspondencia externa recibida y correspondencia externa enviada, según sea el caso, indicando el año de producción organizados</w:t>
      </w:r>
      <w:r w:rsidR="00F8180B" w:rsidRPr="00BC748F">
        <w:rPr>
          <w:rFonts w:ascii="Futura Std Book" w:hAnsi="Futura Std Book"/>
          <w:szCs w:val="24"/>
        </w:rPr>
        <w:t>,</w:t>
      </w:r>
      <w:r w:rsidRPr="00BC748F">
        <w:rPr>
          <w:rFonts w:ascii="Futura Std Book" w:hAnsi="Futura Std Book"/>
          <w:szCs w:val="24"/>
        </w:rPr>
        <w:t xml:space="preserve"> teniendo en cuenta el punto 3 del instructivo (preparación de carpetas). Estos expedientes tendrán un tiempo de retención o conservación máximo de un (1) año en el archivo de gestión de cada dependencia y posteriormente</w:t>
      </w:r>
      <w:r w:rsidR="00F8180B" w:rsidRPr="00BC748F">
        <w:rPr>
          <w:rFonts w:ascii="Futura Std Book" w:hAnsi="Futura Std Book"/>
          <w:szCs w:val="24"/>
        </w:rPr>
        <w:t xml:space="preserve"> trasladaran</w:t>
      </w:r>
      <w:r w:rsidRPr="00BC748F">
        <w:rPr>
          <w:rFonts w:ascii="Futura Std Book" w:hAnsi="Futura Std Book"/>
          <w:szCs w:val="24"/>
        </w:rPr>
        <w:t xml:space="preserve"> al archivo central.</w:t>
      </w:r>
    </w:p>
    <w:p w:rsidR="00CB2A14" w:rsidRPr="00BC748F" w:rsidRDefault="00CB2A14" w:rsidP="00CB2A14">
      <w:pPr>
        <w:pStyle w:val="Prrafodelista"/>
        <w:rPr>
          <w:rFonts w:ascii="Futura Std Book" w:hAnsi="Futura Std Book"/>
          <w:szCs w:val="24"/>
        </w:rPr>
      </w:pPr>
    </w:p>
    <w:p w:rsidR="00CB2A14" w:rsidRPr="00BC748F" w:rsidRDefault="00CB2A14" w:rsidP="00CB2A14">
      <w:pPr>
        <w:pStyle w:val="Prrafodelista"/>
        <w:rPr>
          <w:rFonts w:ascii="Futura Std Book" w:eastAsia="Times New Roman" w:hAnsi="Futura Std Book"/>
          <w:b/>
          <w:bCs/>
          <w:color w:val="365F91"/>
          <w:szCs w:val="24"/>
          <w:lang w:val="es-ES" w:eastAsia="en-US"/>
        </w:rPr>
      </w:pPr>
      <w:r w:rsidRPr="00BC748F">
        <w:rPr>
          <w:rFonts w:ascii="Futura Std Book" w:eastAsia="Times New Roman" w:hAnsi="Futura Std Book"/>
          <w:b/>
          <w:bCs/>
          <w:color w:val="365F91"/>
          <w:szCs w:val="24"/>
          <w:lang w:val="es-ES" w:eastAsia="en-US"/>
        </w:rPr>
        <w:t xml:space="preserve">DOCUMENTOS QUE NO SE DEBEN ENVIAR AL ARCHIVO </w:t>
      </w:r>
    </w:p>
    <w:p w:rsidR="00CB2A14" w:rsidRPr="00BC748F" w:rsidRDefault="00CB2A14" w:rsidP="00CB2A14">
      <w:pPr>
        <w:pStyle w:val="Prrafodelista"/>
        <w:rPr>
          <w:rFonts w:ascii="Futura Std Book" w:hAnsi="Futura Std Book"/>
          <w:szCs w:val="24"/>
        </w:rPr>
      </w:pPr>
    </w:p>
    <w:p w:rsidR="00CB2A14" w:rsidRPr="00BC748F" w:rsidRDefault="00CB2A14" w:rsidP="00CB2A14">
      <w:pPr>
        <w:pStyle w:val="Prrafodelista"/>
        <w:rPr>
          <w:rFonts w:ascii="Futura Std Book" w:hAnsi="Futura Std Book"/>
          <w:szCs w:val="24"/>
        </w:rPr>
      </w:pPr>
      <w:r w:rsidRPr="00BC748F">
        <w:rPr>
          <w:rFonts w:ascii="Futura Std Book" w:hAnsi="Futura Std Book"/>
          <w:szCs w:val="24"/>
        </w:rPr>
        <w:t>Los documentos que se relacionan a continuación no deben ser enviados al Archivo central de la entidad:</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Boletines de prensa</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Boletines informativos, divulgativos, estadísticos, y otros.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Contratos sin trámite</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Copias de memorandos internos (si ase tiene el original)</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Copias y fotocopias de actas de posesión.</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Copias y fotocopias de actas de reuniones de junta directiva (cuando exista el original)</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Copias y fotocopias de decretos y leyes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Correspondencia personal</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Diarios oficiales, gaceta del congreso</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Formato y/o formularios en general</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Fotocopia</w:t>
      </w:r>
      <w:r w:rsidR="00CF3073" w:rsidRPr="00BC748F">
        <w:rPr>
          <w:rFonts w:ascii="Futura Std Book" w:hAnsi="Futura Std Book"/>
          <w:szCs w:val="24"/>
        </w:rPr>
        <w:t>s</w:t>
      </w:r>
      <w:r w:rsidRPr="00BC748F">
        <w:rPr>
          <w:rFonts w:ascii="Futura Std Book" w:hAnsi="Futura Std Book"/>
          <w:szCs w:val="24"/>
        </w:rPr>
        <w:t xml:space="preserve"> de cuadros estadísticos y otros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Hojas de vida (solicitando empleo)</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Licitaciones sin ningún trámite</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Mensajes de felicitación en general</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Periódicos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Proyectos de ley</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Recortes de prensa</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Revistas, folletos o similares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Tarjetas</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Seminarios, cursos, etc.</w:t>
      </w:r>
    </w:p>
    <w:p w:rsidR="00CB2A14" w:rsidRPr="00BC748F" w:rsidRDefault="00CB2A14" w:rsidP="00E12F92">
      <w:pPr>
        <w:pStyle w:val="Prrafodelista"/>
        <w:numPr>
          <w:ilvl w:val="0"/>
          <w:numId w:val="26"/>
        </w:numPr>
        <w:spacing w:after="200" w:line="276" w:lineRule="auto"/>
        <w:rPr>
          <w:rFonts w:ascii="Futura Std Book" w:hAnsi="Futura Std Book"/>
          <w:szCs w:val="24"/>
        </w:rPr>
      </w:pPr>
      <w:r w:rsidRPr="00BC748F">
        <w:rPr>
          <w:rFonts w:ascii="Futura Std Book" w:hAnsi="Futura Std Book"/>
          <w:szCs w:val="24"/>
        </w:rPr>
        <w:t>Hojas de fax (</w:t>
      </w:r>
      <w:r w:rsidR="00E12F92" w:rsidRPr="00BC748F">
        <w:rPr>
          <w:rFonts w:ascii="Futura Std Book" w:hAnsi="Futura Std Book"/>
          <w:szCs w:val="24"/>
        </w:rPr>
        <w:t xml:space="preserve">deberá reposar </w:t>
      </w:r>
      <w:r w:rsidRPr="00BC748F">
        <w:rPr>
          <w:rFonts w:ascii="Futura Std Book" w:hAnsi="Futura Std Book"/>
          <w:szCs w:val="24"/>
        </w:rPr>
        <w:t>el soporte original o fotocopia)</w:t>
      </w:r>
    </w:p>
    <w:p w:rsidR="00A31F0F" w:rsidRPr="00BC748F" w:rsidRDefault="00CB2A14" w:rsidP="007633C4">
      <w:pPr>
        <w:pStyle w:val="Prrafodelista"/>
        <w:numPr>
          <w:ilvl w:val="0"/>
          <w:numId w:val="26"/>
        </w:numPr>
        <w:spacing w:after="200" w:line="276" w:lineRule="auto"/>
        <w:rPr>
          <w:rFonts w:ascii="Futura Std Book" w:hAnsi="Futura Std Book" w:cs="Arial"/>
          <w:szCs w:val="24"/>
        </w:rPr>
      </w:pPr>
      <w:r w:rsidRPr="00BC748F">
        <w:rPr>
          <w:rFonts w:ascii="Futura Std Book" w:hAnsi="Futura Std Book"/>
          <w:szCs w:val="24"/>
        </w:rPr>
        <w:t>Material bibliográfico desactualizado.</w:t>
      </w:r>
    </w:p>
    <w:sectPr w:rsidR="00A31F0F" w:rsidRPr="00BC748F" w:rsidSect="00A31F0F">
      <w:headerReference w:type="even" r:id="rId7"/>
      <w:headerReference w:type="default" r:id="rId8"/>
      <w:footerReference w:type="even" r:id="rId9"/>
      <w:footerReference w:type="default" r:id="rId10"/>
      <w:headerReference w:type="first" r:id="rId11"/>
      <w:footerReference w:type="first" r:id="rId12"/>
      <w:pgSz w:w="12242" w:h="15842" w:code="1"/>
      <w:pgMar w:top="1440" w:right="1440" w:bottom="1440" w:left="1440"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96B" w:rsidRDefault="00CF596B">
      <w:r>
        <w:separator/>
      </w:r>
    </w:p>
  </w:endnote>
  <w:endnote w:type="continuationSeparator" w:id="0">
    <w:p w:rsidR="00CF596B" w:rsidRDefault="00CF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CBF" w:rsidRDefault="00AB6C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8F" w:rsidRDefault="00BC748F" w:rsidP="00BC748F">
    <w:pPr>
      <w:rPr>
        <w:rFonts w:ascii="Futura Std Book" w:hAnsi="Futura Std Book"/>
        <w:sz w:val="16"/>
        <w:szCs w:val="16"/>
      </w:rPr>
    </w:pPr>
  </w:p>
  <w:p w:rsidR="00BC748F" w:rsidRPr="00BC748F" w:rsidRDefault="00BC748F" w:rsidP="00BC748F">
    <w:pPr>
      <w:rPr>
        <w:rFonts w:ascii="Futura Std Book" w:hAnsi="Futura Std Book"/>
        <w:sz w:val="16"/>
        <w:szCs w:val="16"/>
      </w:rPr>
    </w:pPr>
    <w:r w:rsidRPr="00BC748F">
      <w:rPr>
        <w:rFonts w:ascii="Futura Std Book" w:hAnsi="Futura Std Book"/>
        <w:sz w:val="16"/>
        <w:szCs w:val="16"/>
      </w:rPr>
      <w:t>Código: No aplica</w:t>
    </w:r>
    <w:r w:rsidRPr="00BC748F">
      <w:rPr>
        <w:rFonts w:ascii="Futura Std Book" w:hAnsi="Futura Std Book"/>
        <w:color w:val="FF0000"/>
        <w:sz w:val="16"/>
        <w:szCs w:val="16"/>
      </w:rPr>
      <w:tab/>
    </w:r>
    <w:r w:rsidRPr="00BC748F">
      <w:rPr>
        <w:rFonts w:ascii="Futura Std Book" w:hAnsi="Futura Std Book"/>
        <w:color w:val="FF0000"/>
        <w:sz w:val="16"/>
        <w:szCs w:val="16"/>
      </w:rPr>
      <w:tab/>
      <w:t xml:space="preserve">       </w:t>
    </w:r>
    <w:r w:rsidRPr="00BC748F">
      <w:rPr>
        <w:rFonts w:ascii="Futura Std Book" w:hAnsi="Futura Std Book"/>
        <w:color w:val="FF0000"/>
        <w:sz w:val="16"/>
        <w:szCs w:val="16"/>
      </w:rPr>
      <w:tab/>
      <w:t xml:space="preserve">            </w:t>
    </w:r>
    <w:r>
      <w:rPr>
        <w:rFonts w:ascii="Futura Std Book" w:hAnsi="Futura Std Book"/>
        <w:color w:val="FF0000"/>
        <w:sz w:val="16"/>
        <w:szCs w:val="16"/>
      </w:rPr>
      <w:t xml:space="preserve">              </w:t>
    </w:r>
    <w:r w:rsidR="00AB6CBF">
      <w:rPr>
        <w:rFonts w:ascii="Futura Std Book" w:hAnsi="Futura Std Book"/>
        <w:sz w:val="16"/>
        <w:szCs w:val="16"/>
      </w:rPr>
      <w:t>Versión 03</w:t>
    </w:r>
    <w:r w:rsidRPr="00BC748F">
      <w:rPr>
        <w:rFonts w:ascii="Futura Std Book" w:hAnsi="Futura Std Book"/>
        <w:sz w:val="16"/>
        <w:szCs w:val="16"/>
      </w:rPr>
      <w:tab/>
    </w:r>
    <w:r w:rsidRPr="00BC748F">
      <w:rPr>
        <w:rFonts w:ascii="Futura Std Book" w:hAnsi="Futura Std Book"/>
        <w:sz w:val="16"/>
        <w:szCs w:val="16"/>
      </w:rPr>
      <w:tab/>
    </w:r>
    <w:r w:rsidRPr="00BC748F">
      <w:rPr>
        <w:rFonts w:ascii="Futura Std Book" w:hAnsi="Futura Std Book"/>
        <w:sz w:val="16"/>
        <w:szCs w:val="16"/>
      </w:rPr>
      <w:tab/>
    </w:r>
    <w:r w:rsidRPr="00BC748F">
      <w:rPr>
        <w:rFonts w:ascii="Futura Std Book" w:hAnsi="Futura Std Book"/>
        <w:sz w:val="16"/>
        <w:szCs w:val="16"/>
      </w:rPr>
      <w:tab/>
    </w:r>
    <w:r w:rsidRPr="00BC748F">
      <w:rPr>
        <w:rFonts w:ascii="Futura Std Book" w:hAnsi="Futura Std Book"/>
        <w:sz w:val="16"/>
        <w:szCs w:val="16"/>
      </w:rPr>
      <w:tab/>
      <w:t xml:space="preserve">Página </w:t>
    </w:r>
    <w:r w:rsidRPr="00BC748F">
      <w:rPr>
        <w:rFonts w:ascii="Futura Std Book" w:hAnsi="Futura Std Book"/>
        <w:sz w:val="16"/>
        <w:szCs w:val="16"/>
      </w:rPr>
      <w:fldChar w:fldCharType="begin"/>
    </w:r>
    <w:r w:rsidRPr="00BC748F">
      <w:rPr>
        <w:rFonts w:ascii="Futura Std Book" w:hAnsi="Futura Std Book"/>
        <w:sz w:val="16"/>
        <w:szCs w:val="16"/>
      </w:rPr>
      <w:instrText xml:space="preserve"> PAGE   \* MERGEFORMAT </w:instrText>
    </w:r>
    <w:r w:rsidRPr="00BC748F">
      <w:rPr>
        <w:rFonts w:ascii="Futura Std Book" w:hAnsi="Futura Std Book"/>
        <w:sz w:val="16"/>
        <w:szCs w:val="16"/>
      </w:rPr>
      <w:fldChar w:fldCharType="separate"/>
    </w:r>
    <w:r w:rsidR="000A6863">
      <w:rPr>
        <w:rFonts w:ascii="Futura Std Book" w:hAnsi="Futura Std Book"/>
        <w:noProof/>
        <w:sz w:val="16"/>
        <w:szCs w:val="16"/>
      </w:rPr>
      <w:t>8</w:t>
    </w:r>
    <w:r w:rsidRPr="00BC748F">
      <w:rPr>
        <w:rFonts w:ascii="Futura Std Book" w:hAnsi="Futura Std Book"/>
        <w:sz w:val="16"/>
        <w:szCs w:val="16"/>
      </w:rPr>
      <w:fldChar w:fldCharType="end"/>
    </w:r>
    <w:r w:rsidRPr="00BC748F">
      <w:rPr>
        <w:rFonts w:ascii="Futura Std Book" w:hAnsi="Futura Std Book" w:cs="Arial"/>
        <w:sz w:val="16"/>
        <w:szCs w:val="16"/>
      </w:rPr>
      <w:t xml:space="preserve"> de </w:t>
    </w:r>
    <w:r w:rsidRPr="00BC748F">
      <w:rPr>
        <w:rFonts w:ascii="Futura Std Book" w:hAnsi="Futura Std Book"/>
        <w:sz w:val="16"/>
        <w:szCs w:val="16"/>
        <w:lang w:val="es-MX"/>
      </w:rPr>
      <w:fldChar w:fldCharType="begin"/>
    </w:r>
    <w:r w:rsidRPr="00BC748F">
      <w:rPr>
        <w:rFonts w:ascii="Futura Std Book" w:hAnsi="Futura Std Book"/>
        <w:sz w:val="16"/>
        <w:szCs w:val="16"/>
        <w:lang w:val="es-MX"/>
      </w:rPr>
      <w:instrText xml:space="preserve"> NUMPAGES </w:instrText>
    </w:r>
    <w:r w:rsidRPr="00BC748F">
      <w:rPr>
        <w:rFonts w:ascii="Futura Std Book" w:hAnsi="Futura Std Book"/>
        <w:sz w:val="16"/>
        <w:szCs w:val="16"/>
        <w:lang w:val="es-MX"/>
      </w:rPr>
      <w:fldChar w:fldCharType="separate"/>
    </w:r>
    <w:r w:rsidR="000A6863">
      <w:rPr>
        <w:rFonts w:ascii="Futura Std Book" w:hAnsi="Futura Std Book"/>
        <w:noProof/>
        <w:sz w:val="16"/>
        <w:szCs w:val="16"/>
        <w:lang w:val="es-MX"/>
      </w:rPr>
      <w:t>8</w:t>
    </w:r>
    <w:r w:rsidRPr="00BC748F">
      <w:rPr>
        <w:rFonts w:ascii="Futura Std Book" w:hAnsi="Futura Std Book"/>
        <w:sz w:val="16"/>
        <w:szCs w:val="16"/>
        <w:lang w:val="es-MX"/>
      </w:rPr>
      <w:fldChar w:fldCharType="end"/>
    </w:r>
    <w:r w:rsidRPr="00BC748F">
      <w:rPr>
        <w:rFonts w:ascii="Futura Std Book" w:hAnsi="Futura Std Book"/>
        <w:sz w:val="16"/>
        <w:szCs w:val="16"/>
      </w:rPr>
      <w:tab/>
    </w:r>
  </w:p>
  <w:p w:rsidR="00BC748F" w:rsidRPr="00BC748F" w:rsidRDefault="00BC748F" w:rsidP="00BC748F">
    <w:pPr>
      <w:rPr>
        <w:rFonts w:ascii="Futura Std Book" w:hAnsi="Futura Std Book"/>
        <w:sz w:val="16"/>
        <w:szCs w:val="16"/>
      </w:rPr>
    </w:pPr>
    <w:r w:rsidRPr="00BC748F">
      <w:rPr>
        <w:rFonts w:ascii="Futura Std Book" w:hAnsi="Futura Std Book" w:cs="Arial"/>
        <w:sz w:val="16"/>
        <w:szCs w:val="16"/>
      </w:rPr>
      <w:t xml:space="preserve">                                          </w:t>
    </w:r>
    <w:r>
      <w:rPr>
        <w:rFonts w:ascii="Futura Std Book" w:hAnsi="Futura Std Book" w:cs="Arial"/>
        <w:sz w:val="16"/>
        <w:szCs w:val="16"/>
      </w:rPr>
      <w:t xml:space="preserve">                                 </w:t>
    </w:r>
    <w:r w:rsidRPr="00BC748F">
      <w:rPr>
        <w:rFonts w:ascii="Futura Std Book" w:hAnsi="Futura Std Book" w:cs="Arial"/>
        <w:sz w:val="16"/>
        <w:szCs w:val="16"/>
      </w:rPr>
      <w:t xml:space="preserve"> COPIA CONTROLADA</w:t>
    </w:r>
  </w:p>
  <w:p w:rsidR="00BC748F" w:rsidRPr="00BC748F" w:rsidRDefault="00BC748F" w:rsidP="00BC748F">
    <w:pPr>
      <w:pStyle w:val="Piedepgina"/>
      <w:ind w:right="360"/>
      <w:jc w:val="center"/>
      <w:rPr>
        <w:rFonts w:ascii="Futura Std Book" w:hAnsi="Futura Std Book" w:cs="Arial"/>
        <w:sz w:val="16"/>
        <w:szCs w:val="16"/>
      </w:rPr>
    </w:pPr>
  </w:p>
  <w:tbl>
    <w:tblPr>
      <w:tblW w:w="6010" w:type="pct"/>
      <w:tblInd w:w="-972" w:type="dxa"/>
      <w:tblLook w:val="01E0" w:firstRow="1" w:lastRow="1" w:firstColumn="1" w:lastColumn="1" w:noHBand="0" w:noVBand="0"/>
    </w:tblPr>
    <w:tblGrid>
      <w:gridCol w:w="3376"/>
      <w:gridCol w:w="4501"/>
      <w:gridCol w:w="3376"/>
    </w:tblGrid>
    <w:tr w:rsidR="00BC748F" w:rsidRPr="00BC748F" w:rsidTr="006572F4">
      <w:trPr>
        <w:trHeight w:val="144"/>
      </w:trPr>
      <w:tc>
        <w:tcPr>
          <w:tcW w:w="1500" w:type="pct"/>
          <w:tcBorders>
            <w:top w:val="nil"/>
            <w:left w:val="nil"/>
            <w:bottom w:val="nil"/>
            <w:right w:val="dotDotDash" w:sz="4" w:space="0" w:color="auto"/>
          </w:tcBorders>
          <w:vAlign w:val="center"/>
        </w:tcPr>
        <w:p w:rsidR="00BC748F" w:rsidRPr="00BC748F" w:rsidRDefault="00AB6CBF" w:rsidP="006572F4">
          <w:pPr>
            <w:pStyle w:val="Piedepgina"/>
            <w:jc w:val="center"/>
            <w:rPr>
              <w:rFonts w:ascii="Futura Std Book" w:hAnsi="Futura Std Book"/>
              <w:noProof/>
              <w:color w:val="000000"/>
              <w:sz w:val="16"/>
              <w:szCs w:val="16"/>
              <w:lang w:eastAsia="es-ES"/>
            </w:rPr>
          </w:pPr>
          <w:r>
            <w:rPr>
              <w:rFonts w:ascii="Futura Std Book" w:hAnsi="Futura Std Book" w:cs="Tahoma"/>
              <w:noProof/>
              <w:color w:val="000000"/>
              <w:sz w:val="16"/>
              <w:szCs w:val="16"/>
              <w:lang w:eastAsia="es-ES"/>
            </w:rPr>
            <w:t>Pbx:  (1) 616 60</w:t>
          </w:r>
          <w:r w:rsidR="00BC748F" w:rsidRPr="00BC748F">
            <w:rPr>
              <w:rFonts w:ascii="Futura Std Book" w:hAnsi="Futura Std Book" w:cs="Tahoma"/>
              <w:noProof/>
              <w:color w:val="000000"/>
              <w:sz w:val="16"/>
              <w:szCs w:val="16"/>
              <w:lang w:eastAsia="es-ES"/>
            </w:rPr>
            <w:t xml:space="preserve"> 44</w:t>
          </w:r>
        </w:p>
      </w:tc>
      <w:tc>
        <w:tcPr>
          <w:tcW w:w="2000" w:type="pct"/>
          <w:tcBorders>
            <w:top w:val="nil"/>
            <w:left w:val="dotDotDash" w:sz="4" w:space="0" w:color="auto"/>
            <w:bottom w:val="nil"/>
            <w:right w:val="dotDotDash" w:sz="4" w:space="0" w:color="auto"/>
          </w:tcBorders>
          <w:vAlign w:val="center"/>
        </w:tcPr>
        <w:p w:rsidR="00BC748F" w:rsidRPr="00BC748F" w:rsidRDefault="00AB6CBF" w:rsidP="006572F4">
          <w:pPr>
            <w:tabs>
              <w:tab w:val="center" w:pos="4252"/>
              <w:tab w:val="right" w:pos="8504"/>
            </w:tabs>
            <w:jc w:val="center"/>
            <w:rPr>
              <w:rFonts w:ascii="Futura Std Book" w:hAnsi="Futura Std Book"/>
              <w:noProof/>
              <w:sz w:val="16"/>
              <w:szCs w:val="16"/>
              <w:lang w:val="es-CO"/>
            </w:rPr>
          </w:pPr>
          <w:r>
            <w:rPr>
              <w:rFonts w:ascii="Futura Std Book" w:hAnsi="Futura Std Book"/>
              <w:noProof/>
              <w:sz w:val="16"/>
              <w:szCs w:val="16"/>
              <w:lang w:val="es-CO"/>
            </w:rPr>
            <w:t>Carrera 11 Nº 86 - 53 Piso 3º Edif Segovia</w:t>
          </w:r>
          <w:r w:rsidR="00BC748F" w:rsidRPr="00BC748F">
            <w:rPr>
              <w:rFonts w:ascii="Futura Std Book" w:hAnsi="Futura Std Book"/>
              <w:noProof/>
              <w:sz w:val="16"/>
              <w:szCs w:val="16"/>
              <w:lang w:val="es-CO"/>
            </w:rPr>
            <w:t xml:space="preserve"> </w:t>
          </w:r>
        </w:p>
        <w:p w:rsidR="00BC748F" w:rsidRPr="00BC748F" w:rsidRDefault="00BC748F" w:rsidP="006572F4">
          <w:pPr>
            <w:tabs>
              <w:tab w:val="center" w:pos="4252"/>
              <w:tab w:val="right" w:pos="8504"/>
            </w:tabs>
            <w:jc w:val="center"/>
            <w:rPr>
              <w:rFonts w:ascii="Futura Std Book" w:hAnsi="Futura Std Book" w:cs="Tahoma"/>
              <w:noProof/>
              <w:color w:val="000000"/>
              <w:sz w:val="16"/>
              <w:szCs w:val="16"/>
            </w:rPr>
          </w:pPr>
          <w:r w:rsidRPr="00BC748F">
            <w:rPr>
              <w:rFonts w:ascii="Futura Std Book" w:hAnsi="Futura Std Book"/>
              <w:noProof/>
              <w:sz w:val="16"/>
              <w:szCs w:val="16"/>
              <w:lang w:val="es-CO"/>
            </w:rPr>
            <w:t>Bogotá</w:t>
          </w:r>
          <w:r w:rsidRPr="00BC748F">
            <w:rPr>
              <w:rFonts w:ascii="Futura Std Book" w:hAnsi="Futura Std Book" w:cs="Tahoma"/>
              <w:noProof/>
              <w:color w:val="000000"/>
              <w:sz w:val="16"/>
              <w:szCs w:val="16"/>
            </w:rPr>
            <w:t xml:space="preserve"> D.C. – Colombia</w:t>
          </w:r>
        </w:p>
        <w:p w:rsidR="00BC748F" w:rsidRPr="00BC748F" w:rsidRDefault="00BC748F" w:rsidP="006572F4">
          <w:pPr>
            <w:pStyle w:val="Piedepgina"/>
            <w:rPr>
              <w:rFonts w:ascii="Futura Std Book" w:hAnsi="Futura Std Book"/>
              <w:noProof/>
              <w:color w:val="000000"/>
              <w:sz w:val="16"/>
              <w:szCs w:val="16"/>
              <w:lang w:eastAsia="es-ES"/>
            </w:rPr>
          </w:pPr>
          <w:r w:rsidRPr="00BC748F">
            <w:rPr>
              <w:rFonts w:ascii="Futura Std Book" w:hAnsi="Futura Std Book" w:cs="Tahoma"/>
              <w:noProof/>
              <w:sz w:val="16"/>
              <w:szCs w:val="16"/>
              <w:lang w:eastAsia="es-ES"/>
            </w:rPr>
            <w:t xml:space="preserve">                            </w:t>
          </w:r>
          <w:hyperlink r:id="rId1" w:history="1">
            <w:r w:rsidRPr="00BC748F">
              <w:rPr>
                <w:rStyle w:val="Hipervnculo"/>
                <w:rFonts w:ascii="Futura Std Book" w:hAnsi="Futura Std Book" w:cs="Tahoma"/>
                <w:noProof/>
                <w:sz w:val="16"/>
                <w:szCs w:val="16"/>
                <w:lang w:eastAsia="es-ES"/>
              </w:rPr>
              <w:t>www.fontur.com.co</w:t>
            </w:r>
          </w:hyperlink>
          <w:r w:rsidRPr="00BC748F">
            <w:rPr>
              <w:rFonts w:ascii="Futura Std Book" w:hAnsi="Futura Std Book" w:cs="Tahoma"/>
              <w:noProof/>
              <w:sz w:val="16"/>
              <w:szCs w:val="16"/>
              <w:lang w:eastAsia="es-ES"/>
            </w:rPr>
            <w:t xml:space="preserve"> </w:t>
          </w:r>
        </w:p>
      </w:tc>
      <w:tc>
        <w:tcPr>
          <w:tcW w:w="1500" w:type="pct"/>
          <w:tcBorders>
            <w:top w:val="nil"/>
            <w:left w:val="dotDotDash" w:sz="4" w:space="0" w:color="auto"/>
            <w:bottom w:val="nil"/>
            <w:right w:val="nil"/>
          </w:tcBorders>
          <w:vAlign w:val="center"/>
        </w:tcPr>
        <w:p w:rsidR="00BC748F" w:rsidRPr="00BC748F" w:rsidRDefault="00BC748F" w:rsidP="006572F4">
          <w:pPr>
            <w:pStyle w:val="Piedepgina"/>
            <w:jc w:val="center"/>
            <w:rPr>
              <w:rFonts w:ascii="Futura Std Book" w:hAnsi="Futura Std Book" w:cs="Tahoma"/>
              <w:noProof/>
              <w:color w:val="000000"/>
              <w:sz w:val="16"/>
              <w:szCs w:val="16"/>
              <w:lang w:val="en-US" w:eastAsia="es-ES"/>
            </w:rPr>
          </w:pPr>
          <w:r w:rsidRPr="00BC748F">
            <w:rPr>
              <w:rFonts w:ascii="Futura Std Book" w:hAnsi="Futura Std Book" w:cs="Tahoma"/>
              <w:noProof/>
              <w:color w:val="000000"/>
              <w:sz w:val="16"/>
              <w:szCs w:val="16"/>
              <w:lang w:val="en-US" w:eastAsia="es-ES"/>
            </w:rPr>
            <w:t xml:space="preserve">Fax: </w:t>
          </w:r>
        </w:p>
        <w:p w:rsidR="00BC748F" w:rsidRPr="00BC748F" w:rsidRDefault="00AB6CBF" w:rsidP="006572F4">
          <w:pPr>
            <w:pStyle w:val="Piedepgina"/>
            <w:jc w:val="center"/>
            <w:rPr>
              <w:rFonts w:ascii="Futura Std Book" w:hAnsi="Futura Std Book"/>
              <w:noProof/>
              <w:color w:val="000000"/>
              <w:sz w:val="16"/>
              <w:szCs w:val="16"/>
              <w:lang w:val="en-US" w:eastAsia="es-ES"/>
            </w:rPr>
          </w:pPr>
          <w:r>
            <w:rPr>
              <w:rFonts w:ascii="Futura Std Book" w:hAnsi="Futura Std Book" w:cs="Tahoma"/>
              <w:noProof/>
              <w:color w:val="000000"/>
              <w:sz w:val="16"/>
              <w:szCs w:val="16"/>
              <w:lang w:val="en-US" w:eastAsia="es-ES"/>
            </w:rPr>
            <w:t>(1) 616 60 44</w:t>
          </w:r>
        </w:p>
      </w:tc>
    </w:tr>
  </w:tbl>
  <w:p w:rsidR="0065251F" w:rsidRDefault="0065251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F0F" w:rsidRDefault="00A31F0F">
    <w:pPr>
      <w:pStyle w:val="Piedepgina"/>
      <w:rPr>
        <w:lang w:val="es-ES"/>
      </w:rPr>
    </w:pPr>
  </w:p>
  <w:p w:rsidR="00224CE7" w:rsidRPr="00BC748F" w:rsidRDefault="00224CE7" w:rsidP="00BC748F">
    <w:pPr>
      <w:rPr>
        <w:rFonts w:ascii="Futura Std Book" w:hAnsi="Futura Std Book"/>
        <w:sz w:val="16"/>
        <w:szCs w:val="16"/>
      </w:rPr>
    </w:pPr>
    <w:r w:rsidRPr="00BC748F">
      <w:rPr>
        <w:rFonts w:ascii="Futura Std Book" w:hAnsi="Futura Std Book"/>
        <w:sz w:val="16"/>
        <w:szCs w:val="16"/>
      </w:rPr>
      <w:t>Código: No aplica</w:t>
    </w:r>
    <w:r w:rsidRPr="00BC748F">
      <w:rPr>
        <w:rFonts w:ascii="Futura Std Book" w:hAnsi="Futura Std Book"/>
        <w:color w:val="FF0000"/>
        <w:sz w:val="16"/>
        <w:szCs w:val="16"/>
      </w:rPr>
      <w:tab/>
    </w:r>
    <w:r w:rsidRPr="00BC748F">
      <w:rPr>
        <w:rFonts w:ascii="Futura Std Book" w:hAnsi="Futura Std Book"/>
        <w:color w:val="FF0000"/>
        <w:sz w:val="16"/>
        <w:szCs w:val="16"/>
      </w:rPr>
      <w:tab/>
    </w:r>
    <w:r w:rsidR="00D8705F" w:rsidRPr="00BC748F">
      <w:rPr>
        <w:rFonts w:ascii="Futura Std Book" w:hAnsi="Futura Std Book"/>
        <w:color w:val="FF0000"/>
        <w:sz w:val="16"/>
        <w:szCs w:val="16"/>
      </w:rPr>
      <w:t xml:space="preserve">       </w:t>
    </w:r>
    <w:r w:rsidRPr="00BC748F">
      <w:rPr>
        <w:rFonts w:ascii="Futura Std Book" w:hAnsi="Futura Std Book"/>
        <w:color w:val="FF0000"/>
        <w:sz w:val="16"/>
        <w:szCs w:val="16"/>
      </w:rPr>
      <w:tab/>
    </w:r>
    <w:r w:rsidR="00D8705F" w:rsidRPr="00BC748F">
      <w:rPr>
        <w:rFonts w:ascii="Futura Std Book" w:hAnsi="Futura Std Book"/>
        <w:color w:val="FF0000"/>
        <w:sz w:val="16"/>
        <w:szCs w:val="16"/>
      </w:rPr>
      <w:t xml:space="preserve">            </w:t>
    </w:r>
    <w:r w:rsidR="00BC748F">
      <w:rPr>
        <w:rFonts w:ascii="Futura Std Book" w:hAnsi="Futura Std Book"/>
        <w:color w:val="FF0000"/>
        <w:sz w:val="16"/>
        <w:szCs w:val="16"/>
      </w:rPr>
      <w:t xml:space="preserve">              </w:t>
    </w:r>
    <w:r w:rsidRPr="00BC748F">
      <w:rPr>
        <w:rFonts w:ascii="Futura Std Book" w:hAnsi="Futura Std Book"/>
        <w:sz w:val="16"/>
        <w:szCs w:val="16"/>
      </w:rPr>
      <w:t>Versión 0</w:t>
    </w:r>
    <w:r w:rsidR="00AB6CBF">
      <w:rPr>
        <w:rFonts w:ascii="Futura Std Book" w:hAnsi="Futura Std Book"/>
        <w:sz w:val="16"/>
        <w:szCs w:val="16"/>
      </w:rPr>
      <w:t>3</w:t>
    </w:r>
    <w:r w:rsidRPr="00BC748F">
      <w:rPr>
        <w:rFonts w:ascii="Futura Std Book" w:hAnsi="Futura Std Book"/>
        <w:sz w:val="16"/>
        <w:szCs w:val="16"/>
      </w:rPr>
      <w:tab/>
    </w:r>
    <w:r w:rsidRPr="00BC748F">
      <w:rPr>
        <w:rFonts w:ascii="Futura Std Book" w:hAnsi="Futura Std Book"/>
        <w:sz w:val="16"/>
        <w:szCs w:val="16"/>
      </w:rPr>
      <w:tab/>
    </w:r>
    <w:r w:rsidRPr="00BC748F">
      <w:rPr>
        <w:rFonts w:ascii="Futura Std Book" w:hAnsi="Futura Std Book"/>
        <w:sz w:val="16"/>
        <w:szCs w:val="16"/>
      </w:rPr>
      <w:tab/>
    </w:r>
    <w:r w:rsidRPr="00BC748F">
      <w:rPr>
        <w:rFonts w:ascii="Futura Std Book" w:hAnsi="Futura Std Book"/>
        <w:sz w:val="16"/>
        <w:szCs w:val="16"/>
      </w:rPr>
      <w:tab/>
    </w:r>
    <w:r w:rsidRPr="00BC748F">
      <w:rPr>
        <w:rFonts w:ascii="Futura Std Book" w:hAnsi="Futura Std Book"/>
        <w:sz w:val="16"/>
        <w:szCs w:val="16"/>
      </w:rPr>
      <w:tab/>
    </w:r>
    <w:r w:rsidR="00B27524" w:rsidRPr="00BC748F">
      <w:rPr>
        <w:rFonts w:ascii="Futura Std Book" w:hAnsi="Futura Std Book"/>
        <w:sz w:val="16"/>
        <w:szCs w:val="16"/>
      </w:rPr>
      <w:t>Pá</w:t>
    </w:r>
    <w:r w:rsidRPr="00BC748F">
      <w:rPr>
        <w:rFonts w:ascii="Futura Std Book" w:hAnsi="Futura Std Book"/>
        <w:sz w:val="16"/>
        <w:szCs w:val="16"/>
      </w:rPr>
      <w:t xml:space="preserve">gina </w:t>
    </w:r>
    <w:r w:rsidRPr="00BC748F">
      <w:rPr>
        <w:rFonts w:ascii="Futura Std Book" w:hAnsi="Futura Std Book"/>
        <w:sz w:val="16"/>
        <w:szCs w:val="16"/>
      </w:rPr>
      <w:fldChar w:fldCharType="begin"/>
    </w:r>
    <w:r w:rsidRPr="00BC748F">
      <w:rPr>
        <w:rFonts w:ascii="Futura Std Book" w:hAnsi="Futura Std Book"/>
        <w:sz w:val="16"/>
        <w:szCs w:val="16"/>
      </w:rPr>
      <w:instrText xml:space="preserve"> PAGE   \* MERGEFORMAT </w:instrText>
    </w:r>
    <w:r w:rsidRPr="00BC748F">
      <w:rPr>
        <w:rFonts w:ascii="Futura Std Book" w:hAnsi="Futura Std Book"/>
        <w:sz w:val="16"/>
        <w:szCs w:val="16"/>
      </w:rPr>
      <w:fldChar w:fldCharType="separate"/>
    </w:r>
    <w:r w:rsidR="000A6863">
      <w:rPr>
        <w:rFonts w:ascii="Futura Std Book" w:hAnsi="Futura Std Book"/>
        <w:noProof/>
        <w:sz w:val="16"/>
        <w:szCs w:val="16"/>
      </w:rPr>
      <w:t>1</w:t>
    </w:r>
    <w:r w:rsidRPr="00BC748F">
      <w:rPr>
        <w:rFonts w:ascii="Futura Std Book" w:hAnsi="Futura Std Book"/>
        <w:sz w:val="16"/>
        <w:szCs w:val="16"/>
      </w:rPr>
      <w:fldChar w:fldCharType="end"/>
    </w:r>
    <w:r w:rsidRPr="00BC748F">
      <w:rPr>
        <w:rFonts w:ascii="Futura Std Book" w:hAnsi="Futura Std Book" w:cs="Arial"/>
        <w:sz w:val="16"/>
        <w:szCs w:val="16"/>
      </w:rPr>
      <w:t xml:space="preserve"> de </w:t>
    </w:r>
    <w:r w:rsidRPr="00BC748F">
      <w:rPr>
        <w:rFonts w:ascii="Futura Std Book" w:hAnsi="Futura Std Book"/>
        <w:sz w:val="16"/>
        <w:szCs w:val="16"/>
        <w:lang w:val="es-MX"/>
      </w:rPr>
      <w:fldChar w:fldCharType="begin"/>
    </w:r>
    <w:r w:rsidRPr="00BC748F">
      <w:rPr>
        <w:rFonts w:ascii="Futura Std Book" w:hAnsi="Futura Std Book"/>
        <w:sz w:val="16"/>
        <w:szCs w:val="16"/>
        <w:lang w:val="es-MX"/>
      </w:rPr>
      <w:instrText xml:space="preserve"> NUMPAGES </w:instrText>
    </w:r>
    <w:r w:rsidRPr="00BC748F">
      <w:rPr>
        <w:rFonts w:ascii="Futura Std Book" w:hAnsi="Futura Std Book"/>
        <w:sz w:val="16"/>
        <w:szCs w:val="16"/>
        <w:lang w:val="es-MX"/>
      </w:rPr>
      <w:fldChar w:fldCharType="separate"/>
    </w:r>
    <w:r w:rsidR="000A6863">
      <w:rPr>
        <w:rFonts w:ascii="Futura Std Book" w:hAnsi="Futura Std Book"/>
        <w:noProof/>
        <w:sz w:val="16"/>
        <w:szCs w:val="16"/>
        <w:lang w:val="es-MX"/>
      </w:rPr>
      <w:t>8</w:t>
    </w:r>
    <w:r w:rsidRPr="00BC748F">
      <w:rPr>
        <w:rFonts w:ascii="Futura Std Book" w:hAnsi="Futura Std Book"/>
        <w:sz w:val="16"/>
        <w:szCs w:val="16"/>
        <w:lang w:val="es-MX"/>
      </w:rPr>
      <w:fldChar w:fldCharType="end"/>
    </w:r>
    <w:r w:rsidRPr="00BC748F">
      <w:rPr>
        <w:rFonts w:ascii="Futura Std Book" w:hAnsi="Futura Std Book"/>
        <w:sz w:val="16"/>
        <w:szCs w:val="16"/>
      </w:rPr>
      <w:tab/>
    </w:r>
  </w:p>
  <w:p w:rsidR="00224CE7" w:rsidRPr="00BC748F" w:rsidRDefault="00224CE7" w:rsidP="00224CE7">
    <w:pPr>
      <w:rPr>
        <w:rFonts w:ascii="Futura Std Book" w:hAnsi="Futura Std Book"/>
        <w:sz w:val="16"/>
        <w:szCs w:val="16"/>
      </w:rPr>
    </w:pPr>
    <w:r w:rsidRPr="00BC748F">
      <w:rPr>
        <w:rFonts w:ascii="Futura Std Book" w:hAnsi="Futura Std Book" w:cs="Arial"/>
        <w:sz w:val="16"/>
        <w:szCs w:val="16"/>
      </w:rPr>
      <w:t xml:space="preserve">                                          </w:t>
    </w:r>
    <w:r w:rsidR="00BC748F">
      <w:rPr>
        <w:rFonts w:ascii="Futura Std Book" w:hAnsi="Futura Std Book" w:cs="Arial"/>
        <w:sz w:val="16"/>
        <w:szCs w:val="16"/>
      </w:rPr>
      <w:t xml:space="preserve">                                 </w:t>
    </w:r>
    <w:r w:rsidR="00D8705F" w:rsidRPr="00BC748F">
      <w:rPr>
        <w:rFonts w:ascii="Futura Std Book" w:hAnsi="Futura Std Book" w:cs="Arial"/>
        <w:sz w:val="16"/>
        <w:szCs w:val="16"/>
      </w:rPr>
      <w:t xml:space="preserve"> </w:t>
    </w:r>
    <w:r w:rsidRPr="00BC748F">
      <w:rPr>
        <w:rFonts w:ascii="Futura Std Book" w:hAnsi="Futura Std Book" w:cs="Arial"/>
        <w:sz w:val="16"/>
        <w:szCs w:val="16"/>
      </w:rPr>
      <w:t>COPIA CONTROLADA</w:t>
    </w:r>
  </w:p>
  <w:p w:rsidR="00224CE7" w:rsidRPr="00BC748F" w:rsidRDefault="00224CE7" w:rsidP="00224CE7">
    <w:pPr>
      <w:pStyle w:val="Piedepgina"/>
      <w:ind w:right="360"/>
      <w:jc w:val="center"/>
      <w:rPr>
        <w:rFonts w:ascii="Futura Std Book" w:hAnsi="Futura Std Book" w:cs="Arial"/>
        <w:sz w:val="16"/>
        <w:szCs w:val="16"/>
      </w:rPr>
    </w:pPr>
  </w:p>
  <w:tbl>
    <w:tblPr>
      <w:tblW w:w="6010" w:type="pct"/>
      <w:tblInd w:w="-972" w:type="dxa"/>
      <w:tblLook w:val="01E0" w:firstRow="1" w:lastRow="1" w:firstColumn="1" w:lastColumn="1" w:noHBand="0" w:noVBand="0"/>
    </w:tblPr>
    <w:tblGrid>
      <w:gridCol w:w="3376"/>
      <w:gridCol w:w="4501"/>
      <w:gridCol w:w="3376"/>
    </w:tblGrid>
    <w:tr w:rsidR="00224CE7" w:rsidRPr="00BC748F" w:rsidTr="00D8705F">
      <w:trPr>
        <w:trHeight w:val="144"/>
      </w:trPr>
      <w:tc>
        <w:tcPr>
          <w:tcW w:w="1500" w:type="pct"/>
          <w:tcBorders>
            <w:top w:val="nil"/>
            <w:left w:val="nil"/>
            <w:bottom w:val="nil"/>
            <w:right w:val="dotDotDash" w:sz="4" w:space="0" w:color="auto"/>
          </w:tcBorders>
          <w:vAlign w:val="center"/>
        </w:tcPr>
        <w:p w:rsidR="00224CE7" w:rsidRPr="00BC748F" w:rsidRDefault="00AB6CBF" w:rsidP="000620D2">
          <w:pPr>
            <w:pStyle w:val="Piedepgina"/>
            <w:jc w:val="center"/>
            <w:rPr>
              <w:rFonts w:ascii="Futura Std Book" w:hAnsi="Futura Std Book"/>
              <w:noProof/>
              <w:color w:val="000000"/>
              <w:sz w:val="16"/>
              <w:szCs w:val="16"/>
              <w:lang w:eastAsia="es-ES"/>
            </w:rPr>
          </w:pPr>
          <w:r>
            <w:rPr>
              <w:rFonts w:ascii="Futura Std Book" w:hAnsi="Futura Std Book" w:cs="Tahoma"/>
              <w:noProof/>
              <w:color w:val="000000"/>
              <w:sz w:val="16"/>
              <w:szCs w:val="16"/>
              <w:lang w:eastAsia="es-ES"/>
            </w:rPr>
            <w:t>Pbx:  (1) 616 60</w:t>
          </w:r>
          <w:r w:rsidR="00224CE7" w:rsidRPr="00BC748F">
            <w:rPr>
              <w:rFonts w:ascii="Futura Std Book" w:hAnsi="Futura Std Book" w:cs="Tahoma"/>
              <w:noProof/>
              <w:color w:val="000000"/>
              <w:sz w:val="16"/>
              <w:szCs w:val="16"/>
              <w:lang w:eastAsia="es-ES"/>
            </w:rPr>
            <w:t xml:space="preserve"> 44</w:t>
          </w:r>
        </w:p>
      </w:tc>
      <w:tc>
        <w:tcPr>
          <w:tcW w:w="2000" w:type="pct"/>
          <w:tcBorders>
            <w:top w:val="nil"/>
            <w:left w:val="dotDotDash" w:sz="4" w:space="0" w:color="auto"/>
            <w:bottom w:val="nil"/>
            <w:right w:val="dotDotDash" w:sz="4" w:space="0" w:color="auto"/>
          </w:tcBorders>
          <w:vAlign w:val="center"/>
        </w:tcPr>
        <w:p w:rsidR="00224CE7" w:rsidRPr="00BC748F" w:rsidRDefault="00AB6CBF" w:rsidP="000620D2">
          <w:pPr>
            <w:tabs>
              <w:tab w:val="center" w:pos="4252"/>
              <w:tab w:val="right" w:pos="8504"/>
            </w:tabs>
            <w:jc w:val="center"/>
            <w:rPr>
              <w:rFonts w:ascii="Futura Std Book" w:hAnsi="Futura Std Book"/>
              <w:noProof/>
              <w:sz w:val="16"/>
              <w:szCs w:val="16"/>
              <w:lang w:val="es-CO"/>
            </w:rPr>
          </w:pPr>
          <w:r>
            <w:rPr>
              <w:rFonts w:ascii="Futura Std Book" w:hAnsi="Futura Std Book"/>
              <w:noProof/>
              <w:sz w:val="16"/>
              <w:szCs w:val="16"/>
              <w:lang w:val="es-CO"/>
            </w:rPr>
            <w:t xml:space="preserve">Carrera 11 Nº 86 </w:t>
          </w:r>
          <w:r w:rsidR="00224CE7" w:rsidRPr="00BC748F">
            <w:rPr>
              <w:rFonts w:ascii="Futura Std Book" w:hAnsi="Futura Std Book"/>
              <w:noProof/>
              <w:sz w:val="16"/>
              <w:szCs w:val="16"/>
              <w:lang w:val="es-CO"/>
            </w:rPr>
            <w:t xml:space="preserve"> -</w:t>
          </w:r>
          <w:r>
            <w:rPr>
              <w:rFonts w:ascii="Futura Std Book" w:hAnsi="Futura Std Book"/>
              <w:noProof/>
              <w:sz w:val="16"/>
              <w:szCs w:val="16"/>
              <w:lang w:val="es-CO"/>
            </w:rPr>
            <w:t xml:space="preserve"> 53</w:t>
          </w:r>
          <w:r w:rsidR="00224CE7" w:rsidRPr="00BC748F">
            <w:rPr>
              <w:rFonts w:ascii="Futura Std Book" w:hAnsi="Futura Std Book"/>
              <w:noProof/>
              <w:sz w:val="16"/>
              <w:szCs w:val="16"/>
              <w:lang w:val="es-CO"/>
            </w:rPr>
            <w:t xml:space="preserve"> Piso</w:t>
          </w:r>
          <w:r>
            <w:rPr>
              <w:rFonts w:ascii="Futura Std Book" w:hAnsi="Futura Std Book"/>
              <w:noProof/>
              <w:sz w:val="16"/>
              <w:szCs w:val="16"/>
              <w:lang w:val="es-CO"/>
            </w:rPr>
            <w:t xml:space="preserve"> 3º Edif Segovia</w:t>
          </w:r>
          <w:r w:rsidR="00224CE7" w:rsidRPr="00BC748F">
            <w:rPr>
              <w:rFonts w:ascii="Futura Std Book" w:hAnsi="Futura Std Book"/>
              <w:noProof/>
              <w:sz w:val="16"/>
              <w:szCs w:val="16"/>
              <w:lang w:val="es-CO"/>
            </w:rPr>
            <w:t xml:space="preserve"> </w:t>
          </w:r>
        </w:p>
        <w:p w:rsidR="00224CE7" w:rsidRPr="00BC748F" w:rsidRDefault="00224CE7" w:rsidP="000620D2">
          <w:pPr>
            <w:tabs>
              <w:tab w:val="center" w:pos="4252"/>
              <w:tab w:val="right" w:pos="8504"/>
            </w:tabs>
            <w:jc w:val="center"/>
            <w:rPr>
              <w:rFonts w:ascii="Futura Std Book" w:hAnsi="Futura Std Book" w:cs="Tahoma"/>
              <w:noProof/>
              <w:color w:val="000000"/>
              <w:sz w:val="16"/>
              <w:szCs w:val="16"/>
            </w:rPr>
          </w:pPr>
          <w:r w:rsidRPr="00BC748F">
            <w:rPr>
              <w:rFonts w:ascii="Futura Std Book" w:hAnsi="Futura Std Book"/>
              <w:noProof/>
              <w:sz w:val="16"/>
              <w:szCs w:val="16"/>
              <w:lang w:val="es-CO"/>
            </w:rPr>
            <w:t>Bogotá</w:t>
          </w:r>
          <w:r w:rsidRPr="00BC748F">
            <w:rPr>
              <w:rFonts w:ascii="Futura Std Book" w:hAnsi="Futura Std Book" w:cs="Tahoma"/>
              <w:noProof/>
              <w:color w:val="000000"/>
              <w:sz w:val="16"/>
              <w:szCs w:val="16"/>
            </w:rPr>
            <w:t xml:space="preserve"> D.C. – Colombia</w:t>
          </w:r>
        </w:p>
        <w:p w:rsidR="00224CE7" w:rsidRPr="00BC748F" w:rsidRDefault="00BC748F" w:rsidP="00BC748F">
          <w:pPr>
            <w:pStyle w:val="Piedepgina"/>
            <w:rPr>
              <w:rFonts w:ascii="Futura Std Book" w:hAnsi="Futura Std Book"/>
              <w:noProof/>
              <w:color w:val="000000"/>
              <w:sz w:val="16"/>
              <w:szCs w:val="16"/>
              <w:lang w:val="en-US" w:eastAsia="es-ES"/>
            </w:rPr>
          </w:pPr>
          <w:r>
            <w:rPr>
              <w:rFonts w:ascii="Futura Std Book" w:hAnsi="Futura Std Book" w:cs="Tahoma"/>
              <w:noProof/>
              <w:sz w:val="16"/>
              <w:szCs w:val="16"/>
              <w:lang w:val="en-US" w:eastAsia="es-ES"/>
            </w:rPr>
            <w:t xml:space="preserve">                            </w:t>
          </w:r>
          <w:hyperlink r:id="rId1" w:history="1">
            <w:r w:rsidRPr="003E5926">
              <w:rPr>
                <w:rStyle w:val="Hipervnculo"/>
                <w:rFonts w:ascii="Futura Std Book" w:hAnsi="Futura Std Book" w:cs="Tahoma"/>
                <w:noProof/>
                <w:sz w:val="16"/>
                <w:szCs w:val="16"/>
                <w:lang w:val="en-US" w:eastAsia="es-ES"/>
              </w:rPr>
              <w:t>www.fontur.com.co</w:t>
            </w:r>
          </w:hyperlink>
          <w:r>
            <w:rPr>
              <w:rFonts w:ascii="Futura Std Book" w:hAnsi="Futura Std Book" w:cs="Tahoma"/>
              <w:noProof/>
              <w:sz w:val="16"/>
              <w:szCs w:val="16"/>
              <w:lang w:val="en-US" w:eastAsia="es-ES"/>
            </w:rPr>
            <w:t xml:space="preserve"> </w:t>
          </w:r>
        </w:p>
      </w:tc>
      <w:tc>
        <w:tcPr>
          <w:tcW w:w="1500" w:type="pct"/>
          <w:tcBorders>
            <w:top w:val="nil"/>
            <w:left w:val="dotDotDash" w:sz="4" w:space="0" w:color="auto"/>
            <w:bottom w:val="nil"/>
            <w:right w:val="nil"/>
          </w:tcBorders>
          <w:vAlign w:val="center"/>
        </w:tcPr>
        <w:p w:rsidR="00224CE7" w:rsidRPr="00BC748F" w:rsidRDefault="00224CE7" w:rsidP="000620D2">
          <w:pPr>
            <w:pStyle w:val="Piedepgina"/>
            <w:jc w:val="center"/>
            <w:rPr>
              <w:rFonts w:ascii="Futura Std Book" w:hAnsi="Futura Std Book" w:cs="Tahoma"/>
              <w:noProof/>
              <w:color w:val="000000"/>
              <w:sz w:val="16"/>
              <w:szCs w:val="16"/>
              <w:lang w:val="en-US" w:eastAsia="es-ES"/>
            </w:rPr>
          </w:pPr>
          <w:r w:rsidRPr="00BC748F">
            <w:rPr>
              <w:rFonts w:ascii="Futura Std Book" w:hAnsi="Futura Std Book" w:cs="Tahoma"/>
              <w:noProof/>
              <w:color w:val="000000"/>
              <w:sz w:val="16"/>
              <w:szCs w:val="16"/>
              <w:lang w:val="en-US" w:eastAsia="es-ES"/>
            </w:rPr>
            <w:t xml:space="preserve">Fax: </w:t>
          </w:r>
        </w:p>
        <w:p w:rsidR="00224CE7" w:rsidRPr="00BC748F" w:rsidRDefault="00AB6CBF" w:rsidP="000620D2">
          <w:pPr>
            <w:pStyle w:val="Piedepgina"/>
            <w:jc w:val="center"/>
            <w:rPr>
              <w:rFonts w:ascii="Futura Std Book" w:hAnsi="Futura Std Book"/>
              <w:noProof/>
              <w:color w:val="000000"/>
              <w:sz w:val="16"/>
              <w:szCs w:val="16"/>
              <w:lang w:val="en-US" w:eastAsia="es-ES"/>
            </w:rPr>
          </w:pPr>
          <w:r>
            <w:rPr>
              <w:rFonts w:ascii="Futura Std Book" w:hAnsi="Futura Std Book" w:cs="Tahoma"/>
              <w:noProof/>
              <w:color w:val="000000"/>
              <w:sz w:val="16"/>
              <w:szCs w:val="16"/>
              <w:lang w:val="en-US" w:eastAsia="es-ES"/>
            </w:rPr>
            <w:t>(1) 616 60 44</w:t>
          </w:r>
        </w:p>
      </w:tc>
    </w:tr>
  </w:tbl>
  <w:p w:rsidR="00224CE7" w:rsidRPr="00BC748F" w:rsidRDefault="00224CE7" w:rsidP="00BC748F">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96B" w:rsidRDefault="00CF596B">
      <w:r>
        <w:separator/>
      </w:r>
    </w:p>
  </w:footnote>
  <w:footnote w:type="continuationSeparator" w:id="0">
    <w:p w:rsidR="00CF596B" w:rsidRDefault="00CF5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CBF" w:rsidRDefault="00AB6C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67" w:type="pct"/>
      <w:tblInd w:w="-1152" w:type="dxa"/>
      <w:tblLook w:val="01E0" w:firstRow="1" w:lastRow="1" w:firstColumn="1" w:lastColumn="1" w:noHBand="0" w:noVBand="0"/>
    </w:tblPr>
    <w:tblGrid>
      <w:gridCol w:w="5410"/>
      <w:gridCol w:w="5950"/>
    </w:tblGrid>
    <w:tr w:rsidR="00BC748F" w:rsidRPr="00BC748F" w:rsidTr="006572F4">
      <w:trPr>
        <w:trHeight w:val="737"/>
      </w:trPr>
      <w:tc>
        <w:tcPr>
          <w:tcW w:w="2381" w:type="pct"/>
          <w:vAlign w:val="center"/>
        </w:tcPr>
        <w:p w:rsidR="00BC748F" w:rsidRPr="00BC748F" w:rsidRDefault="000A6863" w:rsidP="00BC748F">
          <w:pPr>
            <w:pStyle w:val="Encabezado"/>
            <w:ind w:left="443"/>
            <w:rPr>
              <w:sz w:val="22"/>
            </w:rPr>
          </w:pPr>
          <w:r w:rsidRPr="00BC748F">
            <w:rPr>
              <w:noProof/>
              <w:sz w:val="22"/>
              <w:lang w:eastAsia="es-CO"/>
            </w:rPr>
            <w:drawing>
              <wp:inline distT="0" distB="0" distL="0" distR="0">
                <wp:extent cx="1752600" cy="419100"/>
                <wp:effectExtent l="0" t="0" r="0" b="0"/>
                <wp:docPr id="2" name="Imagen 4" descr="C:\Users\admin\Desktop\logoFontur cartasCUT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C:\Users\admin\Desktop\logoFontur cartasCUTE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p>
      </w:tc>
      <w:tc>
        <w:tcPr>
          <w:tcW w:w="2619" w:type="pct"/>
          <w:vAlign w:val="center"/>
        </w:tcPr>
        <w:p w:rsidR="00BC748F" w:rsidRPr="00BC748F" w:rsidRDefault="00BC748F" w:rsidP="006572F4">
          <w:pPr>
            <w:pStyle w:val="Encabezado"/>
            <w:ind w:left="1208"/>
            <w:jc w:val="right"/>
            <w:rPr>
              <w:rFonts w:ascii="Futura Std Book" w:hAnsi="Futura Std Book"/>
              <w:sz w:val="22"/>
            </w:rPr>
          </w:pPr>
        </w:p>
      </w:tc>
    </w:tr>
  </w:tbl>
  <w:p w:rsidR="00A31F0F" w:rsidRDefault="00A31F0F" w:rsidP="00092BC6">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67" w:type="pct"/>
      <w:tblInd w:w="-1152" w:type="dxa"/>
      <w:tblLook w:val="01E0" w:firstRow="1" w:lastRow="1" w:firstColumn="1" w:lastColumn="1" w:noHBand="0" w:noVBand="0"/>
    </w:tblPr>
    <w:tblGrid>
      <w:gridCol w:w="5410"/>
      <w:gridCol w:w="5950"/>
    </w:tblGrid>
    <w:tr w:rsidR="00BC748F" w:rsidRPr="00BC748F" w:rsidTr="00BC748F">
      <w:trPr>
        <w:trHeight w:val="737"/>
      </w:trPr>
      <w:tc>
        <w:tcPr>
          <w:tcW w:w="2381" w:type="pct"/>
          <w:vAlign w:val="center"/>
        </w:tcPr>
        <w:p w:rsidR="00BC748F" w:rsidRPr="00BC748F" w:rsidRDefault="000A6863" w:rsidP="00BC748F">
          <w:pPr>
            <w:pStyle w:val="Encabezado"/>
            <w:ind w:left="443"/>
            <w:rPr>
              <w:sz w:val="22"/>
            </w:rPr>
          </w:pPr>
          <w:r w:rsidRPr="00BC748F">
            <w:rPr>
              <w:noProof/>
              <w:sz w:val="22"/>
              <w:lang w:eastAsia="es-CO"/>
            </w:rPr>
            <w:drawing>
              <wp:inline distT="0" distB="0" distL="0" distR="0">
                <wp:extent cx="1752600" cy="419100"/>
                <wp:effectExtent l="0" t="0" r="0" b="0"/>
                <wp:docPr id="1" name="Imagen 4" descr="C:\Users\admin\Desktop\logoFontur cartasCUT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C:\Users\admin\Desktop\logoFontur cartasCUTE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p>
      </w:tc>
      <w:tc>
        <w:tcPr>
          <w:tcW w:w="2619" w:type="pct"/>
          <w:vAlign w:val="center"/>
        </w:tcPr>
        <w:p w:rsidR="00BC748F" w:rsidRPr="00BC748F" w:rsidRDefault="00BC748F" w:rsidP="006572F4">
          <w:pPr>
            <w:pStyle w:val="Encabezado"/>
            <w:ind w:left="1208"/>
            <w:jc w:val="right"/>
            <w:rPr>
              <w:rFonts w:ascii="Futura Std Book" w:hAnsi="Futura Std Book"/>
              <w:sz w:val="22"/>
            </w:rPr>
          </w:pPr>
        </w:p>
      </w:tc>
    </w:tr>
  </w:tbl>
  <w:p w:rsidR="00A31F0F" w:rsidRPr="00BC748F" w:rsidRDefault="00A31F0F">
    <w:pPr>
      <w:pStyle w:val="Encabezado"/>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A58D"/>
      </v:shape>
    </w:pict>
  </w:numPicBullet>
  <w:abstractNum w:abstractNumId="0" w15:restartNumberingAfterBreak="0">
    <w:nsid w:val="01E9070F"/>
    <w:multiLevelType w:val="hybridMultilevel"/>
    <w:tmpl w:val="6C0A2E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0524AB"/>
    <w:multiLevelType w:val="hybridMultilevel"/>
    <w:tmpl w:val="EEF6E18C"/>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484FE9"/>
    <w:multiLevelType w:val="hybridMultilevel"/>
    <w:tmpl w:val="E702C694"/>
    <w:lvl w:ilvl="0" w:tplc="84AE986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56186"/>
    <w:multiLevelType w:val="hybridMultilevel"/>
    <w:tmpl w:val="4CC699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706910"/>
    <w:multiLevelType w:val="hybridMultilevel"/>
    <w:tmpl w:val="C396EAC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B41E01"/>
    <w:multiLevelType w:val="hybridMultilevel"/>
    <w:tmpl w:val="79846232"/>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0FA513F"/>
    <w:multiLevelType w:val="hybridMultilevel"/>
    <w:tmpl w:val="664852B4"/>
    <w:lvl w:ilvl="0" w:tplc="B776AF6C">
      <w:numFmt w:val="bullet"/>
      <w:lvlText w:val="-"/>
      <w:lvlJc w:val="left"/>
      <w:pPr>
        <w:ind w:left="720" w:hanging="360"/>
      </w:pPr>
      <w:rPr>
        <w:rFonts w:ascii="Calibri" w:eastAsia="Batang"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443ACA"/>
    <w:multiLevelType w:val="hybridMultilevel"/>
    <w:tmpl w:val="565443AE"/>
    <w:lvl w:ilvl="0" w:tplc="240A0005">
      <w:start w:val="1"/>
      <w:numFmt w:val="bullet"/>
      <w:lvlText w:val=""/>
      <w:lvlJc w:val="left"/>
      <w:pPr>
        <w:ind w:left="787" w:hanging="360"/>
      </w:pPr>
      <w:rPr>
        <w:rFonts w:ascii="Wingdings" w:hAnsi="Wingdings"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8" w15:restartNumberingAfterBreak="0">
    <w:nsid w:val="2EBC2B38"/>
    <w:multiLevelType w:val="hybridMultilevel"/>
    <w:tmpl w:val="62B0581A"/>
    <w:lvl w:ilvl="0" w:tplc="36441C66">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33E53"/>
    <w:multiLevelType w:val="hybridMultilevel"/>
    <w:tmpl w:val="76FE5F52"/>
    <w:lvl w:ilvl="0" w:tplc="36E0A376">
      <w:start w:val="1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75AF3"/>
    <w:multiLevelType w:val="hybridMultilevel"/>
    <w:tmpl w:val="087833D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4443123"/>
    <w:multiLevelType w:val="hybridMultilevel"/>
    <w:tmpl w:val="8E7E03B2"/>
    <w:lvl w:ilvl="0" w:tplc="AEE86B1C">
      <w:start w:val="1"/>
      <w:numFmt w:val="bullet"/>
      <w:lvlText w:val=""/>
      <w:lvlJc w:val="left"/>
      <w:pPr>
        <w:tabs>
          <w:tab w:val="num" w:pos="567"/>
        </w:tabs>
        <w:ind w:left="567" w:hanging="567"/>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F11DF5"/>
    <w:multiLevelType w:val="hybridMultilevel"/>
    <w:tmpl w:val="E4682FAC"/>
    <w:lvl w:ilvl="0" w:tplc="36CC98FE">
      <w:start w:val="1"/>
      <w:numFmt w:val="decimal"/>
      <w:lvlText w:val="%1."/>
      <w:lvlJc w:val="left"/>
      <w:pPr>
        <w:ind w:left="720" w:hanging="360"/>
      </w:pPr>
      <w:rPr>
        <w:rFonts w:ascii="Calibri" w:eastAsia="Batang" w:hAnsi="Calibri"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D7C54D6"/>
    <w:multiLevelType w:val="hybridMultilevel"/>
    <w:tmpl w:val="D4C6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2EF6A44"/>
    <w:multiLevelType w:val="hybridMultilevel"/>
    <w:tmpl w:val="F586A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3367CB"/>
    <w:multiLevelType w:val="hybridMultilevel"/>
    <w:tmpl w:val="646AA6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7A0508"/>
    <w:multiLevelType w:val="hybridMultilevel"/>
    <w:tmpl w:val="1706934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1FD037D"/>
    <w:multiLevelType w:val="hybridMultilevel"/>
    <w:tmpl w:val="A0765F26"/>
    <w:lvl w:ilvl="0" w:tplc="7F7AF8AC">
      <w:numFmt w:val="bullet"/>
      <w:lvlText w:val="-"/>
      <w:lvlJc w:val="left"/>
      <w:pPr>
        <w:ind w:left="720" w:hanging="360"/>
      </w:pPr>
      <w:rPr>
        <w:rFonts w:ascii="Calibri" w:eastAsia="Batang"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1546E6"/>
    <w:multiLevelType w:val="hybridMultilevel"/>
    <w:tmpl w:val="357E715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FD45B24"/>
    <w:multiLevelType w:val="hybridMultilevel"/>
    <w:tmpl w:val="891201F4"/>
    <w:lvl w:ilvl="0" w:tplc="240A0007">
      <w:start w:val="1"/>
      <w:numFmt w:val="bullet"/>
      <w:lvlText w:val=""/>
      <w:lvlPicBulletId w:val="0"/>
      <w:lvlJc w:val="left"/>
      <w:pPr>
        <w:ind w:left="776" w:hanging="360"/>
      </w:pPr>
      <w:rPr>
        <w:rFonts w:ascii="Symbol" w:hAnsi="Symbol" w:hint="default"/>
      </w:rPr>
    </w:lvl>
    <w:lvl w:ilvl="1" w:tplc="240A0003" w:tentative="1">
      <w:start w:val="1"/>
      <w:numFmt w:val="bullet"/>
      <w:lvlText w:val="o"/>
      <w:lvlJc w:val="left"/>
      <w:pPr>
        <w:ind w:left="1496" w:hanging="360"/>
      </w:pPr>
      <w:rPr>
        <w:rFonts w:ascii="Courier New" w:hAnsi="Courier New" w:cs="Courier New" w:hint="default"/>
      </w:rPr>
    </w:lvl>
    <w:lvl w:ilvl="2" w:tplc="240A0005" w:tentative="1">
      <w:start w:val="1"/>
      <w:numFmt w:val="bullet"/>
      <w:lvlText w:val=""/>
      <w:lvlJc w:val="left"/>
      <w:pPr>
        <w:ind w:left="2216" w:hanging="360"/>
      </w:pPr>
      <w:rPr>
        <w:rFonts w:ascii="Wingdings" w:hAnsi="Wingdings" w:hint="default"/>
      </w:rPr>
    </w:lvl>
    <w:lvl w:ilvl="3" w:tplc="240A0001" w:tentative="1">
      <w:start w:val="1"/>
      <w:numFmt w:val="bullet"/>
      <w:lvlText w:val=""/>
      <w:lvlJc w:val="left"/>
      <w:pPr>
        <w:ind w:left="2936" w:hanging="360"/>
      </w:pPr>
      <w:rPr>
        <w:rFonts w:ascii="Symbol" w:hAnsi="Symbol" w:hint="default"/>
      </w:rPr>
    </w:lvl>
    <w:lvl w:ilvl="4" w:tplc="240A0003" w:tentative="1">
      <w:start w:val="1"/>
      <w:numFmt w:val="bullet"/>
      <w:lvlText w:val="o"/>
      <w:lvlJc w:val="left"/>
      <w:pPr>
        <w:ind w:left="3656" w:hanging="360"/>
      </w:pPr>
      <w:rPr>
        <w:rFonts w:ascii="Courier New" w:hAnsi="Courier New" w:cs="Courier New" w:hint="default"/>
      </w:rPr>
    </w:lvl>
    <w:lvl w:ilvl="5" w:tplc="240A0005" w:tentative="1">
      <w:start w:val="1"/>
      <w:numFmt w:val="bullet"/>
      <w:lvlText w:val=""/>
      <w:lvlJc w:val="left"/>
      <w:pPr>
        <w:ind w:left="4376" w:hanging="360"/>
      </w:pPr>
      <w:rPr>
        <w:rFonts w:ascii="Wingdings" w:hAnsi="Wingdings" w:hint="default"/>
      </w:rPr>
    </w:lvl>
    <w:lvl w:ilvl="6" w:tplc="240A0001" w:tentative="1">
      <w:start w:val="1"/>
      <w:numFmt w:val="bullet"/>
      <w:lvlText w:val=""/>
      <w:lvlJc w:val="left"/>
      <w:pPr>
        <w:ind w:left="5096" w:hanging="360"/>
      </w:pPr>
      <w:rPr>
        <w:rFonts w:ascii="Symbol" w:hAnsi="Symbol" w:hint="default"/>
      </w:rPr>
    </w:lvl>
    <w:lvl w:ilvl="7" w:tplc="240A0003" w:tentative="1">
      <w:start w:val="1"/>
      <w:numFmt w:val="bullet"/>
      <w:lvlText w:val="o"/>
      <w:lvlJc w:val="left"/>
      <w:pPr>
        <w:ind w:left="5816" w:hanging="360"/>
      </w:pPr>
      <w:rPr>
        <w:rFonts w:ascii="Courier New" w:hAnsi="Courier New" w:cs="Courier New" w:hint="default"/>
      </w:rPr>
    </w:lvl>
    <w:lvl w:ilvl="8" w:tplc="240A0005" w:tentative="1">
      <w:start w:val="1"/>
      <w:numFmt w:val="bullet"/>
      <w:lvlText w:val=""/>
      <w:lvlJc w:val="left"/>
      <w:pPr>
        <w:ind w:left="6536" w:hanging="360"/>
      </w:pPr>
      <w:rPr>
        <w:rFonts w:ascii="Wingdings" w:hAnsi="Wingdings" w:hint="default"/>
      </w:rPr>
    </w:lvl>
  </w:abstractNum>
  <w:abstractNum w:abstractNumId="20" w15:restartNumberingAfterBreak="0">
    <w:nsid w:val="71F4668F"/>
    <w:multiLevelType w:val="hybridMultilevel"/>
    <w:tmpl w:val="08945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3536C6"/>
    <w:multiLevelType w:val="hybridMultilevel"/>
    <w:tmpl w:val="347CC3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3E30BD6"/>
    <w:multiLevelType w:val="hybridMultilevel"/>
    <w:tmpl w:val="84506640"/>
    <w:lvl w:ilvl="0" w:tplc="1228FC80">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034DEC"/>
    <w:multiLevelType w:val="hybridMultilevel"/>
    <w:tmpl w:val="26CA7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2"/>
  </w:num>
  <w:num w:numId="7">
    <w:abstractNumId w:val="2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
  </w:num>
  <w:num w:numId="11">
    <w:abstractNumId w:val="19"/>
  </w:num>
  <w:num w:numId="12">
    <w:abstractNumId w:val="0"/>
  </w:num>
  <w:num w:numId="13">
    <w:abstractNumId w:val="8"/>
  </w:num>
  <w:num w:numId="14">
    <w:abstractNumId w:val="9"/>
  </w:num>
  <w:num w:numId="15">
    <w:abstractNumId w:val="2"/>
  </w:num>
  <w:num w:numId="16">
    <w:abstractNumId w:val="6"/>
  </w:num>
  <w:num w:numId="17">
    <w:abstractNumId w:val="17"/>
  </w:num>
  <w:num w:numId="18">
    <w:abstractNumId w:val="14"/>
  </w:num>
  <w:num w:numId="19">
    <w:abstractNumId w:val="12"/>
  </w:num>
  <w:num w:numId="20">
    <w:abstractNumId w:val="15"/>
  </w:num>
  <w:num w:numId="21">
    <w:abstractNumId w:val="13"/>
  </w:num>
  <w:num w:numId="22">
    <w:abstractNumId w:val="4"/>
  </w:num>
  <w:num w:numId="23">
    <w:abstractNumId w:val="3"/>
  </w:num>
  <w:num w:numId="24">
    <w:abstractNumId w:val="7"/>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3A"/>
    <w:rsid w:val="00004806"/>
    <w:rsid w:val="00010310"/>
    <w:rsid w:val="00014356"/>
    <w:rsid w:val="000479DE"/>
    <w:rsid w:val="000620D2"/>
    <w:rsid w:val="00070CF3"/>
    <w:rsid w:val="00072BD8"/>
    <w:rsid w:val="00083335"/>
    <w:rsid w:val="00092BC6"/>
    <w:rsid w:val="00093D3F"/>
    <w:rsid w:val="000A1644"/>
    <w:rsid w:val="000A6863"/>
    <w:rsid w:val="000C6E61"/>
    <w:rsid w:val="000C7F62"/>
    <w:rsid w:val="000E2122"/>
    <w:rsid w:val="000E3E64"/>
    <w:rsid w:val="000E5B96"/>
    <w:rsid w:val="000F3FF7"/>
    <w:rsid w:val="00101137"/>
    <w:rsid w:val="00102274"/>
    <w:rsid w:val="00115A77"/>
    <w:rsid w:val="00126839"/>
    <w:rsid w:val="00166ECB"/>
    <w:rsid w:val="00170801"/>
    <w:rsid w:val="00171A4B"/>
    <w:rsid w:val="00171C3B"/>
    <w:rsid w:val="00176A34"/>
    <w:rsid w:val="0018059D"/>
    <w:rsid w:val="00180A8D"/>
    <w:rsid w:val="00186649"/>
    <w:rsid w:val="0019674E"/>
    <w:rsid w:val="001B5820"/>
    <w:rsid w:val="001B7ADE"/>
    <w:rsid w:val="001C19D1"/>
    <w:rsid w:val="001D0FC1"/>
    <w:rsid w:val="001E1586"/>
    <w:rsid w:val="001E68AD"/>
    <w:rsid w:val="00200BDB"/>
    <w:rsid w:val="00206653"/>
    <w:rsid w:val="00214122"/>
    <w:rsid w:val="00224CE7"/>
    <w:rsid w:val="00227B09"/>
    <w:rsid w:val="00232F81"/>
    <w:rsid w:val="00253FE0"/>
    <w:rsid w:val="0026086C"/>
    <w:rsid w:val="00276D6B"/>
    <w:rsid w:val="002845AE"/>
    <w:rsid w:val="00285955"/>
    <w:rsid w:val="002B6CDD"/>
    <w:rsid w:val="002D0854"/>
    <w:rsid w:val="002E7BA0"/>
    <w:rsid w:val="002F0A48"/>
    <w:rsid w:val="002F1BC9"/>
    <w:rsid w:val="00306F6E"/>
    <w:rsid w:val="00310466"/>
    <w:rsid w:val="00312AE4"/>
    <w:rsid w:val="003528E2"/>
    <w:rsid w:val="00376F64"/>
    <w:rsid w:val="00385980"/>
    <w:rsid w:val="003913F1"/>
    <w:rsid w:val="003C29E2"/>
    <w:rsid w:val="003D2254"/>
    <w:rsid w:val="003D2279"/>
    <w:rsid w:val="003F6801"/>
    <w:rsid w:val="00412304"/>
    <w:rsid w:val="00417D5C"/>
    <w:rsid w:val="0043063C"/>
    <w:rsid w:val="00430EBD"/>
    <w:rsid w:val="00432910"/>
    <w:rsid w:val="0043391C"/>
    <w:rsid w:val="00434013"/>
    <w:rsid w:val="00434717"/>
    <w:rsid w:val="00443997"/>
    <w:rsid w:val="00461122"/>
    <w:rsid w:val="00473231"/>
    <w:rsid w:val="004A4140"/>
    <w:rsid w:val="004A5D87"/>
    <w:rsid w:val="004B37D8"/>
    <w:rsid w:val="004B4609"/>
    <w:rsid w:val="004B4E81"/>
    <w:rsid w:val="004B54FF"/>
    <w:rsid w:val="004D052C"/>
    <w:rsid w:val="004D242D"/>
    <w:rsid w:val="004D2739"/>
    <w:rsid w:val="004D7239"/>
    <w:rsid w:val="004D75CA"/>
    <w:rsid w:val="004F1C4A"/>
    <w:rsid w:val="00504F00"/>
    <w:rsid w:val="00510EBB"/>
    <w:rsid w:val="00531B13"/>
    <w:rsid w:val="00543BC8"/>
    <w:rsid w:val="0056275A"/>
    <w:rsid w:val="00573832"/>
    <w:rsid w:val="00580BCA"/>
    <w:rsid w:val="00586829"/>
    <w:rsid w:val="005B6E3A"/>
    <w:rsid w:val="005D2015"/>
    <w:rsid w:val="005D4772"/>
    <w:rsid w:val="005D4B07"/>
    <w:rsid w:val="005D6575"/>
    <w:rsid w:val="005E7AFD"/>
    <w:rsid w:val="006200AA"/>
    <w:rsid w:val="006229DC"/>
    <w:rsid w:val="00623670"/>
    <w:rsid w:val="0065251F"/>
    <w:rsid w:val="006572F4"/>
    <w:rsid w:val="00661E90"/>
    <w:rsid w:val="0067522E"/>
    <w:rsid w:val="00677049"/>
    <w:rsid w:val="0068156B"/>
    <w:rsid w:val="00693F46"/>
    <w:rsid w:val="006A7B0F"/>
    <w:rsid w:val="006B7D6E"/>
    <w:rsid w:val="006D5810"/>
    <w:rsid w:val="006E15B9"/>
    <w:rsid w:val="006F4E2A"/>
    <w:rsid w:val="00700E48"/>
    <w:rsid w:val="0071022C"/>
    <w:rsid w:val="00710559"/>
    <w:rsid w:val="00712685"/>
    <w:rsid w:val="00714570"/>
    <w:rsid w:val="007152DE"/>
    <w:rsid w:val="00715EB9"/>
    <w:rsid w:val="0071735A"/>
    <w:rsid w:val="00725738"/>
    <w:rsid w:val="00725FEF"/>
    <w:rsid w:val="00745C84"/>
    <w:rsid w:val="0074691A"/>
    <w:rsid w:val="00747B29"/>
    <w:rsid w:val="007535AA"/>
    <w:rsid w:val="007607B7"/>
    <w:rsid w:val="007624DB"/>
    <w:rsid w:val="00762A8E"/>
    <w:rsid w:val="007633C4"/>
    <w:rsid w:val="00782463"/>
    <w:rsid w:val="007A4E60"/>
    <w:rsid w:val="007B3802"/>
    <w:rsid w:val="007C00CF"/>
    <w:rsid w:val="007C3C18"/>
    <w:rsid w:val="007C6674"/>
    <w:rsid w:val="007D05CD"/>
    <w:rsid w:val="007D188E"/>
    <w:rsid w:val="007D735C"/>
    <w:rsid w:val="007E220D"/>
    <w:rsid w:val="00806AD3"/>
    <w:rsid w:val="0081371D"/>
    <w:rsid w:val="00827184"/>
    <w:rsid w:val="00835D5E"/>
    <w:rsid w:val="00842B05"/>
    <w:rsid w:val="0084785E"/>
    <w:rsid w:val="008909E7"/>
    <w:rsid w:val="00890FC8"/>
    <w:rsid w:val="0089207F"/>
    <w:rsid w:val="008A26E8"/>
    <w:rsid w:val="008A7A84"/>
    <w:rsid w:val="008E2022"/>
    <w:rsid w:val="008E75F2"/>
    <w:rsid w:val="008E7EF6"/>
    <w:rsid w:val="00917D17"/>
    <w:rsid w:val="0092315D"/>
    <w:rsid w:val="009311FA"/>
    <w:rsid w:val="00945B2C"/>
    <w:rsid w:val="009479D6"/>
    <w:rsid w:val="009560F2"/>
    <w:rsid w:val="009638E3"/>
    <w:rsid w:val="00966D7A"/>
    <w:rsid w:val="00974122"/>
    <w:rsid w:val="00980BC9"/>
    <w:rsid w:val="00985646"/>
    <w:rsid w:val="0098792C"/>
    <w:rsid w:val="00995699"/>
    <w:rsid w:val="009A2336"/>
    <w:rsid w:val="009A2AF6"/>
    <w:rsid w:val="009B0B3D"/>
    <w:rsid w:val="009B368B"/>
    <w:rsid w:val="009B635B"/>
    <w:rsid w:val="009C0D2E"/>
    <w:rsid w:val="009C3942"/>
    <w:rsid w:val="009C5762"/>
    <w:rsid w:val="009D6C26"/>
    <w:rsid w:val="009E4E96"/>
    <w:rsid w:val="009E740C"/>
    <w:rsid w:val="009F2136"/>
    <w:rsid w:val="009F2F75"/>
    <w:rsid w:val="009F59A0"/>
    <w:rsid w:val="009F7E27"/>
    <w:rsid w:val="00A03268"/>
    <w:rsid w:val="00A15AA6"/>
    <w:rsid w:val="00A163BE"/>
    <w:rsid w:val="00A27C9B"/>
    <w:rsid w:val="00A31F0F"/>
    <w:rsid w:val="00A35C54"/>
    <w:rsid w:val="00A6209C"/>
    <w:rsid w:val="00A657C5"/>
    <w:rsid w:val="00A66987"/>
    <w:rsid w:val="00A67EF1"/>
    <w:rsid w:val="00A853D3"/>
    <w:rsid w:val="00A870CE"/>
    <w:rsid w:val="00A90CD4"/>
    <w:rsid w:val="00A95A70"/>
    <w:rsid w:val="00A96066"/>
    <w:rsid w:val="00AA0FF2"/>
    <w:rsid w:val="00AB6CBF"/>
    <w:rsid w:val="00AB6ECC"/>
    <w:rsid w:val="00AC4D1B"/>
    <w:rsid w:val="00AF07C1"/>
    <w:rsid w:val="00B000FC"/>
    <w:rsid w:val="00B119B4"/>
    <w:rsid w:val="00B25A83"/>
    <w:rsid w:val="00B27524"/>
    <w:rsid w:val="00B32B55"/>
    <w:rsid w:val="00B33402"/>
    <w:rsid w:val="00B365F1"/>
    <w:rsid w:val="00B40448"/>
    <w:rsid w:val="00B415FA"/>
    <w:rsid w:val="00B60915"/>
    <w:rsid w:val="00B76B58"/>
    <w:rsid w:val="00B850AF"/>
    <w:rsid w:val="00B914C6"/>
    <w:rsid w:val="00B94CA1"/>
    <w:rsid w:val="00BA1CE8"/>
    <w:rsid w:val="00BA3B8B"/>
    <w:rsid w:val="00BC748F"/>
    <w:rsid w:val="00BC7CE5"/>
    <w:rsid w:val="00BF37ED"/>
    <w:rsid w:val="00C14412"/>
    <w:rsid w:val="00C16A54"/>
    <w:rsid w:val="00C1707B"/>
    <w:rsid w:val="00C40F4A"/>
    <w:rsid w:val="00C42E3A"/>
    <w:rsid w:val="00C54350"/>
    <w:rsid w:val="00C568F8"/>
    <w:rsid w:val="00C605A8"/>
    <w:rsid w:val="00C61309"/>
    <w:rsid w:val="00C6671B"/>
    <w:rsid w:val="00C95C32"/>
    <w:rsid w:val="00CB0B7E"/>
    <w:rsid w:val="00CB2A14"/>
    <w:rsid w:val="00CD5357"/>
    <w:rsid w:val="00CE4A78"/>
    <w:rsid w:val="00CF3073"/>
    <w:rsid w:val="00CF596B"/>
    <w:rsid w:val="00D07AC9"/>
    <w:rsid w:val="00D11134"/>
    <w:rsid w:val="00D133A9"/>
    <w:rsid w:val="00D16187"/>
    <w:rsid w:val="00D21C68"/>
    <w:rsid w:val="00D311CD"/>
    <w:rsid w:val="00D453F2"/>
    <w:rsid w:val="00D614EA"/>
    <w:rsid w:val="00D72E6F"/>
    <w:rsid w:val="00D8705F"/>
    <w:rsid w:val="00D87D09"/>
    <w:rsid w:val="00D918F5"/>
    <w:rsid w:val="00D91A1D"/>
    <w:rsid w:val="00D92ABD"/>
    <w:rsid w:val="00D95AA0"/>
    <w:rsid w:val="00DC0D75"/>
    <w:rsid w:val="00DC157A"/>
    <w:rsid w:val="00DC6425"/>
    <w:rsid w:val="00DE0030"/>
    <w:rsid w:val="00DE6C7E"/>
    <w:rsid w:val="00E02EBB"/>
    <w:rsid w:val="00E12F92"/>
    <w:rsid w:val="00E23AF5"/>
    <w:rsid w:val="00E407DC"/>
    <w:rsid w:val="00E46377"/>
    <w:rsid w:val="00E54130"/>
    <w:rsid w:val="00E62F7E"/>
    <w:rsid w:val="00E729D3"/>
    <w:rsid w:val="00E81DB0"/>
    <w:rsid w:val="00E92839"/>
    <w:rsid w:val="00EA116E"/>
    <w:rsid w:val="00EB1C89"/>
    <w:rsid w:val="00EB744E"/>
    <w:rsid w:val="00EB7A19"/>
    <w:rsid w:val="00EC1DB3"/>
    <w:rsid w:val="00EC52BB"/>
    <w:rsid w:val="00ED425E"/>
    <w:rsid w:val="00EF1B1E"/>
    <w:rsid w:val="00EF58FF"/>
    <w:rsid w:val="00EF5F06"/>
    <w:rsid w:val="00F027D4"/>
    <w:rsid w:val="00F04334"/>
    <w:rsid w:val="00F10D7F"/>
    <w:rsid w:val="00F169F8"/>
    <w:rsid w:val="00F36D81"/>
    <w:rsid w:val="00F44675"/>
    <w:rsid w:val="00F50F23"/>
    <w:rsid w:val="00F51A48"/>
    <w:rsid w:val="00F64436"/>
    <w:rsid w:val="00F71016"/>
    <w:rsid w:val="00F74F2C"/>
    <w:rsid w:val="00F8180B"/>
    <w:rsid w:val="00FA4379"/>
    <w:rsid w:val="00FD4A6B"/>
    <w:rsid w:val="00FF55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8B72121-814D-4EFA-9951-26E25D5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839"/>
    <w:rPr>
      <w:rFonts w:ascii="Arial" w:hAnsi="Arial"/>
      <w:sz w:val="24"/>
      <w:lang w:val="es-ES" w:eastAsia="es-ES"/>
    </w:rPr>
  </w:style>
  <w:style w:type="paragraph" w:styleId="Ttulo1">
    <w:name w:val="heading 1"/>
    <w:basedOn w:val="Normal"/>
    <w:next w:val="Normal"/>
    <w:link w:val="Ttulo1Car"/>
    <w:qFormat/>
    <w:rsid w:val="00E92839"/>
    <w:pPr>
      <w:keepNext/>
      <w:jc w:val="center"/>
      <w:outlineLvl w:val="0"/>
    </w:pPr>
    <w:rPr>
      <w:rFonts w:ascii="Comic Sans MS" w:hAnsi="Comic Sans MS"/>
      <w:sz w:val="52"/>
      <w:lang w:val="es-MX"/>
    </w:rPr>
  </w:style>
  <w:style w:type="paragraph" w:styleId="Ttulo2">
    <w:name w:val="heading 2"/>
    <w:basedOn w:val="Normal"/>
    <w:next w:val="Normal"/>
    <w:link w:val="Ttulo2Car"/>
    <w:qFormat/>
    <w:rsid w:val="00E92839"/>
    <w:pPr>
      <w:keepNext/>
      <w:outlineLvl w:val="1"/>
    </w:pPr>
    <w:rPr>
      <w:b/>
    </w:rPr>
  </w:style>
  <w:style w:type="paragraph" w:styleId="Ttulo3">
    <w:name w:val="heading 3"/>
    <w:basedOn w:val="Normal"/>
    <w:next w:val="Normal"/>
    <w:link w:val="Ttulo3Car"/>
    <w:unhideWhenUsed/>
    <w:qFormat/>
    <w:rsid w:val="00DC0D75"/>
    <w:pPr>
      <w:keepNext/>
      <w:spacing w:before="240" w:after="60"/>
      <w:outlineLvl w:val="2"/>
    </w:pPr>
    <w:rPr>
      <w:rFonts w:ascii="Cambria" w:hAnsi="Cambria"/>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aliases w:val="NOMBRE DEL EMPLEADO"/>
    <w:basedOn w:val="Normal"/>
    <w:link w:val="EncabezadoCar"/>
    <w:pPr>
      <w:tabs>
        <w:tab w:val="center" w:pos="4252"/>
        <w:tab w:val="right" w:pos="8504"/>
      </w:tabs>
    </w:pPr>
    <w:rPr>
      <w:rFonts w:eastAsia="Batang"/>
      <w:lang w:val="es-CO"/>
    </w:rPr>
  </w:style>
  <w:style w:type="paragraph" w:styleId="Piedepgina">
    <w:name w:val="footer"/>
    <w:basedOn w:val="Normal"/>
    <w:link w:val="PiedepginaCar"/>
    <w:pPr>
      <w:tabs>
        <w:tab w:val="center" w:pos="4252"/>
        <w:tab w:val="right" w:pos="8504"/>
      </w:tabs>
    </w:pPr>
    <w:rPr>
      <w:rFonts w:eastAsia="Batang"/>
      <w:lang w:val="es-CO" w:eastAsia="x-none"/>
    </w:rPr>
  </w:style>
  <w:style w:type="character" w:styleId="Hipervnculo">
    <w:name w:val="Hyperlink"/>
    <w:uiPriority w:val="99"/>
    <w:rPr>
      <w:color w:val="0000FF"/>
      <w:u w:val="single"/>
    </w:rPr>
  </w:style>
  <w:style w:type="paragraph" w:customStyle="1" w:styleId="Prrafodelista1">
    <w:name w:val="Párrafo de lista1"/>
    <w:basedOn w:val="Normal"/>
    <w:rsid w:val="00C42E3A"/>
    <w:pPr>
      <w:ind w:left="454"/>
      <w:contextualSpacing/>
      <w:jc w:val="both"/>
    </w:pPr>
    <w:rPr>
      <w:rFonts w:ascii="Calibri" w:eastAsia="Batang" w:hAnsi="Calibri"/>
      <w:lang w:val="es-CO"/>
    </w:rPr>
  </w:style>
  <w:style w:type="character" w:styleId="Hipervnculovisitado">
    <w:name w:val="FollowedHyperlink"/>
    <w:rPr>
      <w:color w:val="800080"/>
      <w:u w:val="single"/>
    </w:rPr>
  </w:style>
  <w:style w:type="paragraph" w:customStyle="1" w:styleId="msolistparagraph0">
    <w:name w:val="msolistparagraph"/>
    <w:basedOn w:val="Normal"/>
    <w:rsid w:val="00C6671B"/>
    <w:pPr>
      <w:ind w:left="720"/>
    </w:pPr>
    <w:rPr>
      <w:rFonts w:cs="Arial"/>
      <w:szCs w:val="24"/>
    </w:rPr>
  </w:style>
  <w:style w:type="paragraph" w:styleId="Textodeglobo">
    <w:name w:val="Balloon Text"/>
    <w:basedOn w:val="Normal"/>
    <w:semiHidden/>
    <w:rsid w:val="00714570"/>
    <w:rPr>
      <w:rFonts w:ascii="Tahoma" w:hAnsi="Tahoma" w:cs="Tahoma"/>
      <w:sz w:val="16"/>
      <w:szCs w:val="16"/>
    </w:rPr>
  </w:style>
  <w:style w:type="paragraph" w:styleId="NormalWeb">
    <w:name w:val="Normal (Web)"/>
    <w:basedOn w:val="Normal"/>
    <w:rsid w:val="00F44675"/>
    <w:pPr>
      <w:spacing w:before="100" w:beforeAutospacing="1" w:after="100" w:afterAutospacing="1"/>
    </w:pPr>
    <w:rPr>
      <w:rFonts w:ascii="Verdana" w:hAnsi="Verdana"/>
      <w:sz w:val="12"/>
      <w:szCs w:val="12"/>
    </w:rPr>
  </w:style>
  <w:style w:type="character" w:customStyle="1" w:styleId="Ttulo3Car">
    <w:name w:val="Título 3 Car"/>
    <w:link w:val="Ttulo3"/>
    <w:rsid w:val="00DC0D75"/>
    <w:rPr>
      <w:rFonts w:ascii="Cambria" w:eastAsia="Times New Roman" w:hAnsi="Cambria" w:cs="Times New Roman"/>
      <w:b/>
      <w:bCs/>
      <w:sz w:val="26"/>
      <w:szCs w:val="26"/>
      <w:lang w:val="es-ES" w:eastAsia="es-ES"/>
    </w:rPr>
  </w:style>
  <w:style w:type="paragraph" w:styleId="Prrafodelista">
    <w:name w:val="List Paragraph"/>
    <w:basedOn w:val="Normal"/>
    <w:uiPriority w:val="34"/>
    <w:qFormat/>
    <w:rsid w:val="00DC0D75"/>
    <w:pPr>
      <w:ind w:left="454"/>
      <w:contextualSpacing/>
      <w:jc w:val="both"/>
    </w:pPr>
    <w:rPr>
      <w:rFonts w:ascii="Calibri" w:eastAsia="Batang" w:hAnsi="Calibri"/>
      <w:lang w:val="es-CO"/>
    </w:rPr>
  </w:style>
  <w:style w:type="character" w:styleId="nfasisintenso">
    <w:name w:val="Intense Emphasis"/>
    <w:uiPriority w:val="21"/>
    <w:qFormat/>
    <w:rsid w:val="00DC0D75"/>
    <w:rPr>
      <w:b/>
      <w:bCs/>
      <w:i/>
      <w:iCs/>
      <w:color w:val="4F81BD"/>
    </w:rPr>
  </w:style>
  <w:style w:type="paragraph" w:styleId="Citadestacada">
    <w:name w:val="Intense Quote"/>
    <w:basedOn w:val="Normal"/>
    <w:next w:val="Normal"/>
    <w:link w:val="CitadestacadaCar"/>
    <w:uiPriority w:val="30"/>
    <w:qFormat/>
    <w:rsid w:val="0043391C"/>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43391C"/>
    <w:rPr>
      <w:rFonts w:ascii="Arial" w:hAnsi="Arial"/>
      <w:b/>
      <w:bCs/>
      <w:i/>
      <w:iCs/>
      <w:color w:val="4F81BD"/>
      <w:sz w:val="24"/>
      <w:lang w:val="es-ES" w:eastAsia="es-ES"/>
    </w:rPr>
  </w:style>
  <w:style w:type="character" w:customStyle="1" w:styleId="Ttulo1Car">
    <w:name w:val="Título 1 Car"/>
    <w:link w:val="Ttulo1"/>
    <w:rsid w:val="00092BC6"/>
    <w:rPr>
      <w:rFonts w:ascii="Comic Sans MS" w:hAnsi="Comic Sans MS"/>
      <w:sz w:val="52"/>
      <w:lang w:val="es-MX" w:eastAsia="es-ES"/>
    </w:rPr>
  </w:style>
  <w:style w:type="character" w:customStyle="1" w:styleId="Ttulo2Car">
    <w:name w:val="Título 2 Car"/>
    <w:link w:val="Ttulo2"/>
    <w:rsid w:val="00092BC6"/>
    <w:rPr>
      <w:rFonts w:ascii="Arial" w:hAnsi="Arial"/>
      <w:b/>
      <w:sz w:val="24"/>
      <w:lang w:val="es-ES" w:eastAsia="es-ES"/>
    </w:rPr>
  </w:style>
  <w:style w:type="character" w:customStyle="1" w:styleId="EncabezadoCar">
    <w:name w:val="Encabezado Car"/>
    <w:aliases w:val="NOMBRE DEL EMPLEADO Car"/>
    <w:link w:val="Encabezado"/>
    <w:rsid w:val="00092BC6"/>
    <w:rPr>
      <w:rFonts w:ascii="Arial" w:eastAsia="Batang" w:hAnsi="Arial"/>
      <w:sz w:val="24"/>
      <w:lang w:val="es-CO" w:eastAsia="es-ES"/>
    </w:rPr>
  </w:style>
  <w:style w:type="paragraph" w:customStyle="1" w:styleId="Default">
    <w:name w:val="Default"/>
    <w:rsid w:val="00D21C68"/>
    <w:pPr>
      <w:autoSpaceDE w:val="0"/>
      <w:autoSpaceDN w:val="0"/>
      <w:adjustRightInd w:val="0"/>
    </w:pPr>
    <w:rPr>
      <w:rFonts w:ascii="Calibri" w:hAnsi="Calibri" w:cs="Calibri"/>
      <w:color w:val="000000"/>
      <w:sz w:val="24"/>
      <w:szCs w:val="24"/>
    </w:rPr>
  </w:style>
  <w:style w:type="character" w:customStyle="1" w:styleId="cssnewstitle">
    <w:name w:val="cssnewstitle"/>
    <w:basedOn w:val="Fuentedeprrafopredeter"/>
    <w:rsid w:val="00D453F2"/>
  </w:style>
  <w:style w:type="character" w:customStyle="1" w:styleId="textonavy1">
    <w:name w:val="texto_navy1"/>
    <w:rsid w:val="00F51A48"/>
    <w:rPr>
      <w:color w:val="000080"/>
    </w:rPr>
  </w:style>
  <w:style w:type="character" w:styleId="Textoennegrita">
    <w:name w:val="Strong"/>
    <w:uiPriority w:val="22"/>
    <w:qFormat/>
    <w:rsid w:val="00995699"/>
    <w:rPr>
      <w:b/>
      <w:bCs/>
      <w:i w:val="0"/>
      <w:iCs w:val="0"/>
    </w:rPr>
  </w:style>
  <w:style w:type="paragraph" w:styleId="Ttulo">
    <w:name w:val="Título"/>
    <w:basedOn w:val="Normal"/>
    <w:next w:val="Normal"/>
    <w:link w:val="TtuloCar"/>
    <w:uiPriority w:val="10"/>
    <w:qFormat/>
    <w:rsid w:val="00CB2A14"/>
    <w:pPr>
      <w:pBdr>
        <w:bottom w:val="single" w:sz="8" w:space="4" w:color="4F81BD"/>
      </w:pBdr>
      <w:spacing w:after="300"/>
      <w:contextualSpacing/>
    </w:pPr>
    <w:rPr>
      <w:rFonts w:ascii="Cambria" w:hAnsi="Cambria"/>
      <w:color w:val="17365D"/>
      <w:spacing w:val="5"/>
      <w:kern w:val="28"/>
      <w:sz w:val="52"/>
      <w:szCs w:val="52"/>
      <w:lang w:val="x-none" w:eastAsia="en-US"/>
    </w:rPr>
  </w:style>
  <w:style w:type="character" w:customStyle="1" w:styleId="TtuloCar">
    <w:name w:val="Título Car"/>
    <w:link w:val="Ttulo"/>
    <w:uiPriority w:val="10"/>
    <w:rsid w:val="00CB2A14"/>
    <w:rPr>
      <w:rFonts w:ascii="Cambria" w:eastAsia="Times New Roman" w:hAnsi="Cambria" w:cs="Times New Roman"/>
      <w:color w:val="17365D"/>
      <w:spacing w:val="5"/>
      <w:kern w:val="28"/>
      <w:sz w:val="52"/>
      <w:szCs w:val="52"/>
      <w:lang w:eastAsia="en-US"/>
    </w:rPr>
  </w:style>
  <w:style w:type="character" w:customStyle="1" w:styleId="PiedepginaCar">
    <w:name w:val="Pie de página Car"/>
    <w:link w:val="Piedepgina"/>
    <w:rsid w:val="00224CE7"/>
    <w:rPr>
      <w:rFonts w:ascii="Arial" w:eastAsia="Batang" w:hAnsi="Arial"/>
      <w:sz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27570">
      <w:bodyDiv w:val="1"/>
      <w:marLeft w:val="0"/>
      <w:marRight w:val="0"/>
      <w:marTop w:val="0"/>
      <w:marBottom w:val="0"/>
      <w:divBdr>
        <w:top w:val="none" w:sz="0" w:space="0" w:color="auto"/>
        <w:left w:val="none" w:sz="0" w:space="0" w:color="auto"/>
        <w:bottom w:val="none" w:sz="0" w:space="0" w:color="auto"/>
        <w:right w:val="none" w:sz="0" w:space="0" w:color="auto"/>
      </w:divBdr>
    </w:div>
    <w:div w:id="300186211">
      <w:bodyDiv w:val="1"/>
      <w:marLeft w:val="0"/>
      <w:marRight w:val="0"/>
      <w:marTop w:val="0"/>
      <w:marBottom w:val="0"/>
      <w:divBdr>
        <w:top w:val="none" w:sz="0" w:space="0" w:color="auto"/>
        <w:left w:val="none" w:sz="0" w:space="0" w:color="auto"/>
        <w:bottom w:val="none" w:sz="0" w:space="0" w:color="auto"/>
        <w:right w:val="none" w:sz="0" w:space="0" w:color="auto"/>
      </w:divBdr>
    </w:div>
    <w:div w:id="459304739">
      <w:bodyDiv w:val="1"/>
      <w:marLeft w:val="0"/>
      <w:marRight w:val="0"/>
      <w:marTop w:val="0"/>
      <w:marBottom w:val="0"/>
      <w:divBdr>
        <w:top w:val="none" w:sz="0" w:space="0" w:color="auto"/>
        <w:left w:val="none" w:sz="0" w:space="0" w:color="auto"/>
        <w:bottom w:val="none" w:sz="0" w:space="0" w:color="auto"/>
        <w:right w:val="none" w:sz="0" w:space="0" w:color="auto"/>
      </w:divBdr>
    </w:div>
    <w:div w:id="714162459">
      <w:bodyDiv w:val="1"/>
      <w:marLeft w:val="0"/>
      <w:marRight w:val="0"/>
      <w:marTop w:val="0"/>
      <w:marBottom w:val="0"/>
      <w:divBdr>
        <w:top w:val="none" w:sz="0" w:space="0" w:color="auto"/>
        <w:left w:val="none" w:sz="0" w:space="0" w:color="auto"/>
        <w:bottom w:val="none" w:sz="0" w:space="0" w:color="auto"/>
        <w:right w:val="none" w:sz="0" w:space="0" w:color="auto"/>
      </w:divBdr>
    </w:div>
    <w:div w:id="889346186">
      <w:bodyDiv w:val="1"/>
      <w:marLeft w:val="0"/>
      <w:marRight w:val="0"/>
      <w:marTop w:val="0"/>
      <w:marBottom w:val="0"/>
      <w:divBdr>
        <w:top w:val="none" w:sz="0" w:space="0" w:color="auto"/>
        <w:left w:val="none" w:sz="0" w:space="0" w:color="auto"/>
        <w:bottom w:val="none" w:sz="0" w:space="0" w:color="auto"/>
        <w:right w:val="none" w:sz="0" w:space="0" w:color="auto"/>
      </w:divBdr>
    </w:div>
    <w:div w:id="99845821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23766315">
          <w:marLeft w:val="0"/>
          <w:marRight w:val="0"/>
          <w:marTop w:val="0"/>
          <w:marBottom w:val="0"/>
          <w:divBdr>
            <w:top w:val="none" w:sz="0" w:space="0" w:color="auto"/>
            <w:left w:val="none" w:sz="0" w:space="0" w:color="auto"/>
            <w:bottom w:val="none" w:sz="0" w:space="0" w:color="auto"/>
            <w:right w:val="none" w:sz="0" w:space="0" w:color="auto"/>
          </w:divBdr>
        </w:div>
        <w:div w:id="1714965841">
          <w:marLeft w:val="0"/>
          <w:marRight w:val="0"/>
          <w:marTop w:val="0"/>
          <w:marBottom w:val="0"/>
          <w:divBdr>
            <w:top w:val="none" w:sz="0" w:space="0" w:color="auto"/>
            <w:left w:val="none" w:sz="0" w:space="0" w:color="auto"/>
            <w:bottom w:val="none" w:sz="0" w:space="0" w:color="auto"/>
            <w:right w:val="none" w:sz="0" w:space="0" w:color="auto"/>
          </w:divBdr>
        </w:div>
      </w:divsChild>
    </w:div>
    <w:div w:id="1337725699">
      <w:bodyDiv w:val="1"/>
      <w:marLeft w:val="0"/>
      <w:marRight w:val="0"/>
      <w:marTop w:val="0"/>
      <w:marBottom w:val="0"/>
      <w:divBdr>
        <w:top w:val="none" w:sz="0" w:space="0" w:color="auto"/>
        <w:left w:val="none" w:sz="0" w:space="0" w:color="auto"/>
        <w:bottom w:val="none" w:sz="0" w:space="0" w:color="auto"/>
        <w:right w:val="none" w:sz="0" w:space="0" w:color="auto"/>
      </w:divBdr>
    </w:div>
    <w:div w:id="1636762699">
      <w:bodyDiv w:val="1"/>
      <w:marLeft w:val="0"/>
      <w:marRight w:val="0"/>
      <w:marTop w:val="0"/>
      <w:marBottom w:val="0"/>
      <w:divBdr>
        <w:top w:val="none" w:sz="0" w:space="0" w:color="auto"/>
        <w:left w:val="none" w:sz="0" w:space="0" w:color="auto"/>
        <w:bottom w:val="none" w:sz="0" w:space="0" w:color="auto"/>
        <w:right w:val="none" w:sz="0" w:space="0" w:color="auto"/>
      </w:divBdr>
    </w:div>
    <w:div w:id="19148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fontur.com.c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ontur.com.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2385</Words>
  <Characters>12774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Bogotá D</vt:lpstr>
    </vt:vector>
  </TitlesOfParts>
  <Company>Hewlett-Packard</Company>
  <LinksUpToDate>false</LinksUpToDate>
  <CharactersWithSpaces>15129</CharactersWithSpaces>
  <SharedDoc>false</SharedDoc>
  <HLinks>
    <vt:vector size="12" baseType="variant">
      <vt:variant>
        <vt:i4>5636180</vt:i4>
      </vt:variant>
      <vt:variant>
        <vt:i4>15</vt:i4>
      </vt:variant>
      <vt:variant>
        <vt:i4>0</vt:i4>
      </vt:variant>
      <vt:variant>
        <vt:i4>5</vt:i4>
      </vt:variant>
      <vt:variant>
        <vt:lpwstr>http://www.fontur.com.co/</vt:lpwstr>
      </vt:variant>
      <vt:variant>
        <vt:lpwstr/>
      </vt:variant>
      <vt:variant>
        <vt:i4>5636180</vt:i4>
      </vt:variant>
      <vt:variant>
        <vt:i4>6</vt:i4>
      </vt:variant>
      <vt:variant>
        <vt:i4>0</vt:i4>
      </vt:variant>
      <vt:variant>
        <vt:i4>5</vt:i4>
      </vt:variant>
      <vt:variant>
        <vt:lpwstr>http://www.fontur.com.co/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Owner</dc:creator>
  <cp:keywords/>
  <cp:lastModifiedBy>Diana CArolina Diaz Viafara</cp:lastModifiedBy>
  <cp:revision>2</cp:revision>
  <cp:lastPrinted>2018-04-12T21:02:00Z</cp:lastPrinted>
  <dcterms:created xsi:type="dcterms:W3CDTF">2018-09-13T13:08:00Z</dcterms:created>
  <dcterms:modified xsi:type="dcterms:W3CDTF">2018-09-13T13:08:00Z</dcterms:modified>
</cp:coreProperties>
</file>