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CFA4F0" w14:textId="77777777" w:rsidR="00A56F60" w:rsidRPr="00D511DF" w:rsidRDefault="00A56F60" w:rsidP="00EC0500">
      <w:pPr>
        <w:tabs>
          <w:tab w:val="left" w:pos="284"/>
        </w:tabs>
        <w:spacing w:after="0" w:line="240" w:lineRule="auto"/>
        <w:contextualSpacing/>
        <w:jc w:val="center"/>
        <w:rPr>
          <w:rFonts w:ascii="Futura Std Book" w:hAnsi="Futura Std Book" w:cs="Arial"/>
          <w:b/>
          <w:sz w:val="20"/>
          <w:szCs w:val="20"/>
          <w:lang w:val="es-MX"/>
        </w:rPr>
      </w:pPr>
      <w:r w:rsidRPr="00D511DF">
        <w:rPr>
          <w:rFonts w:ascii="Futura Std Book" w:hAnsi="Futura Std Book" w:cs="Arial"/>
          <w:b/>
          <w:sz w:val="20"/>
          <w:szCs w:val="20"/>
          <w:lang w:val="es-MX"/>
        </w:rPr>
        <w:t>TURISMO – RISARALDA</w:t>
      </w:r>
    </w:p>
    <w:p w14:paraId="0AF79044" w14:textId="77777777" w:rsidR="00A56F60" w:rsidRPr="00D511DF" w:rsidRDefault="00A56F60" w:rsidP="00EC0500">
      <w:pPr>
        <w:tabs>
          <w:tab w:val="left" w:pos="284"/>
        </w:tabs>
        <w:spacing w:after="0" w:line="240" w:lineRule="auto"/>
        <w:contextualSpacing/>
        <w:jc w:val="center"/>
        <w:rPr>
          <w:rFonts w:ascii="Futura Std Book" w:hAnsi="Futura Std Book" w:cs="Arial"/>
          <w:b/>
          <w:sz w:val="20"/>
          <w:szCs w:val="20"/>
          <w:lang w:val="es-MX"/>
        </w:rPr>
      </w:pPr>
      <w:r w:rsidRPr="00D511DF">
        <w:rPr>
          <w:rFonts w:ascii="Futura Std Book" w:hAnsi="Futura Std Book" w:cs="Arial"/>
          <w:b/>
          <w:sz w:val="20"/>
          <w:szCs w:val="20"/>
          <w:lang w:val="es-MX"/>
        </w:rPr>
        <w:t>INFORME FONTUR</w:t>
      </w:r>
    </w:p>
    <w:p w14:paraId="56662498" w14:textId="77777777" w:rsidR="00A56F60" w:rsidRPr="00D511DF" w:rsidRDefault="00F37D87" w:rsidP="00EC0500">
      <w:pPr>
        <w:pStyle w:val="Sinespaciado"/>
        <w:tabs>
          <w:tab w:val="left" w:pos="284"/>
        </w:tabs>
        <w:contextualSpacing/>
        <w:jc w:val="both"/>
        <w:rPr>
          <w:rFonts w:ascii="Futura Std Book" w:hAnsi="Futura Std Book" w:cs="Arial"/>
          <w:sz w:val="20"/>
          <w:szCs w:val="20"/>
          <w:lang w:val="es-MX"/>
        </w:rPr>
      </w:pPr>
      <w:r w:rsidRPr="00D511DF">
        <w:rPr>
          <w:rFonts w:ascii="Futura Std Book" w:hAnsi="Futura Std Book" w:cs="Arial"/>
          <w:sz w:val="20"/>
          <w:szCs w:val="20"/>
          <w:lang w:val="es-MX"/>
        </w:rPr>
        <w:tab/>
      </w:r>
    </w:p>
    <w:p w14:paraId="2796B549" w14:textId="77777777" w:rsidR="00B744F2" w:rsidRPr="00D511DF" w:rsidRDefault="00B744F2" w:rsidP="00EC0500">
      <w:pPr>
        <w:pBdr>
          <w:top w:val="single" w:sz="4" w:space="1" w:color="auto" w:shadow="1"/>
          <w:left w:val="single" w:sz="4" w:space="4" w:color="auto" w:shadow="1"/>
          <w:bottom w:val="single" w:sz="4" w:space="1" w:color="auto" w:shadow="1"/>
          <w:right w:val="single" w:sz="4" w:space="4" w:color="auto" w:shadow="1"/>
        </w:pBdr>
        <w:tabs>
          <w:tab w:val="left" w:pos="284"/>
        </w:tabs>
        <w:spacing w:after="0" w:line="240" w:lineRule="auto"/>
        <w:contextualSpacing/>
        <w:jc w:val="both"/>
        <w:rPr>
          <w:rFonts w:ascii="Futura Std Book" w:hAnsi="Futura Std Book" w:cs="Arial"/>
          <w:b/>
          <w:sz w:val="20"/>
          <w:szCs w:val="20"/>
        </w:rPr>
      </w:pPr>
      <w:r w:rsidRPr="00D511DF">
        <w:rPr>
          <w:rFonts w:ascii="Futura Std Book" w:hAnsi="Futura Std Book" w:cs="Arial"/>
          <w:b/>
          <w:sz w:val="20"/>
          <w:szCs w:val="20"/>
        </w:rPr>
        <w:t>Competitividad Turística</w:t>
      </w:r>
    </w:p>
    <w:p w14:paraId="5BB571BB" w14:textId="77777777" w:rsidR="00321923" w:rsidRPr="00D511DF" w:rsidRDefault="00321923" w:rsidP="00EC0500">
      <w:pPr>
        <w:tabs>
          <w:tab w:val="left" w:pos="284"/>
        </w:tabs>
        <w:spacing w:after="0" w:line="240" w:lineRule="auto"/>
        <w:contextualSpacing/>
        <w:jc w:val="both"/>
        <w:rPr>
          <w:rFonts w:ascii="Futura Std Book" w:hAnsi="Futura Std Book" w:cs="Arial"/>
          <w:b/>
          <w:sz w:val="20"/>
          <w:szCs w:val="20"/>
        </w:rPr>
      </w:pPr>
    </w:p>
    <w:p w14:paraId="5AD90652" w14:textId="77777777" w:rsidR="00CF2653" w:rsidRPr="00D511DF" w:rsidRDefault="00CF2653" w:rsidP="00EC0500">
      <w:pPr>
        <w:tabs>
          <w:tab w:val="left" w:pos="284"/>
        </w:tabs>
        <w:spacing w:after="0" w:line="240" w:lineRule="auto"/>
        <w:contextualSpacing/>
        <w:jc w:val="both"/>
        <w:rPr>
          <w:rFonts w:ascii="Futura Std Book" w:hAnsi="Futura Std Book" w:cs="Arial"/>
          <w:b/>
          <w:sz w:val="20"/>
          <w:szCs w:val="20"/>
          <w:u w:val="single"/>
        </w:rPr>
      </w:pPr>
      <w:r w:rsidRPr="00D511DF">
        <w:rPr>
          <w:rFonts w:ascii="Futura Std Book" w:hAnsi="Futura Std Book" w:cs="Arial"/>
          <w:b/>
          <w:sz w:val="20"/>
          <w:szCs w:val="20"/>
          <w:u w:val="single"/>
        </w:rPr>
        <w:t>En proceso 2018</w:t>
      </w:r>
    </w:p>
    <w:p w14:paraId="52D46D80" w14:textId="77777777" w:rsidR="00C71EAF" w:rsidRPr="00D511DF" w:rsidRDefault="00C71EAF" w:rsidP="00EC0500">
      <w:pPr>
        <w:pStyle w:val="Prrafodelista"/>
        <w:numPr>
          <w:ilvl w:val="0"/>
          <w:numId w:val="64"/>
        </w:numPr>
        <w:tabs>
          <w:tab w:val="left" w:pos="284"/>
        </w:tabs>
        <w:spacing w:after="0" w:line="240" w:lineRule="auto"/>
        <w:ind w:left="284" w:hanging="284"/>
        <w:jc w:val="both"/>
        <w:rPr>
          <w:rFonts w:ascii="Futura Std Book" w:hAnsi="Futura Std Book"/>
          <w:b/>
          <w:sz w:val="20"/>
          <w:szCs w:val="20"/>
        </w:rPr>
      </w:pPr>
      <w:r w:rsidRPr="00D511DF">
        <w:rPr>
          <w:rFonts w:ascii="Futura Std Book" w:hAnsi="Futura Std Book"/>
          <w:b/>
          <w:sz w:val="20"/>
          <w:szCs w:val="20"/>
        </w:rPr>
        <w:t>FNTP-230-2018</w:t>
      </w:r>
      <w:r w:rsidRPr="00D511DF">
        <w:rPr>
          <w:rFonts w:ascii="Futura Std Book" w:hAnsi="Futura Std Book"/>
          <w:b/>
          <w:sz w:val="20"/>
          <w:szCs w:val="20"/>
        </w:rPr>
        <w:tab/>
        <w:t>Estudio técnico para definir el perfil y la vocación turística del municipio de Dosquebradas Risaralda</w:t>
      </w:r>
    </w:p>
    <w:p w14:paraId="3A79AF0D" w14:textId="77777777" w:rsidR="00CF2653" w:rsidRPr="00D511DF" w:rsidRDefault="00CF2653" w:rsidP="00EC0500">
      <w:pPr>
        <w:tabs>
          <w:tab w:val="left" w:pos="284"/>
        </w:tabs>
        <w:spacing w:after="0" w:line="240" w:lineRule="auto"/>
        <w:contextualSpacing/>
        <w:jc w:val="both"/>
        <w:rPr>
          <w:rFonts w:ascii="Futura Std Book" w:eastAsia="Times New Roman" w:hAnsi="Futura Std Book" w:cs="Arial"/>
          <w:b/>
          <w:sz w:val="20"/>
          <w:szCs w:val="20"/>
          <w:lang w:eastAsia="ar-SA"/>
        </w:rPr>
      </w:pPr>
      <w:r w:rsidRPr="00D511DF">
        <w:rPr>
          <w:rFonts w:ascii="Futura Std Book" w:eastAsia="Times New Roman" w:hAnsi="Futura Std Book" w:cs="Arial"/>
          <w:b/>
          <w:sz w:val="20"/>
          <w:szCs w:val="20"/>
          <w:lang w:eastAsia="ar-SA"/>
        </w:rPr>
        <w:t xml:space="preserve">Proponente: </w:t>
      </w:r>
      <w:r w:rsidR="00C71EAF" w:rsidRPr="00D511DF">
        <w:rPr>
          <w:rFonts w:ascii="Futura Std Book" w:hAnsi="Futura Std Book"/>
          <w:sz w:val="20"/>
          <w:szCs w:val="20"/>
        </w:rPr>
        <w:t>CÁMARA DE COMERCIO DE DOSQUEBRADAS</w:t>
      </w:r>
    </w:p>
    <w:p w14:paraId="693D609C" w14:textId="77777777" w:rsidR="00CF2653" w:rsidRPr="00D511DF" w:rsidRDefault="00CF2653" w:rsidP="00EC0500">
      <w:pPr>
        <w:tabs>
          <w:tab w:val="left" w:pos="284"/>
        </w:tabs>
        <w:spacing w:after="0" w:line="240" w:lineRule="auto"/>
        <w:contextualSpacing/>
        <w:jc w:val="both"/>
        <w:rPr>
          <w:rFonts w:ascii="Futura Std Book" w:hAnsi="Futura Std Book"/>
          <w:sz w:val="20"/>
          <w:szCs w:val="20"/>
        </w:rPr>
      </w:pPr>
      <w:r w:rsidRPr="00D511DF">
        <w:rPr>
          <w:rFonts w:ascii="Futura Std Book" w:eastAsia="Times New Roman" w:hAnsi="Futura Std Book" w:cs="Arial"/>
          <w:b/>
          <w:sz w:val="20"/>
          <w:szCs w:val="20"/>
          <w:lang w:eastAsia="ar-SA"/>
        </w:rPr>
        <w:t xml:space="preserve">Valor: </w:t>
      </w:r>
      <w:r w:rsidR="00C71EAF" w:rsidRPr="00D511DF">
        <w:rPr>
          <w:rFonts w:ascii="Futura Std Book" w:hAnsi="Futura Std Book"/>
          <w:sz w:val="20"/>
          <w:szCs w:val="20"/>
        </w:rPr>
        <w:t xml:space="preserve">$ 53.350.000 </w:t>
      </w:r>
      <w:r w:rsidRPr="00D511DF">
        <w:rPr>
          <w:rFonts w:ascii="Futura Std Book" w:hAnsi="Futura Std Book"/>
          <w:sz w:val="20"/>
          <w:szCs w:val="20"/>
        </w:rPr>
        <w:t>(</w:t>
      </w:r>
      <w:proofErr w:type="spellStart"/>
      <w:r w:rsidRPr="00D511DF">
        <w:rPr>
          <w:rFonts w:ascii="Futura Std Book" w:hAnsi="Futura Std Book"/>
          <w:sz w:val="20"/>
          <w:szCs w:val="20"/>
        </w:rPr>
        <w:t>Fontur</w:t>
      </w:r>
      <w:proofErr w:type="spellEnd"/>
      <w:r w:rsidRPr="00D511DF">
        <w:rPr>
          <w:rFonts w:ascii="Futura Std Book" w:hAnsi="Futura Std Book"/>
          <w:sz w:val="20"/>
          <w:szCs w:val="20"/>
        </w:rPr>
        <w:t xml:space="preserve"> $</w:t>
      </w:r>
      <w:r w:rsidR="00C71EAF" w:rsidRPr="00D511DF">
        <w:rPr>
          <w:rFonts w:ascii="Futura Std Book" w:hAnsi="Futura Std Book"/>
          <w:sz w:val="20"/>
          <w:szCs w:val="20"/>
        </w:rPr>
        <w:t>41.250.000</w:t>
      </w:r>
      <w:r w:rsidRPr="00D511DF">
        <w:rPr>
          <w:rFonts w:ascii="Futura Std Book" w:hAnsi="Futura Std Book"/>
          <w:sz w:val="20"/>
          <w:szCs w:val="20"/>
        </w:rPr>
        <w:t xml:space="preserve">; contrapartida </w:t>
      </w:r>
      <w:r w:rsidR="00C71EAF" w:rsidRPr="00D511DF">
        <w:rPr>
          <w:rFonts w:ascii="Futura Std Book" w:hAnsi="Futura Std Book"/>
          <w:sz w:val="20"/>
          <w:szCs w:val="20"/>
        </w:rPr>
        <w:t>$ 12.100.000</w:t>
      </w:r>
      <w:r w:rsidRPr="00D511DF">
        <w:rPr>
          <w:rFonts w:ascii="Futura Std Book" w:hAnsi="Futura Std Book"/>
          <w:sz w:val="20"/>
          <w:szCs w:val="20"/>
        </w:rPr>
        <w:t>)</w:t>
      </w:r>
    </w:p>
    <w:p w14:paraId="72B0272C" w14:textId="77777777" w:rsidR="00CF2653" w:rsidRPr="00D511DF" w:rsidRDefault="00CF2653" w:rsidP="00EC0500">
      <w:pPr>
        <w:tabs>
          <w:tab w:val="left" w:pos="284"/>
        </w:tabs>
        <w:spacing w:after="0" w:line="240" w:lineRule="auto"/>
        <w:contextualSpacing/>
        <w:jc w:val="both"/>
        <w:rPr>
          <w:rFonts w:ascii="Futura Std Book" w:hAnsi="Futura Std Book"/>
          <w:sz w:val="20"/>
          <w:szCs w:val="20"/>
        </w:rPr>
      </w:pPr>
      <w:r w:rsidRPr="00D511DF">
        <w:rPr>
          <w:rFonts w:ascii="Futura Std Book" w:eastAsia="Times New Roman" w:hAnsi="Futura Std Book" w:cs="Arial"/>
          <w:b/>
          <w:sz w:val="20"/>
          <w:szCs w:val="20"/>
          <w:lang w:eastAsia="ar-SA"/>
        </w:rPr>
        <w:t xml:space="preserve">Objetivo: </w:t>
      </w:r>
      <w:r w:rsidR="00C71EAF" w:rsidRPr="00D511DF">
        <w:rPr>
          <w:rFonts w:ascii="Futura Std Book" w:hAnsi="Futura Std Book"/>
          <w:sz w:val="20"/>
          <w:szCs w:val="20"/>
        </w:rPr>
        <w:t>Definir el perfil y la vocación turística del municipio de Dosquebradas Risaralda</w:t>
      </w:r>
    </w:p>
    <w:p w14:paraId="6ADBAF67" w14:textId="77777777" w:rsidR="00CF2653" w:rsidRPr="00D511DF" w:rsidRDefault="00CF2653" w:rsidP="00EC0500">
      <w:pPr>
        <w:tabs>
          <w:tab w:val="left" w:pos="284"/>
          <w:tab w:val="left" w:pos="426"/>
        </w:tabs>
        <w:spacing w:after="0" w:line="240" w:lineRule="auto"/>
        <w:contextualSpacing/>
        <w:jc w:val="both"/>
        <w:rPr>
          <w:rFonts w:ascii="Futura Std Book" w:eastAsia="Times New Roman" w:hAnsi="Futura Std Book" w:cs="Arial"/>
          <w:sz w:val="20"/>
          <w:szCs w:val="20"/>
          <w:lang w:eastAsia="ar-SA"/>
        </w:rPr>
      </w:pPr>
      <w:r w:rsidRPr="00D511DF">
        <w:rPr>
          <w:rFonts w:ascii="Futura Std Book" w:eastAsia="Times New Roman" w:hAnsi="Futura Std Book" w:cs="Arial"/>
          <w:b/>
          <w:sz w:val="20"/>
          <w:szCs w:val="20"/>
          <w:lang w:eastAsia="ar-SA"/>
        </w:rPr>
        <w:t>Estado:</w:t>
      </w:r>
      <w:r w:rsidR="00574C9F" w:rsidRPr="00D511DF">
        <w:rPr>
          <w:rFonts w:ascii="Futura Std Book" w:eastAsia="Times New Roman" w:hAnsi="Futura Std Book" w:cs="Arial"/>
          <w:sz w:val="20"/>
          <w:szCs w:val="20"/>
          <w:lang w:eastAsia="ar-SA"/>
        </w:rPr>
        <w:t xml:space="preserve"> Pre-viable</w:t>
      </w:r>
    </w:p>
    <w:p w14:paraId="08E4FC54" w14:textId="77777777" w:rsidR="00CF2653" w:rsidRPr="00D511DF" w:rsidRDefault="00CF2653" w:rsidP="00EC0500">
      <w:pPr>
        <w:tabs>
          <w:tab w:val="left" w:pos="284"/>
          <w:tab w:val="left" w:pos="426"/>
        </w:tabs>
        <w:spacing w:after="0" w:line="240" w:lineRule="auto"/>
        <w:contextualSpacing/>
        <w:jc w:val="both"/>
        <w:rPr>
          <w:rFonts w:ascii="Futura Std Book" w:eastAsia="Times New Roman" w:hAnsi="Futura Std Book" w:cs="Arial"/>
          <w:b/>
          <w:sz w:val="20"/>
          <w:szCs w:val="20"/>
          <w:lang w:eastAsia="ar-SA"/>
        </w:rPr>
      </w:pPr>
      <w:r w:rsidRPr="00D511DF">
        <w:rPr>
          <w:rFonts w:ascii="Futura Std Book" w:eastAsia="Times New Roman" w:hAnsi="Futura Std Book" w:cs="Arial"/>
          <w:b/>
          <w:sz w:val="20"/>
          <w:szCs w:val="20"/>
          <w:lang w:eastAsia="ar-SA"/>
        </w:rPr>
        <w:t>Informe:</w:t>
      </w:r>
    </w:p>
    <w:p w14:paraId="53B0EA5F" w14:textId="77777777" w:rsidR="00574C9F" w:rsidRPr="00D511DF" w:rsidRDefault="00CF2653" w:rsidP="00D511DF">
      <w:pPr>
        <w:numPr>
          <w:ilvl w:val="0"/>
          <w:numId w:val="15"/>
        </w:numPr>
        <w:tabs>
          <w:tab w:val="left" w:pos="284"/>
          <w:tab w:val="left" w:pos="426"/>
        </w:tabs>
        <w:spacing w:after="0" w:line="240" w:lineRule="auto"/>
        <w:contextualSpacing/>
        <w:jc w:val="both"/>
        <w:rPr>
          <w:rFonts w:ascii="Futura Std Book" w:eastAsia="Times New Roman" w:hAnsi="Futura Std Book" w:cs="Arial"/>
          <w:sz w:val="20"/>
          <w:szCs w:val="20"/>
          <w:lang w:eastAsia="ar-SA"/>
        </w:rPr>
      </w:pPr>
      <w:r w:rsidRPr="00D511DF">
        <w:rPr>
          <w:rFonts w:ascii="Futura Std Book" w:hAnsi="Futura Std Book"/>
          <w:sz w:val="20"/>
          <w:szCs w:val="20"/>
        </w:rPr>
        <w:t xml:space="preserve">Radicado el </w:t>
      </w:r>
      <w:r w:rsidR="00C71EAF" w:rsidRPr="00D511DF">
        <w:rPr>
          <w:rFonts w:ascii="Futura Std Book" w:hAnsi="Futura Std Book"/>
          <w:sz w:val="20"/>
          <w:szCs w:val="20"/>
        </w:rPr>
        <w:t>19</w:t>
      </w:r>
      <w:r w:rsidRPr="00D511DF">
        <w:rPr>
          <w:rFonts w:ascii="Futura Std Book" w:hAnsi="Futura Std Book"/>
          <w:sz w:val="20"/>
          <w:szCs w:val="20"/>
        </w:rPr>
        <w:t xml:space="preserve"> de noviembre de 2018.</w:t>
      </w:r>
    </w:p>
    <w:p w14:paraId="451C1FC5" w14:textId="77777777" w:rsidR="00574C9F" w:rsidRPr="00D511DF" w:rsidRDefault="00574C9F" w:rsidP="00D511DF">
      <w:pPr>
        <w:numPr>
          <w:ilvl w:val="0"/>
          <w:numId w:val="15"/>
        </w:numPr>
        <w:tabs>
          <w:tab w:val="left" w:pos="284"/>
          <w:tab w:val="left" w:pos="426"/>
        </w:tabs>
        <w:spacing w:after="0" w:line="240" w:lineRule="auto"/>
        <w:contextualSpacing/>
        <w:jc w:val="both"/>
        <w:rPr>
          <w:rFonts w:ascii="Futura Std Book" w:eastAsia="Times New Roman" w:hAnsi="Futura Std Book" w:cs="Arial"/>
          <w:sz w:val="20"/>
          <w:szCs w:val="20"/>
          <w:lang w:eastAsia="ar-SA"/>
        </w:rPr>
      </w:pPr>
      <w:r w:rsidRPr="00D511DF">
        <w:rPr>
          <w:rFonts w:ascii="Futura Std Book" w:eastAsia="Times New Roman" w:hAnsi="Futura Std Book" w:cs="Arial"/>
          <w:sz w:val="20"/>
          <w:szCs w:val="20"/>
          <w:lang w:eastAsia="ar-SA"/>
        </w:rPr>
        <w:t>En enero de 2019 fue declarado pre-viable.</w:t>
      </w:r>
      <w:r w:rsidRPr="00D511DF">
        <w:rPr>
          <w:rFonts w:ascii="Futura Std Book" w:eastAsia="Times New Roman" w:hAnsi="Futura Std Book" w:cs="Arial"/>
          <w:sz w:val="20"/>
          <w:szCs w:val="20"/>
          <w:lang w:eastAsia="ar-SA"/>
        </w:rPr>
        <w:tab/>
      </w:r>
    </w:p>
    <w:p w14:paraId="62FB9990" w14:textId="77777777" w:rsidR="00574C9F" w:rsidRPr="00D511DF" w:rsidRDefault="00574C9F" w:rsidP="00D511DF">
      <w:pPr>
        <w:numPr>
          <w:ilvl w:val="0"/>
          <w:numId w:val="15"/>
        </w:numPr>
        <w:tabs>
          <w:tab w:val="left" w:pos="284"/>
          <w:tab w:val="left" w:pos="426"/>
        </w:tabs>
        <w:spacing w:after="0" w:line="240" w:lineRule="auto"/>
        <w:contextualSpacing/>
        <w:jc w:val="both"/>
        <w:rPr>
          <w:rFonts w:ascii="Futura Std Book" w:eastAsia="Times New Roman" w:hAnsi="Futura Std Book" w:cs="Arial"/>
          <w:sz w:val="20"/>
          <w:szCs w:val="20"/>
          <w:lang w:eastAsia="ar-SA"/>
        </w:rPr>
      </w:pPr>
      <w:r w:rsidRPr="00D511DF">
        <w:rPr>
          <w:rFonts w:ascii="Futura Std Book" w:eastAsia="Times New Roman" w:hAnsi="Futura Std Book" w:cs="Arial"/>
          <w:sz w:val="20"/>
          <w:szCs w:val="20"/>
          <w:lang w:eastAsia="ar-SA"/>
        </w:rPr>
        <w:t>En febrero de 2019, se espera llevar a comité directivo</w:t>
      </w:r>
    </w:p>
    <w:p w14:paraId="693F10B6" w14:textId="77777777" w:rsidR="00C71EAF" w:rsidRPr="00D511DF" w:rsidRDefault="00C71EAF" w:rsidP="00EC0500">
      <w:pPr>
        <w:pStyle w:val="Prrafodelista"/>
        <w:numPr>
          <w:ilvl w:val="0"/>
          <w:numId w:val="64"/>
        </w:numPr>
        <w:tabs>
          <w:tab w:val="left" w:pos="284"/>
        </w:tabs>
        <w:spacing w:after="0" w:line="240" w:lineRule="auto"/>
        <w:ind w:left="284" w:hanging="284"/>
        <w:jc w:val="both"/>
        <w:rPr>
          <w:rFonts w:ascii="Futura Std Book" w:hAnsi="Futura Std Book"/>
          <w:b/>
          <w:sz w:val="20"/>
          <w:szCs w:val="20"/>
        </w:rPr>
      </w:pPr>
      <w:r w:rsidRPr="00D511DF">
        <w:rPr>
          <w:rFonts w:ascii="Futura Std Book" w:hAnsi="Futura Std Book"/>
          <w:b/>
          <w:sz w:val="20"/>
          <w:szCs w:val="20"/>
        </w:rPr>
        <w:t>FNTP-234-2018</w:t>
      </w:r>
      <w:r w:rsidRPr="00D511DF">
        <w:rPr>
          <w:rFonts w:ascii="Futura Std Book" w:hAnsi="Futura Std Book"/>
          <w:b/>
          <w:sz w:val="20"/>
          <w:szCs w:val="20"/>
        </w:rPr>
        <w:tab/>
        <w:t xml:space="preserve">Realización del Primer Congreso Nacional de </w:t>
      </w:r>
      <w:proofErr w:type="spellStart"/>
      <w:r w:rsidRPr="00D511DF">
        <w:rPr>
          <w:rFonts w:ascii="Futura Std Book" w:hAnsi="Futura Std Book"/>
          <w:b/>
          <w:sz w:val="20"/>
          <w:szCs w:val="20"/>
        </w:rPr>
        <w:t>Biciturismo</w:t>
      </w:r>
      <w:proofErr w:type="spellEnd"/>
      <w:r w:rsidRPr="00D511DF">
        <w:rPr>
          <w:rFonts w:ascii="Futura Std Book" w:hAnsi="Futura Std Book"/>
          <w:b/>
          <w:sz w:val="20"/>
          <w:szCs w:val="20"/>
        </w:rPr>
        <w:t xml:space="preserve"> en Risaralda</w:t>
      </w:r>
    </w:p>
    <w:p w14:paraId="3371096F" w14:textId="77777777" w:rsidR="00C71EAF" w:rsidRPr="00D511DF" w:rsidRDefault="00C71EAF" w:rsidP="00EC0500">
      <w:pPr>
        <w:tabs>
          <w:tab w:val="left" w:pos="284"/>
        </w:tabs>
        <w:spacing w:after="0" w:line="240" w:lineRule="auto"/>
        <w:contextualSpacing/>
        <w:jc w:val="both"/>
        <w:rPr>
          <w:rFonts w:ascii="Futura Std Book" w:eastAsia="Times New Roman" w:hAnsi="Futura Std Book" w:cs="Arial"/>
          <w:b/>
          <w:sz w:val="20"/>
          <w:szCs w:val="20"/>
          <w:lang w:eastAsia="ar-SA"/>
        </w:rPr>
      </w:pPr>
      <w:r w:rsidRPr="00D511DF">
        <w:rPr>
          <w:rFonts w:ascii="Futura Std Book" w:eastAsia="Times New Roman" w:hAnsi="Futura Std Book" w:cs="Arial"/>
          <w:b/>
          <w:sz w:val="20"/>
          <w:szCs w:val="20"/>
          <w:lang w:eastAsia="ar-SA"/>
        </w:rPr>
        <w:t xml:space="preserve">Proponente: </w:t>
      </w:r>
      <w:r w:rsidRPr="00D511DF">
        <w:rPr>
          <w:rFonts w:ascii="Futura Std Book" w:hAnsi="Futura Std Book"/>
          <w:sz w:val="20"/>
          <w:szCs w:val="20"/>
        </w:rPr>
        <w:t>Gobernación de Risaralda</w:t>
      </w:r>
    </w:p>
    <w:p w14:paraId="1283AFB5" w14:textId="77777777" w:rsidR="00C71EAF" w:rsidRPr="00D511DF" w:rsidRDefault="00C71EAF" w:rsidP="00EC0500">
      <w:pPr>
        <w:tabs>
          <w:tab w:val="left" w:pos="284"/>
        </w:tabs>
        <w:spacing w:after="0" w:line="240" w:lineRule="auto"/>
        <w:contextualSpacing/>
        <w:jc w:val="both"/>
        <w:rPr>
          <w:rFonts w:ascii="Futura Std Book" w:hAnsi="Futura Std Book"/>
          <w:sz w:val="20"/>
          <w:szCs w:val="20"/>
        </w:rPr>
      </w:pPr>
      <w:r w:rsidRPr="00D511DF">
        <w:rPr>
          <w:rFonts w:ascii="Futura Std Book" w:eastAsia="Times New Roman" w:hAnsi="Futura Std Book" w:cs="Arial"/>
          <w:b/>
          <w:sz w:val="20"/>
          <w:szCs w:val="20"/>
          <w:lang w:eastAsia="ar-SA"/>
        </w:rPr>
        <w:t xml:space="preserve">Valor: </w:t>
      </w:r>
      <w:r w:rsidRPr="00D511DF">
        <w:rPr>
          <w:rFonts w:ascii="Futura Std Book" w:hAnsi="Futura Std Book"/>
          <w:sz w:val="20"/>
          <w:szCs w:val="20"/>
        </w:rPr>
        <w:t>$80.000.000 (</w:t>
      </w:r>
      <w:proofErr w:type="spellStart"/>
      <w:r w:rsidRPr="00D511DF">
        <w:rPr>
          <w:rFonts w:ascii="Futura Std Book" w:hAnsi="Futura Std Book"/>
          <w:sz w:val="20"/>
          <w:szCs w:val="20"/>
        </w:rPr>
        <w:t>Fontur</w:t>
      </w:r>
      <w:proofErr w:type="spellEnd"/>
      <w:r w:rsidRPr="00D511DF">
        <w:rPr>
          <w:rFonts w:ascii="Futura Std Book" w:hAnsi="Futura Std Book"/>
          <w:sz w:val="20"/>
          <w:szCs w:val="20"/>
        </w:rPr>
        <w:t xml:space="preserve"> $40.000.000; contrapartida $40.000.000)</w:t>
      </w:r>
    </w:p>
    <w:p w14:paraId="60F87810" w14:textId="77777777" w:rsidR="00C71EAF" w:rsidRPr="00D511DF" w:rsidRDefault="00C71EAF" w:rsidP="00EC0500">
      <w:pPr>
        <w:tabs>
          <w:tab w:val="left" w:pos="284"/>
        </w:tabs>
        <w:spacing w:after="0" w:line="240" w:lineRule="auto"/>
        <w:contextualSpacing/>
        <w:jc w:val="both"/>
        <w:rPr>
          <w:rFonts w:ascii="Futura Std Book" w:hAnsi="Futura Std Book"/>
          <w:sz w:val="20"/>
          <w:szCs w:val="20"/>
        </w:rPr>
      </w:pPr>
      <w:r w:rsidRPr="00D511DF">
        <w:rPr>
          <w:rFonts w:ascii="Futura Std Book" w:eastAsia="Times New Roman" w:hAnsi="Futura Std Book" w:cs="Arial"/>
          <w:b/>
          <w:sz w:val="20"/>
          <w:szCs w:val="20"/>
          <w:lang w:eastAsia="ar-SA"/>
        </w:rPr>
        <w:t xml:space="preserve">Objetivo: </w:t>
      </w:r>
      <w:r w:rsidRPr="00D511DF">
        <w:rPr>
          <w:rFonts w:ascii="Futura Std Book" w:hAnsi="Futura Std Book"/>
          <w:sz w:val="20"/>
          <w:szCs w:val="20"/>
        </w:rPr>
        <w:t xml:space="preserve">Fortalecer el desarrollo del producto de </w:t>
      </w:r>
      <w:proofErr w:type="spellStart"/>
      <w:r w:rsidRPr="00D511DF">
        <w:rPr>
          <w:rFonts w:ascii="Futura Std Book" w:hAnsi="Futura Std Book"/>
          <w:sz w:val="20"/>
          <w:szCs w:val="20"/>
        </w:rPr>
        <w:t>biciturismo</w:t>
      </w:r>
      <w:proofErr w:type="spellEnd"/>
      <w:r w:rsidRPr="00D511DF">
        <w:rPr>
          <w:rFonts w:ascii="Futura Std Book" w:hAnsi="Futura Std Book"/>
          <w:sz w:val="20"/>
          <w:szCs w:val="20"/>
        </w:rPr>
        <w:t xml:space="preserve"> a través de la sensibilización y formación de potenciales y reales empresarios y actores relacionados, dentro del marco del primer Congreso Nacional de </w:t>
      </w:r>
      <w:proofErr w:type="spellStart"/>
      <w:r w:rsidRPr="00D511DF">
        <w:rPr>
          <w:rFonts w:ascii="Futura Std Book" w:hAnsi="Futura Std Book"/>
          <w:sz w:val="20"/>
          <w:szCs w:val="20"/>
        </w:rPr>
        <w:t>Cicloturismo</w:t>
      </w:r>
      <w:proofErr w:type="spellEnd"/>
      <w:r w:rsidRPr="00D511DF">
        <w:rPr>
          <w:rFonts w:ascii="Futura Std Book" w:hAnsi="Futura Std Book"/>
          <w:sz w:val="20"/>
          <w:szCs w:val="20"/>
        </w:rPr>
        <w:t>, a realizarse el 14 y 15 de febrero de 2019 en el municipio de Pereira, Risaralda.</w:t>
      </w:r>
    </w:p>
    <w:p w14:paraId="3722D854" w14:textId="77777777" w:rsidR="00C71EAF" w:rsidRPr="00D511DF" w:rsidRDefault="00C71EAF" w:rsidP="00EC0500">
      <w:pPr>
        <w:tabs>
          <w:tab w:val="left" w:pos="284"/>
          <w:tab w:val="left" w:pos="426"/>
        </w:tabs>
        <w:spacing w:after="0" w:line="240" w:lineRule="auto"/>
        <w:contextualSpacing/>
        <w:jc w:val="both"/>
        <w:rPr>
          <w:rFonts w:ascii="Futura Std Book" w:eastAsia="Times New Roman" w:hAnsi="Futura Std Book" w:cs="Arial"/>
          <w:sz w:val="20"/>
          <w:szCs w:val="20"/>
          <w:lang w:eastAsia="ar-SA"/>
        </w:rPr>
      </w:pPr>
      <w:r w:rsidRPr="00D511DF">
        <w:rPr>
          <w:rFonts w:ascii="Futura Std Book" w:eastAsia="Times New Roman" w:hAnsi="Futura Std Book" w:cs="Arial"/>
          <w:b/>
          <w:sz w:val="20"/>
          <w:szCs w:val="20"/>
          <w:lang w:eastAsia="ar-SA"/>
        </w:rPr>
        <w:t>Estado:</w:t>
      </w:r>
      <w:r w:rsidRPr="00D511DF">
        <w:rPr>
          <w:rFonts w:ascii="Futura Std Book" w:eastAsia="Times New Roman" w:hAnsi="Futura Std Book" w:cs="Arial"/>
          <w:sz w:val="20"/>
          <w:szCs w:val="20"/>
          <w:lang w:eastAsia="ar-SA"/>
        </w:rPr>
        <w:t xml:space="preserve"> en formulación</w:t>
      </w:r>
    </w:p>
    <w:p w14:paraId="4ED1D22D" w14:textId="77777777" w:rsidR="00C71EAF" w:rsidRPr="00D511DF" w:rsidRDefault="00C71EAF" w:rsidP="00EC0500">
      <w:pPr>
        <w:tabs>
          <w:tab w:val="left" w:pos="284"/>
          <w:tab w:val="left" w:pos="426"/>
        </w:tabs>
        <w:spacing w:after="0" w:line="240" w:lineRule="auto"/>
        <w:contextualSpacing/>
        <w:jc w:val="both"/>
        <w:rPr>
          <w:rFonts w:ascii="Futura Std Book" w:eastAsia="Times New Roman" w:hAnsi="Futura Std Book" w:cs="Arial"/>
          <w:b/>
          <w:sz w:val="20"/>
          <w:szCs w:val="20"/>
          <w:lang w:eastAsia="ar-SA"/>
        </w:rPr>
      </w:pPr>
      <w:r w:rsidRPr="00D511DF">
        <w:rPr>
          <w:rFonts w:ascii="Futura Std Book" w:eastAsia="Times New Roman" w:hAnsi="Futura Std Book" w:cs="Arial"/>
          <w:b/>
          <w:sz w:val="20"/>
          <w:szCs w:val="20"/>
          <w:lang w:eastAsia="ar-SA"/>
        </w:rPr>
        <w:t>Informe:</w:t>
      </w:r>
    </w:p>
    <w:p w14:paraId="6278E302" w14:textId="77777777" w:rsidR="00A907C9" w:rsidRPr="00D511DF" w:rsidRDefault="00C71EAF" w:rsidP="00A907C9">
      <w:pPr>
        <w:numPr>
          <w:ilvl w:val="0"/>
          <w:numId w:val="15"/>
        </w:numPr>
        <w:tabs>
          <w:tab w:val="left" w:pos="284"/>
          <w:tab w:val="left" w:pos="426"/>
        </w:tabs>
        <w:spacing w:after="0" w:line="240" w:lineRule="auto"/>
        <w:contextualSpacing/>
        <w:jc w:val="both"/>
        <w:rPr>
          <w:rFonts w:ascii="Futura Std Book" w:eastAsia="Times New Roman" w:hAnsi="Futura Std Book" w:cs="Arial"/>
          <w:sz w:val="20"/>
          <w:szCs w:val="20"/>
          <w:lang w:eastAsia="ar-SA"/>
        </w:rPr>
      </w:pPr>
      <w:r w:rsidRPr="00D511DF">
        <w:rPr>
          <w:rFonts w:ascii="Futura Std Book" w:hAnsi="Futura Std Book"/>
          <w:sz w:val="20"/>
          <w:szCs w:val="20"/>
        </w:rPr>
        <w:t>Radicado el 26 de noviembre de 2018.</w:t>
      </w:r>
    </w:p>
    <w:p w14:paraId="52A9BBB0" w14:textId="77777777" w:rsidR="00A907C9" w:rsidRPr="00D511DF" w:rsidRDefault="00574C9F" w:rsidP="00A907C9">
      <w:pPr>
        <w:numPr>
          <w:ilvl w:val="0"/>
          <w:numId w:val="15"/>
        </w:numPr>
        <w:tabs>
          <w:tab w:val="left" w:pos="284"/>
          <w:tab w:val="left" w:pos="426"/>
        </w:tabs>
        <w:spacing w:after="0" w:line="240" w:lineRule="auto"/>
        <w:contextualSpacing/>
        <w:jc w:val="both"/>
        <w:rPr>
          <w:rFonts w:ascii="Futura Std Book" w:eastAsia="Times New Roman" w:hAnsi="Futura Std Book" w:cs="Arial"/>
          <w:sz w:val="20"/>
          <w:szCs w:val="20"/>
          <w:lang w:eastAsia="ar-SA"/>
        </w:rPr>
      </w:pPr>
      <w:r w:rsidRPr="00D511DF">
        <w:rPr>
          <w:rFonts w:ascii="Futura Std Book" w:eastAsia="Times New Roman" w:hAnsi="Futura Std Book" w:cs="Arial"/>
          <w:sz w:val="20"/>
          <w:szCs w:val="20"/>
          <w:lang w:eastAsia="ar-SA"/>
        </w:rPr>
        <w:t xml:space="preserve">La ficha se encuentra en revisión del proponente, dado que el presupuesto del proyecto aumento luego de realizar el estudio de mercado. </w:t>
      </w:r>
      <w:r w:rsidRPr="00D511DF">
        <w:rPr>
          <w:rFonts w:ascii="Futura Std Book" w:eastAsia="Times New Roman" w:hAnsi="Futura Std Book" w:cs="Arial"/>
          <w:sz w:val="20"/>
          <w:szCs w:val="20"/>
          <w:lang w:eastAsia="ar-SA"/>
        </w:rPr>
        <w:tab/>
        <w:t xml:space="preserve"> </w:t>
      </w:r>
    </w:p>
    <w:p w14:paraId="5492215C" w14:textId="77777777" w:rsidR="00EC0500" w:rsidRPr="00D511DF" w:rsidRDefault="00574C9F" w:rsidP="00A907C9">
      <w:pPr>
        <w:numPr>
          <w:ilvl w:val="0"/>
          <w:numId w:val="15"/>
        </w:numPr>
        <w:tabs>
          <w:tab w:val="left" w:pos="284"/>
          <w:tab w:val="left" w:pos="426"/>
        </w:tabs>
        <w:spacing w:after="0" w:line="240" w:lineRule="auto"/>
        <w:contextualSpacing/>
        <w:jc w:val="both"/>
        <w:rPr>
          <w:rFonts w:ascii="Futura Std Book" w:eastAsia="Times New Roman" w:hAnsi="Futura Std Book" w:cs="Arial"/>
          <w:sz w:val="20"/>
          <w:szCs w:val="20"/>
          <w:lang w:eastAsia="ar-SA"/>
        </w:rPr>
      </w:pPr>
      <w:r w:rsidRPr="00D511DF">
        <w:rPr>
          <w:rFonts w:ascii="Futura Std Book" w:eastAsia="Times New Roman" w:hAnsi="Futura Std Book" w:cs="Arial"/>
          <w:sz w:val="20"/>
          <w:szCs w:val="20"/>
          <w:lang w:eastAsia="ar-SA"/>
        </w:rPr>
        <w:t>Se estima para el próximo mes</w:t>
      </w:r>
      <w:r w:rsidR="00A907C9" w:rsidRPr="00D511DF">
        <w:rPr>
          <w:rFonts w:ascii="Futura Std Book" w:eastAsia="Times New Roman" w:hAnsi="Futura Std Book" w:cs="Arial"/>
          <w:sz w:val="20"/>
          <w:szCs w:val="20"/>
          <w:lang w:eastAsia="ar-SA"/>
        </w:rPr>
        <w:t xml:space="preserve"> de febrero de 2019, </w:t>
      </w:r>
      <w:r w:rsidRPr="00D511DF">
        <w:rPr>
          <w:rFonts w:ascii="Futura Std Book" w:eastAsia="Times New Roman" w:hAnsi="Futura Std Book" w:cs="Arial"/>
          <w:sz w:val="20"/>
          <w:szCs w:val="20"/>
          <w:lang w:eastAsia="ar-SA"/>
        </w:rPr>
        <w:t xml:space="preserve"> enviar el proyecto a pre viabilidades técnica, jurídica y financiera.</w:t>
      </w:r>
    </w:p>
    <w:p w14:paraId="051698C6" w14:textId="77777777" w:rsidR="00FC5F50" w:rsidRPr="00D511DF" w:rsidRDefault="00FC5F50" w:rsidP="00D511DF">
      <w:pPr>
        <w:pStyle w:val="Prrafodelista"/>
        <w:numPr>
          <w:ilvl w:val="0"/>
          <w:numId w:val="64"/>
        </w:numPr>
        <w:tabs>
          <w:tab w:val="left" w:pos="284"/>
        </w:tabs>
        <w:spacing w:after="0" w:line="240" w:lineRule="auto"/>
        <w:ind w:left="426"/>
        <w:jc w:val="both"/>
        <w:rPr>
          <w:rFonts w:ascii="Futura Std Book" w:hAnsi="Futura Std Book"/>
          <w:b/>
          <w:sz w:val="20"/>
          <w:szCs w:val="20"/>
        </w:rPr>
      </w:pPr>
      <w:r w:rsidRPr="00D511DF">
        <w:rPr>
          <w:rFonts w:ascii="Futura Std Book" w:hAnsi="Futura Std Book"/>
          <w:b/>
          <w:sz w:val="20"/>
          <w:szCs w:val="20"/>
        </w:rPr>
        <w:t>FNTP-236-2018. Fase 2: certificación de la norma técnica sectorial NTS-AV 009 en hasta 35 empresas de transporte turístico terrestre automotor especializado</w:t>
      </w:r>
    </w:p>
    <w:p w14:paraId="4EEF88F2" w14:textId="77777777" w:rsidR="00FC5F50" w:rsidRPr="00D511DF" w:rsidRDefault="00FC5F50" w:rsidP="00FC5F50">
      <w:pPr>
        <w:tabs>
          <w:tab w:val="left" w:pos="284"/>
        </w:tabs>
        <w:spacing w:after="0" w:line="240" w:lineRule="auto"/>
        <w:contextualSpacing/>
        <w:jc w:val="both"/>
        <w:rPr>
          <w:rFonts w:ascii="Futura Std Book" w:eastAsia="Times New Roman" w:hAnsi="Futura Std Book" w:cs="Arial"/>
          <w:b/>
          <w:sz w:val="20"/>
          <w:szCs w:val="20"/>
          <w:lang w:eastAsia="ar-SA"/>
        </w:rPr>
      </w:pPr>
      <w:r w:rsidRPr="00D511DF">
        <w:rPr>
          <w:rFonts w:ascii="Futura Std Book" w:eastAsia="Times New Roman" w:hAnsi="Futura Std Book" w:cs="Arial"/>
          <w:b/>
          <w:sz w:val="20"/>
          <w:szCs w:val="20"/>
          <w:lang w:eastAsia="ar-SA"/>
        </w:rPr>
        <w:t xml:space="preserve">Proponente: </w:t>
      </w:r>
      <w:proofErr w:type="spellStart"/>
      <w:r w:rsidRPr="00D511DF">
        <w:rPr>
          <w:rFonts w:ascii="Futura Std Book" w:hAnsi="Futura Std Book"/>
          <w:sz w:val="20"/>
          <w:szCs w:val="20"/>
        </w:rPr>
        <w:t>Acoltés</w:t>
      </w:r>
      <w:proofErr w:type="spellEnd"/>
    </w:p>
    <w:p w14:paraId="56657B69" w14:textId="77777777" w:rsidR="00FC5F50" w:rsidRPr="00D511DF" w:rsidRDefault="00FC5F50" w:rsidP="00FC5F50">
      <w:pPr>
        <w:tabs>
          <w:tab w:val="left" w:pos="284"/>
        </w:tabs>
        <w:spacing w:after="0" w:line="240" w:lineRule="auto"/>
        <w:contextualSpacing/>
        <w:jc w:val="both"/>
        <w:rPr>
          <w:rFonts w:ascii="Futura Std Book" w:hAnsi="Futura Std Book"/>
          <w:sz w:val="20"/>
          <w:szCs w:val="20"/>
        </w:rPr>
      </w:pPr>
      <w:r w:rsidRPr="00D511DF">
        <w:rPr>
          <w:rFonts w:ascii="Futura Std Book" w:eastAsia="Times New Roman" w:hAnsi="Futura Std Book" w:cs="Arial"/>
          <w:b/>
          <w:sz w:val="20"/>
          <w:szCs w:val="20"/>
          <w:lang w:eastAsia="ar-SA"/>
        </w:rPr>
        <w:t xml:space="preserve">Valor: </w:t>
      </w:r>
      <w:r w:rsidRPr="00D511DF">
        <w:rPr>
          <w:rFonts w:ascii="Futura Std Book" w:hAnsi="Futura Std Book"/>
          <w:sz w:val="20"/>
          <w:szCs w:val="20"/>
        </w:rPr>
        <w:t>$ 147.604.625 (</w:t>
      </w:r>
      <w:proofErr w:type="spellStart"/>
      <w:r w:rsidRPr="00D511DF">
        <w:rPr>
          <w:rFonts w:ascii="Futura Std Book" w:hAnsi="Futura Std Book"/>
          <w:sz w:val="20"/>
          <w:szCs w:val="20"/>
        </w:rPr>
        <w:t>Fontur</w:t>
      </w:r>
      <w:proofErr w:type="spellEnd"/>
      <w:r w:rsidRPr="00D511DF">
        <w:rPr>
          <w:rFonts w:ascii="Futura Std Book" w:hAnsi="Futura Std Book"/>
          <w:sz w:val="20"/>
          <w:szCs w:val="20"/>
        </w:rPr>
        <w:t>: $ 118.083.700 contrapartida: $29.520.925)</w:t>
      </w:r>
    </w:p>
    <w:p w14:paraId="0E3C60A3" w14:textId="77777777" w:rsidR="00FC5F50" w:rsidRPr="00D511DF" w:rsidRDefault="00FC5F50" w:rsidP="00FC5F50">
      <w:pPr>
        <w:tabs>
          <w:tab w:val="left" w:pos="284"/>
        </w:tabs>
        <w:spacing w:after="0" w:line="240" w:lineRule="auto"/>
        <w:contextualSpacing/>
        <w:jc w:val="both"/>
        <w:rPr>
          <w:rFonts w:ascii="Futura Std Book" w:hAnsi="Futura Std Book"/>
          <w:sz w:val="20"/>
          <w:szCs w:val="20"/>
        </w:rPr>
      </w:pPr>
      <w:r w:rsidRPr="00D511DF">
        <w:rPr>
          <w:rFonts w:ascii="Futura Std Book" w:eastAsia="Times New Roman" w:hAnsi="Futura Std Book" w:cs="Arial"/>
          <w:b/>
          <w:sz w:val="20"/>
          <w:szCs w:val="20"/>
          <w:lang w:eastAsia="ar-SA"/>
        </w:rPr>
        <w:t xml:space="preserve">Objetivo: </w:t>
      </w:r>
      <w:r w:rsidRPr="00D511DF">
        <w:rPr>
          <w:rFonts w:ascii="Futura Std Book" w:hAnsi="Futura Std Book"/>
          <w:sz w:val="20"/>
          <w:szCs w:val="20"/>
        </w:rPr>
        <w:t>Realizar auditoría de certificación bajo la Norma Técnica Sectorial NTS-AV 009 Calidad en la prestación del servicio de transporte turístico terrestre automotor, hasta a 35 empresas, beneficiarias del proyecto FNTP-253-2017.</w:t>
      </w:r>
    </w:p>
    <w:p w14:paraId="3D53F97F" w14:textId="77777777" w:rsidR="00FC5F50" w:rsidRPr="00D511DF" w:rsidRDefault="00FC5F50" w:rsidP="00FC5F50">
      <w:pPr>
        <w:tabs>
          <w:tab w:val="left" w:pos="284"/>
        </w:tabs>
        <w:spacing w:after="0" w:line="240" w:lineRule="auto"/>
        <w:contextualSpacing/>
        <w:jc w:val="both"/>
        <w:rPr>
          <w:rFonts w:ascii="Futura Std Book" w:eastAsia="Times New Roman" w:hAnsi="Futura Std Book" w:cs="Arial"/>
          <w:sz w:val="20"/>
          <w:szCs w:val="20"/>
          <w:lang w:eastAsia="ar-SA"/>
        </w:rPr>
      </w:pPr>
      <w:r w:rsidRPr="00D511DF">
        <w:rPr>
          <w:rFonts w:ascii="Futura Std Book" w:eastAsia="Times New Roman" w:hAnsi="Futura Std Book" w:cs="Arial"/>
          <w:b/>
          <w:sz w:val="20"/>
          <w:szCs w:val="20"/>
          <w:lang w:eastAsia="ar-SA"/>
        </w:rPr>
        <w:t>Estado:</w:t>
      </w:r>
      <w:r w:rsidRPr="00D511DF">
        <w:rPr>
          <w:rFonts w:ascii="Futura Std Book" w:eastAsia="Times New Roman" w:hAnsi="Futura Std Book" w:cs="Arial"/>
          <w:sz w:val="20"/>
          <w:szCs w:val="20"/>
          <w:lang w:eastAsia="ar-SA"/>
        </w:rPr>
        <w:t xml:space="preserve"> Pre-viable</w:t>
      </w:r>
    </w:p>
    <w:p w14:paraId="59976463" w14:textId="77777777" w:rsidR="00FC5F50" w:rsidRPr="00D511DF" w:rsidRDefault="00FC5F50" w:rsidP="00FC5F50">
      <w:pPr>
        <w:tabs>
          <w:tab w:val="left" w:pos="284"/>
          <w:tab w:val="left" w:pos="426"/>
        </w:tabs>
        <w:spacing w:after="0" w:line="240" w:lineRule="auto"/>
        <w:contextualSpacing/>
        <w:jc w:val="both"/>
        <w:rPr>
          <w:rFonts w:ascii="Futura Std Book" w:eastAsia="Times New Roman" w:hAnsi="Futura Std Book" w:cs="Arial"/>
          <w:b/>
          <w:sz w:val="20"/>
          <w:szCs w:val="20"/>
          <w:lang w:eastAsia="ar-SA"/>
        </w:rPr>
      </w:pPr>
      <w:r w:rsidRPr="00D511DF">
        <w:rPr>
          <w:rFonts w:ascii="Futura Std Book" w:eastAsia="Times New Roman" w:hAnsi="Futura Std Book" w:cs="Arial"/>
          <w:b/>
          <w:sz w:val="20"/>
          <w:szCs w:val="20"/>
          <w:lang w:eastAsia="ar-SA"/>
        </w:rPr>
        <w:t xml:space="preserve">Avance </w:t>
      </w:r>
      <w:r w:rsidRPr="00D511DF">
        <w:rPr>
          <w:rFonts w:ascii="Futura Std Book" w:eastAsia="Times New Roman" w:hAnsi="Futura Std Book" w:cs="Arial"/>
          <w:b/>
          <w:bCs/>
          <w:sz w:val="20"/>
          <w:szCs w:val="20"/>
          <w:lang w:eastAsia="es-CO"/>
        </w:rPr>
        <w:t>físico</w:t>
      </w:r>
      <w:r w:rsidRPr="00D511DF">
        <w:rPr>
          <w:rFonts w:ascii="Futura Std Book" w:eastAsia="Times New Roman" w:hAnsi="Futura Std Book" w:cs="Arial"/>
          <w:b/>
          <w:sz w:val="20"/>
          <w:szCs w:val="20"/>
          <w:lang w:eastAsia="ar-SA"/>
        </w:rPr>
        <w:t xml:space="preserve">: </w:t>
      </w:r>
      <w:r w:rsidRPr="00D511DF">
        <w:rPr>
          <w:rFonts w:ascii="Futura Std Book" w:eastAsia="Times New Roman" w:hAnsi="Futura Std Book" w:cs="Arial"/>
          <w:sz w:val="20"/>
          <w:szCs w:val="20"/>
          <w:lang w:eastAsia="ar-SA"/>
        </w:rPr>
        <w:t>0%</w:t>
      </w:r>
    </w:p>
    <w:p w14:paraId="1FF30F58" w14:textId="77777777" w:rsidR="00FC5F50" w:rsidRPr="00D511DF" w:rsidRDefault="00FC5F50" w:rsidP="00FC5F50">
      <w:pPr>
        <w:tabs>
          <w:tab w:val="left" w:pos="284"/>
          <w:tab w:val="left" w:pos="426"/>
        </w:tabs>
        <w:spacing w:after="0" w:line="240" w:lineRule="auto"/>
        <w:contextualSpacing/>
        <w:jc w:val="both"/>
        <w:rPr>
          <w:rFonts w:ascii="Futura Std Book" w:eastAsia="Times New Roman" w:hAnsi="Futura Std Book" w:cs="Arial"/>
          <w:b/>
          <w:sz w:val="20"/>
          <w:szCs w:val="20"/>
          <w:lang w:eastAsia="ar-SA"/>
        </w:rPr>
      </w:pPr>
      <w:r w:rsidRPr="00D511DF">
        <w:rPr>
          <w:rFonts w:ascii="Futura Std Book" w:eastAsia="Times New Roman" w:hAnsi="Futura Std Book" w:cs="Arial"/>
          <w:b/>
          <w:sz w:val="20"/>
          <w:szCs w:val="20"/>
          <w:lang w:eastAsia="ar-SA"/>
        </w:rPr>
        <w:t>Informe:</w:t>
      </w:r>
    </w:p>
    <w:p w14:paraId="4AA07397" w14:textId="77777777" w:rsidR="00FC5F50" w:rsidRPr="00D511DF" w:rsidRDefault="00FC5F50" w:rsidP="00FC5F50">
      <w:pPr>
        <w:pStyle w:val="Prrafodelista"/>
        <w:numPr>
          <w:ilvl w:val="0"/>
          <w:numId w:val="15"/>
        </w:numPr>
        <w:tabs>
          <w:tab w:val="left" w:pos="284"/>
          <w:tab w:val="left" w:pos="426"/>
        </w:tabs>
        <w:spacing w:after="0" w:line="240" w:lineRule="auto"/>
        <w:jc w:val="both"/>
        <w:rPr>
          <w:rFonts w:ascii="Futura Std Book" w:eastAsia="Times New Roman" w:hAnsi="Futura Std Book" w:cs="Arial"/>
          <w:sz w:val="20"/>
          <w:szCs w:val="20"/>
          <w:lang w:eastAsia="ar-SA"/>
        </w:rPr>
      </w:pPr>
      <w:r w:rsidRPr="00D511DF">
        <w:rPr>
          <w:rFonts w:ascii="Futura Std Book" w:hAnsi="Futura Std Book"/>
          <w:sz w:val="20"/>
          <w:szCs w:val="20"/>
        </w:rPr>
        <w:t xml:space="preserve">Radicado el 27 de noviembre de 2018. </w:t>
      </w:r>
    </w:p>
    <w:p w14:paraId="087F52C8" w14:textId="77777777" w:rsidR="00FC5F50" w:rsidRPr="00D511DF" w:rsidRDefault="00FC5F50" w:rsidP="00FC5F50">
      <w:pPr>
        <w:pStyle w:val="Prrafodelista"/>
        <w:numPr>
          <w:ilvl w:val="0"/>
          <w:numId w:val="15"/>
        </w:numPr>
        <w:tabs>
          <w:tab w:val="left" w:pos="284"/>
          <w:tab w:val="left" w:pos="426"/>
        </w:tabs>
        <w:spacing w:after="0" w:line="240" w:lineRule="auto"/>
        <w:jc w:val="both"/>
        <w:rPr>
          <w:rFonts w:ascii="Futura Std Book" w:eastAsia="Times New Roman" w:hAnsi="Futura Std Book" w:cs="Arial"/>
          <w:sz w:val="20"/>
          <w:szCs w:val="20"/>
          <w:lang w:eastAsia="ar-SA"/>
        </w:rPr>
      </w:pPr>
      <w:r w:rsidRPr="00D511DF">
        <w:rPr>
          <w:rFonts w:ascii="Futura Std Book" w:hAnsi="Futura Std Book"/>
          <w:sz w:val="20"/>
          <w:szCs w:val="20"/>
        </w:rPr>
        <w:t>En el mes de enero de 2019, se dieron pre viabilidades técnica, financiera y jurídica al proyecto.</w:t>
      </w:r>
    </w:p>
    <w:p w14:paraId="17977DDA" w14:textId="77777777" w:rsidR="00FC5F50" w:rsidRPr="00D511DF" w:rsidRDefault="00FC5F50" w:rsidP="00FC5F50">
      <w:pPr>
        <w:pStyle w:val="Prrafodelista"/>
        <w:numPr>
          <w:ilvl w:val="0"/>
          <w:numId w:val="15"/>
        </w:numPr>
        <w:tabs>
          <w:tab w:val="left" w:pos="284"/>
          <w:tab w:val="left" w:pos="426"/>
        </w:tabs>
        <w:spacing w:after="0" w:line="240" w:lineRule="auto"/>
        <w:jc w:val="both"/>
        <w:rPr>
          <w:rFonts w:ascii="Futura Std Book" w:eastAsia="Times New Roman" w:hAnsi="Futura Std Book" w:cs="Arial"/>
          <w:sz w:val="20"/>
          <w:szCs w:val="20"/>
          <w:lang w:eastAsia="ar-SA"/>
        </w:rPr>
      </w:pPr>
      <w:r w:rsidRPr="00D511DF">
        <w:rPr>
          <w:rFonts w:ascii="Futura Std Book" w:hAnsi="Futura Std Book"/>
          <w:sz w:val="20"/>
          <w:szCs w:val="20"/>
        </w:rPr>
        <w:t xml:space="preserve">Se espera en el mes de febrero de 2019, presentar el proyecto a comité interno y comité directivo. </w:t>
      </w:r>
      <w:r w:rsidRPr="00D511DF">
        <w:rPr>
          <w:rFonts w:ascii="Futura Std Book" w:hAnsi="Futura Std Book"/>
          <w:sz w:val="20"/>
          <w:szCs w:val="20"/>
        </w:rPr>
        <w:tab/>
      </w:r>
    </w:p>
    <w:p w14:paraId="29C3DAB4" w14:textId="77777777" w:rsidR="00FC5F50" w:rsidRPr="00D511DF" w:rsidRDefault="00FC5F50" w:rsidP="00FC5F50">
      <w:pPr>
        <w:pStyle w:val="Prrafodelista"/>
        <w:numPr>
          <w:ilvl w:val="0"/>
          <w:numId w:val="15"/>
        </w:numPr>
        <w:tabs>
          <w:tab w:val="left" w:pos="284"/>
          <w:tab w:val="left" w:pos="426"/>
        </w:tabs>
        <w:spacing w:after="0" w:line="240" w:lineRule="auto"/>
        <w:jc w:val="both"/>
        <w:rPr>
          <w:rFonts w:ascii="Futura Std Book" w:eastAsia="Times New Roman" w:hAnsi="Futura Std Book" w:cs="Arial"/>
          <w:sz w:val="20"/>
          <w:szCs w:val="20"/>
          <w:lang w:eastAsia="ar-SA"/>
        </w:rPr>
      </w:pPr>
      <w:r w:rsidRPr="00D511DF">
        <w:rPr>
          <w:rFonts w:ascii="Futura Std Book" w:hAnsi="Futura Std Book"/>
          <w:sz w:val="20"/>
          <w:szCs w:val="20"/>
        </w:rPr>
        <w:t>Se espera dar continuidad al proyecto FNTP-253-2017, con la "Fase 2: CERTIFICACIÓN DE LA NORMA TÉCNICA SECTORIAL NTS-AV 009 EN HASTA 35 EMPRESAS DE TRANSPORTE TURÍSTICO TERRESTRE AUTOMOTOR ESPECIALIZADO", con las primeras 35 empresas de las hasta 70 que abarca el proyecto de implementación.</w:t>
      </w:r>
    </w:p>
    <w:p w14:paraId="59AA024E" w14:textId="77777777" w:rsidR="00FC5F50" w:rsidRPr="00D511DF" w:rsidRDefault="00FC5F50" w:rsidP="00FC5F50">
      <w:pPr>
        <w:tabs>
          <w:tab w:val="left" w:pos="284"/>
          <w:tab w:val="left" w:pos="426"/>
        </w:tabs>
        <w:spacing w:after="0" w:line="240" w:lineRule="auto"/>
        <w:contextualSpacing/>
        <w:jc w:val="both"/>
        <w:rPr>
          <w:rFonts w:ascii="Futura Std Book" w:eastAsia="Times New Roman" w:hAnsi="Futura Std Book" w:cs="Arial"/>
          <w:color w:val="0070C0"/>
          <w:sz w:val="20"/>
          <w:szCs w:val="20"/>
          <w:lang w:eastAsia="ar-SA"/>
        </w:rPr>
      </w:pPr>
    </w:p>
    <w:p w14:paraId="6A275F26" w14:textId="77777777" w:rsidR="006431E4" w:rsidRPr="00F402A3" w:rsidRDefault="006431E4" w:rsidP="00EC0500">
      <w:pPr>
        <w:shd w:val="clear" w:color="auto" w:fill="FFFFFF"/>
        <w:spacing w:after="0" w:line="240" w:lineRule="auto"/>
        <w:jc w:val="both"/>
        <w:rPr>
          <w:rFonts w:ascii="Futura Std Book" w:eastAsia="Times New Roman" w:hAnsi="Futura Std Book" w:cs="Times New Roman"/>
          <w:b/>
          <w:sz w:val="20"/>
          <w:szCs w:val="20"/>
          <w:u w:val="single"/>
          <w:lang w:eastAsia="es-CO"/>
        </w:rPr>
      </w:pPr>
      <w:r w:rsidRPr="00F402A3">
        <w:rPr>
          <w:rFonts w:ascii="Futura Std Book" w:eastAsia="Times New Roman" w:hAnsi="Futura Std Book" w:cs="Times New Roman"/>
          <w:b/>
          <w:sz w:val="20"/>
          <w:szCs w:val="20"/>
          <w:u w:val="single"/>
          <w:lang w:eastAsia="es-CO"/>
        </w:rPr>
        <w:t>Aprobados 2018</w:t>
      </w:r>
    </w:p>
    <w:p w14:paraId="037A1577" w14:textId="77777777" w:rsidR="00E20721" w:rsidRPr="00F402A3" w:rsidRDefault="00570014" w:rsidP="00EC0500">
      <w:pPr>
        <w:pStyle w:val="Prrafodelista"/>
        <w:numPr>
          <w:ilvl w:val="0"/>
          <w:numId w:val="63"/>
        </w:numPr>
        <w:tabs>
          <w:tab w:val="left" w:pos="284"/>
        </w:tabs>
        <w:spacing w:after="0" w:line="240" w:lineRule="auto"/>
        <w:ind w:left="426" w:hanging="426"/>
        <w:jc w:val="both"/>
        <w:rPr>
          <w:rFonts w:ascii="Futura Std Book" w:hAnsi="Futura Std Book"/>
          <w:b/>
          <w:sz w:val="20"/>
          <w:szCs w:val="20"/>
        </w:rPr>
      </w:pPr>
      <w:r w:rsidRPr="00F402A3">
        <w:rPr>
          <w:rFonts w:ascii="Futura Std Book" w:hAnsi="Futura Std Book"/>
          <w:b/>
          <w:sz w:val="20"/>
          <w:szCs w:val="20"/>
        </w:rPr>
        <w:t>FNTP-174-2018</w:t>
      </w:r>
      <w:r w:rsidR="00321923" w:rsidRPr="00F402A3">
        <w:rPr>
          <w:rFonts w:ascii="Futura Std Book" w:hAnsi="Futura Std Book"/>
          <w:b/>
          <w:sz w:val="20"/>
          <w:szCs w:val="20"/>
        </w:rPr>
        <w:t xml:space="preserve">  </w:t>
      </w:r>
      <w:r w:rsidRPr="00F402A3">
        <w:rPr>
          <w:rFonts w:ascii="Futura Std Book" w:hAnsi="Futura Std Book"/>
          <w:b/>
          <w:sz w:val="20"/>
          <w:szCs w:val="20"/>
        </w:rPr>
        <w:t>III Congreso Nacional de Termalismo y Aguas Minerales</w:t>
      </w:r>
    </w:p>
    <w:p w14:paraId="7D9635D7" w14:textId="77777777" w:rsidR="00570014" w:rsidRPr="00F402A3" w:rsidRDefault="00570014" w:rsidP="00EC0500">
      <w:pPr>
        <w:tabs>
          <w:tab w:val="left" w:pos="284"/>
        </w:tabs>
        <w:spacing w:after="0" w:line="240" w:lineRule="auto"/>
        <w:contextualSpacing/>
        <w:jc w:val="both"/>
        <w:rPr>
          <w:rFonts w:ascii="Futura Std Book" w:eastAsia="Times New Roman" w:hAnsi="Futura Std Book" w:cs="Arial"/>
          <w:b/>
          <w:sz w:val="20"/>
          <w:szCs w:val="20"/>
          <w:lang w:eastAsia="ar-SA"/>
        </w:rPr>
      </w:pPr>
      <w:r w:rsidRPr="00F402A3">
        <w:rPr>
          <w:rFonts w:ascii="Futura Std Book" w:eastAsia="Times New Roman" w:hAnsi="Futura Std Book" w:cs="Arial"/>
          <w:b/>
          <w:sz w:val="20"/>
          <w:szCs w:val="20"/>
          <w:lang w:eastAsia="ar-SA"/>
        </w:rPr>
        <w:t xml:space="preserve">Proponente: </w:t>
      </w:r>
      <w:r w:rsidR="00321923" w:rsidRPr="00F402A3">
        <w:rPr>
          <w:rFonts w:ascii="Futura Std Book" w:hAnsi="Futura Std Book"/>
          <w:sz w:val="20"/>
          <w:szCs w:val="20"/>
        </w:rPr>
        <w:t>Alcaldía de Santa Rosa d</w:t>
      </w:r>
      <w:r w:rsidR="00300364" w:rsidRPr="00F402A3">
        <w:rPr>
          <w:rFonts w:ascii="Futura Std Book" w:hAnsi="Futura Std Book"/>
          <w:sz w:val="20"/>
          <w:szCs w:val="20"/>
        </w:rPr>
        <w:t>e Cabal</w:t>
      </w:r>
    </w:p>
    <w:p w14:paraId="069C817B" w14:textId="77777777" w:rsidR="00570014" w:rsidRPr="00F402A3" w:rsidRDefault="00570014" w:rsidP="00EC0500">
      <w:pPr>
        <w:tabs>
          <w:tab w:val="left" w:pos="284"/>
        </w:tabs>
        <w:spacing w:after="0" w:line="240" w:lineRule="auto"/>
        <w:contextualSpacing/>
        <w:jc w:val="both"/>
        <w:rPr>
          <w:rFonts w:ascii="Futura Std Book" w:hAnsi="Futura Std Book"/>
          <w:sz w:val="20"/>
          <w:szCs w:val="20"/>
        </w:rPr>
      </w:pPr>
      <w:r w:rsidRPr="00F402A3">
        <w:rPr>
          <w:rFonts w:ascii="Futura Std Book" w:eastAsia="Times New Roman" w:hAnsi="Futura Std Book" w:cs="Arial"/>
          <w:b/>
          <w:sz w:val="20"/>
          <w:szCs w:val="20"/>
          <w:lang w:eastAsia="ar-SA"/>
        </w:rPr>
        <w:t xml:space="preserve">Valor: </w:t>
      </w:r>
      <w:r w:rsidR="00321923" w:rsidRPr="00F402A3">
        <w:rPr>
          <w:rFonts w:ascii="Futura Std Book" w:hAnsi="Futura Std Book"/>
          <w:sz w:val="20"/>
          <w:szCs w:val="20"/>
        </w:rPr>
        <w:t>$</w:t>
      </w:r>
      <w:r w:rsidR="00E20721" w:rsidRPr="00F402A3">
        <w:rPr>
          <w:rFonts w:ascii="Futura Std Book" w:hAnsi="Futura Std Book"/>
          <w:sz w:val="20"/>
          <w:szCs w:val="20"/>
        </w:rPr>
        <w:t xml:space="preserve">167.111.387 </w:t>
      </w:r>
      <w:r w:rsidRPr="00F402A3">
        <w:rPr>
          <w:rFonts w:ascii="Futura Std Book" w:hAnsi="Futura Std Book"/>
          <w:sz w:val="20"/>
          <w:szCs w:val="20"/>
        </w:rPr>
        <w:t>(</w:t>
      </w:r>
      <w:proofErr w:type="spellStart"/>
      <w:r w:rsidR="00321923" w:rsidRPr="00F402A3">
        <w:rPr>
          <w:rFonts w:ascii="Futura Std Book" w:hAnsi="Futura Std Book"/>
          <w:sz w:val="20"/>
          <w:szCs w:val="20"/>
        </w:rPr>
        <w:t>Fontur</w:t>
      </w:r>
      <w:proofErr w:type="spellEnd"/>
      <w:r w:rsidRPr="00F402A3">
        <w:rPr>
          <w:rFonts w:ascii="Futura Std Book" w:hAnsi="Futura Std Book"/>
          <w:sz w:val="20"/>
          <w:szCs w:val="20"/>
        </w:rPr>
        <w:t xml:space="preserve"> </w:t>
      </w:r>
      <w:r w:rsidR="00E20721" w:rsidRPr="00F402A3">
        <w:rPr>
          <w:rFonts w:ascii="Futura Std Book" w:hAnsi="Futura Std Book"/>
          <w:sz w:val="20"/>
          <w:szCs w:val="20"/>
        </w:rPr>
        <w:t>$131.847.959</w:t>
      </w:r>
      <w:r w:rsidR="00321923" w:rsidRPr="00F402A3">
        <w:rPr>
          <w:rFonts w:ascii="Futura Std Book" w:hAnsi="Futura Std Book"/>
          <w:sz w:val="20"/>
          <w:szCs w:val="20"/>
        </w:rPr>
        <w:t>; contrapartida</w:t>
      </w:r>
      <w:r w:rsidR="00E20721" w:rsidRPr="00F402A3">
        <w:rPr>
          <w:rFonts w:ascii="Futura Std Book" w:hAnsi="Futura Std Book"/>
          <w:sz w:val="20"/>
          <w:szCs w:val="20"/>
        </w:rPr>
        <w:t xml:space="preserve"> $ 35.263.428</w:t>
      </w:r>
      <w:r w:rsidRPr="00F402A3">
        <w:rPr>
          <w:rFonts w:ascii="Futura Std Book" w:hAnsi="Futura Std Book"/>
          <w:sz w:val="20"/>
          <w:szCs w:val="20"/>
        </w:rPr>
        <w:t>)</w:t>
      </w:r>
    </w:p>
    <w:p w14:paraId="3D1FEF46" w14:textId="77777777" w:rsidR="00570014" w:rsidRPr="00391A0B" w:rsidRDefault="00570014" w:rsidP="00EC0500">
      <w:pPr>
        <w:tabs>
          <w:tab w:val="left" w:pos="284"/>
        </w:tabs>
        <w:spacing w:after="0" w:line="240" w:lineRule="auto"/>
        <w:contextualSpacing/>
        <w:jc w:val="both"/>
        <w:rPr>
          <w:rFonts w:ascii="Futura Std Book" w:hAnsi="Futura Std Book"/>
          <w:sz w:val="20"/>
          <w:szCs w:val="20"/>
        </w:rPr>
      </w:pPr>
      <w:r w:rsidRPr="00F402A3">
        <w:rPr>
          <w:rFonts w:ascii="Futura Std Book" w:eastAsia="Times New Roman" w:hAnsi="Futura Std Book" w:cs="Arial"/>
          <w:b/>
          <w:sz w:val="20"/>
          <w:szCs w:val="20"/>
          <w:lang w:eastAsia="ar-SA"/>
        </w:rPr>
        <w:lastRenderedPageBreak/>
        <w:t xml:space="preserve">Objetivo: </w:t>
      </w:r>
      <w:r w:rsidR="00E20721" w:rsidRPr="00F402A3">
        <w:rPr>
          <w:rFonts w:ascii="Futura Std Book" w:hAnsi="Futura Std Book"/>
          <w:sz w:val="20"/>
          <w:szCs w:val="20"/>
        </w:rPr>
        <w:t xml:space="preserve">Fortalecer el diseño de producto turístico con énfasis en termalismo y aguas minerales, a través de la formación a empresarios que desarrollan productos </w:t>
      </w:r>
      <w:r w:rsidR="00E20721" w:rsidRPr="00391A0B">
        <w:rPr>
          <w:rFonts w:ascii="Futura Std Book" w:hAnsi="Futura Std Book"/>
          <w:sz w:val="20"/>
          <w:szCs w:val="20"/>
        </w:rPr>
        <w:t>a fuentes termales y agua mineral en el marco del III Congreso Nacional de Termalismo y agua mineral.</w:t>
      </w:r>
    </w:p>
    <w:p w14:paraId="0D2B34FD" w14:textId="77777777" w:rsidR="00570014" w:rsidRPr="00391A0B" w:rsidRDefault="00570014" w:rsidP="00EC0500">
      <w:pPr>
        <w:tabs>
          <w:tab w:val="left" w:pos="284"/>
        </w:tabs>
        <w:spacing w:after="0" w:line="240" w:lineRule="auto"/>
        <w:contextualSpacing/>
        <w:jc w:val="both"/>
        <w:rPr>
          <w:rFonts w:ascii="Futura Std Book" w:hAnsi="Futura Std Book"/>
          <w:sz w:val="20"/>
          <w:szCs w:val="20"/>
        </w:rPr>
      </w:pPr>
      <w:r w:rsidRPr="00391A0B">
        <w:rPr>
          <w:rFonts w:ascii="Futura Std Book" w:hAnsi="Futura Std Book"/>
          <w:b/>
          <w:sz w:val="20"/>
          <w:szCs w:val="20"/>
        </w:rPr>
        <w:t xml:space="preserve">Inicio: </w:t>
      </w:r>
      <w:r w:rsidR="00321923" w:rsidRPr="00391A0B">
        <w:rPr>
          <w:rFonts w:ascii="Futura Std Book" w:hAnsi="Futura Std Book"/>
          <w:sz w:val="20"/>
          <w:szCs w:val="20"/>
        </w:rPr>
        <w:t>06</w:t>
      </w:r>
      <w:r w:rsidR="009E0C25" w:rsidRPr="00391A0B">
        <w:rPr>
          <w:rFonts w:ascii="Futura Std Book" w:hAnsi="Futura Std Book"/>
          <w:sz w:val="20"/>
          <w:szCs w:val="20"/>
        </w:rPr>
        <w:t xml:space="preserve"> de noviembre </w:t>
      </w:r>
      <w:r w:rsidR="00CF2653" w:rsidRPr="00391A0B">
        <w:rPr>
          <w:rFonts w:ascii="Futura Std Book" w:hAnsi="Futura Std Book"/>
          <w:sz w:val="20"/>
          <w:szCs w:val="20"/>
        </w:rPr>
        <w:t>de 2018</w:t>
      </w:r>
    </w:p>
    <w:p w14:paraId="4D9C783F" w14:textId="77777777" w:rsidR="00570014" w:rsidRPr="00391A0B" w:rsidRDefault="00570014" w:rsidP="00EC0500">
      <w:pPr>
        <w:tabs>
          <w:tab w:val="left" w:pos="284"/>
        </w:tabs>
        <w:spacing w:after="0" w:line="240" w:lineRule="auto"/>
        <w:contextualSpacing/>
        <w:jc w:val="both"/>
        <w:rPr>
          <w:rFonts w:ascii="Futura Std Book" w:eastAsia="Times New Roman" w:hAnsi="Futura Std Book" w:cs="Arial"/>
          <w:sz w:val="20"/>
          <w:szCs w:val="20"/>
          <w:lang w:eastAsia="ar-SA"/>
        </w:rPr>
      </w:pPr>
      <w:r w:rsidRPr="00391A0B">
        <w:rPr>
          <w:rFonts w:ascii="Futura Std Book" w:hAnsi="Futura Std Book"/>
          <w:b/>
          <w:sz w:val="20"/>
          <w:szCs w:val="20"/>
        </w:rPr>
        <w:t xml:space="preserve">Terminación: </w:t>
      </w:r>
      <w:r w:rsidR="00AF5885" w:rsidRPr="00391A0B">
        <w:rPr>
          <w:rFonts w:ascii="Futura Std Book" w:hAnsi="Futura Std Book"/>
          <w:sz w:val="20"/>
          <w:szCs w:val="20"/>
        </w:rPr>
        <w:t>30 de noviembre</w:t>
      </w:r>
      <w:r w:rsidR="00CF2653" w:rsidRPr="00391A0B">
        <w:rPr>
          <w:rFonts w:ascii="Futura Std Book" w:hAnsi="Futura Std Book"/>
          <w:sz w:val="20"/>
          <w:szCs w:val="20"/>
        </w:rPr>
        <w:t xml:space="preserve"> de 2018</w:t>
      </w:r>
    </w:p>
    <w:p w14:paraId="06BDD46B" w14:textId="77777777" w:rsidR="00570014" w:rsidRPr="00391A0B" w:rsidRDefault="00570014" w:rsidP="00EC0500">
      <w:pPr>
        <w:tabs>
          <w:tab w:val="left" w:pos="284"/>
          <w:tab w:val="left" w:pos="426"/>
        </w:tabs>
        <w:spacing w:after="0" w:line="240" w:lineRule="auto"/>
        <w:contextualSpacing/>
        <w:jc w:val="both"/>
        <w:rPr>
          <w:rFonts w:ascii="Futura Std Book" w:eastAsia="Times New Roman" w:hAnsi="Futura Std Book" w:cs="Arial"/>
          <w:sz w:val="20"/>
          <w:szCs w:val="20"/>
          <w:lang w:eastAsia="ar-SA"/>
        </w:rPr>
      </w:pPr>
      <w:r w:rsidRPr="00391A0B">
        <w:rPr>
          <w:rFonts w:ascii="Futura Std Book" w:eastAsia="Times New Roman" w:hAnsi="Futura Std Book" w:cs="Arial"/>
          <w:b/>
          <w:sz w:val="20"/>
          <w:szCs w:val="20"/>
          <w:lang w:eastAsia="ar-SA"/>
        </w:rPr>
        <w:t>Estado:</w:t>
      </w:r>
      <w:r w:rsidR="00E20721" w:rsidRPr="00391A0B">
        <w:rPr>
          <w:rFonts w:ascii="Futura Std Book" w:eastAsia="Times New Roman" w:hAnsi="Futura Std Book" w:cs="Arial"/>
          <w:sz w:val="20"/>
          <w:szCs w:val="20"/>
          <w:lang w:eastAsia="ar-SA"/>
        </w:rPr>
        <w:t xml:space="preserve"> </w:t>
      </w:r>
      <w:r w:rsidR="00321923" w:rsidRPr="00391A0B">
        <w:rPr>
          <w:rFonts w:ascii="Futura Std Book" w:eastAsia="Times New Roman" w:hAnsi="Futura Std Book" w:cs="Arial"/>
          <w:sz w:val="20"/>
          <w:szCs w:val="20"/>
          <w:lang w:eastAsia="ar-SA"/>
        </w:rPr>
        <w:t>t</w:t>
      </w:r>
      <w:r w:rsidR="009E0C25" w:rsidRPr="00391A0B">
        <w:rPr>
          <w:rFonts w:ascii="Futura Std Book" w:eastAsia="Times New Roman" w:hAnsi="Futura Std Book" w:cs="Arial"/>
          <w:sz w:val="20"/>
          <w:szCs w:val="20"/>
          <w:lang w:eastAsia="ar-SA"/>
        </w:rPr>
        <w:t>erminado</w:t>
      </w:r>
    </w:p>
    <w:p w14:paraId="3B8AC3F2" w14:textId="77777777" w:rsidR="00E20721" w:rsidRPr="00391A0B" w:rsidRDefault="00570014" w:rsidP="00EC0500">
      <w:pPr>
        <w:tabs>
          <w:tab w:val="left" w:pos="284"/>
          <w:tab w:val="left" w:pos="426"/>
        </w:tabs>
        <w:spacing w:after="0" w:line="240" w:lineRule="auto"/>
        <w:contextualSpacing/>
        <w:jc w:val="both"/>
        <w:rPr>
          <w:rFonts w:ascii="Futura Std Book" w:eastAsia="Times New Roman" w:hAnsi="Futura Std Book" w:cs="Arial"/>
          <w:sz w:val="20"/>
          <w:szCs w:val="20"/>
          <w:lang w:eastAsia="ar-SA"/>
        </w:rPr>
      </w:pPr>
      <w:r w:rsidRPr="00391A0B">
        <w:rPr>
          <w:rFonts w:ascii="Futura Std Book" w:eastAsia="Times New Roman" w:hAnsi="Futura Std Book" w:cs="Arial"/>
          <w:b/>
          <w:sz w:val="20"/>
          <w:szCs w:val="20"/>
          <w:lang w:eastAsia="ar-SA"/>
        </w:rPr>
        <w:t xml:space="preserve">Avance </w:t>
      </w:r>
      <w:r w:rsidRPr="00391A0B">
        <w:rPr>
          <w:rFonts w:ascii="Futura Std Book" w:eastAsia="Times New Roman" w:hAnsi="Futura Std Book" w:cs="Arial"/>
          <w:b/>
          <w:bCs/>
          <w:sz w:val="20"/>
          <w:szCs w:val="20"/>
          <w:lang w:eastAsia="es-CO"/>
        </w:rPr>
        <w:t>físico</w:t>
      </w:r>
      <w:r w:rsidR="00CF2653" w:rsidRPr="00391A0B">
        <w:rPr>
          <w:rFonts w:ascii="Futura Std Book" w:eastAsia="Times New Roman" w:hAnsi="Futura Std Book" w:cs="Arial"/>
          <w:b/>
          <w:sz w:val="20"/>
          <w:szCs w:val="20"/>
          <w:lang w:eastAsia="ar-SA"/>
        </w:rPr>
        <w:t>:</w:t>
      </w:r>
      <w:r w:rsidR="00CF2653" w:rsidRPr="00391A0B">
        <w:rPr>
          <w:rFonts w:ascii="Futura Std Book" w:eastAsia="Times New Roman" w:hAnsi="Futura Std Book" w:cs="Arial"/>
          <w:sz w:val="20"/>
          <w:szCs w:val="20"/>
          <w:lang w:eastAsia="ar-SA"/>
        </w:rPr>
        <w:t xml:space="preserve"> 100%</w:t>
      </w:r>
    </w:p>
    <w:p w14:paraId="558BE1CC" w14:textId="77777777" w:rsidR="00570014" w:rsidRPr="00391A0B" w:rsidRDefault="00570014" w:rsidP="00EC0500">
      <w:pPr>
        <w:tabs>
          <w:tab w:val="left" w:pos="284"/>
          <w:tab w:val="left" w:pos="426"/>
        </w:tabs>
        <w:spacing w:after="0" w:line="240" w:lineRule="auto"/>
        <w:contextualSpacing/>
        <w:jc w:val="both"/>
        <w:rPr>
          <w:rFonts w:ascii="Futura Std Book" w:eastAsia="Times New Roman" w:hAnsi="Futura Std Book" w:cs="Arial"/>
          <w:b/>
          <w:sz w:val="20"/>
          <w:szCs w:val="20"/>
          <w:lang w:eastAsia="ar-SA"/>
        </w:rPr>
      </w:pPr>
      <w:r w:rsidRPr="00391A0B">
        <w:rPr>
          <w:rFonts w:ascii="Futura Std Book" w:eastAsia="Times New Roman" w:hAnsi="Futura Std Book" w:cs="Arial"/>
          <w:b/>
          <w:sz w:val="20"/>
          <w:szCs w:val="20"/>
          <w:lang w:eastAsia="ar-SA"/>
        </w:rPr>
        <w:t>Informe:</w:t>
      </w:r>
    </w:p>
    <w:p w14:paraId="72622280" w14:textId="77777777" w:rsidR="00570014" w:rsidRPr="00391A0B" w:rsidRDefault="00570014" w:rsidP="00EC0500">
      <w:pPr>
        <w:numPr>
          <w:ilvl w:val="0"/>
          <w:numId w:val="15"/>
        </w:numPr>
        <w:tabs>
          <w:tab w:val="left" w:pos="284"/>
          <w:tab w:val="left" w:pos="426"/>
        </w:tabs>
        <w:spacing w:after="0" w:line="240" w:lineRule="auto"/>
        <w:contextualSpacing/>
        <w:jc w:val="both"/>
        <w:rPr>
          <w:rFonts w:ascii="Futura Std Book" w:eastAsia="Times New Roman" w:hAnsi="Futura Std Book" w:cs="Arial"/>
          <w:sz w:val="20"/>
          <w:szCs w:val="20"/>
          <w:lang w:eastAsia="ar-SA"/>
        </w:rPr>
      </w:pPr>
      <w:r w:rsidRPr="00391A0B">
        <w:rPr>
          <w:rFonts w:ascii="Futura Std Book" w:hAnsi="Futura Std Book"/>
          <w:sz w:val="20"/>
          <w:szCs w:val="20"/>
        </w:rPr>
        <w:t xml:space="preserve">Radicado el </w:t>
      </w:r>
      <w:r w:rsidR="00E20721" w:rsidRPr="00391A0B">
        <w:rPr>
          <w:rFonts w:ascii="Futura Std Book" w:hAnsi="Futura Std Book"/>
          <w:sz w:val="20"/>
          <w:szCs w:val="20"/>
        </w:rPr>
        <w:t>10</w:t>
      </w:r>
      <w:r w:rsidRPr="00391A0B">
        <w:rPr>
          <w:rFonts w:ascii="Futura Std Book" w:hAnsi="Futura Std Book"/>
          <w:sz w:val="20"/>
          <w:szCs w:val="20"/>
        </w:rPr>
        <w:t xml:space="preserve"> de a</w:t>
      </w:r>
      <w:r w:rsidR="00E20721" w:rsidRPr="00391A0B">
        <w:rPr>
          <w:rFonts w:ascii="Futura Std Book" w:hAnsi="Futura Std Book"/>
          <w:sz w:val="20"/>
          <w:szCs w:val="20"/>
        </w:rPr>
        <w:t>gosto</w:t>
      </w:r>
      <w:r w:rsidRPr="00391A0B">
        <w:rPr>
          <w:rFonts w:ascii="Futura Std Book" w:hAnsi="Futura Std Book"/>
          <w:sz w:val="20"/>
          <w:szCs w:val="20"/>
        </w:rPr>
        <w:t xml:space="preserve"> de 2018.</w:t>
      </w:r>
    </w:p>
    <w:p w14:paraId="39D28F12" w14:textId="77777777" w:rsidR="00F15E07" w:rsidRPr="00391A0B" w:rsidRDefault="00E20721" w:rsidP="00EC0500">
      <w:pPr>
        <w:numPr>
          <w:ilvl w:val="0"/>
          <w:numId w:val="15"/>
        </w:numPr>
        <w:tabs>
          <w:tab w:val="left" w:pos="284"/>
          <w:tab w:val="left" w:pos="426"/>
        </w:tabs>
        <w:spacing w:after="0" w:line="240" w:lineRule="auto"/>
        <w:contextualSpacing/>
        <w:jc w:val="both"/>
        <w:rPr>
          <w:rFonts w:ascii="Futura Std Book" w:eastAsia="Times New Roman" w:hAnsi="Futura Std Book" w:cs="Arial"/>
          <w:sz w:val="20"/>
          <w:szCs w:val="20"/>
          <w:lang w:eastAsia="ar-SA"/>
        </w:rPr>
      </w:pPr>
      <w:r w:rsidRPr="00391A0B">
        <w:rPr>
          <w:rFonts w:ascii="Futura Std Book" w:hAnsi="Futura Std Book"/>
          <w:sz w:val="20"/>
          <w:szCs w:val="20"/>
        </w:rPr>
        <w:t>Aprobado el 31 de octubre de 2018</w:t>
      </w:r>
      <w:r w:rsidR="00321923" w:rsidRPr="00391A0B">
        <w:rPr>
          <w:rFonts w:ascii="Futura Std Book" w:hAnsi="Futura Std Book"/>
          <w:sz w:val="20"/>
          <w:szCs w:val="20"/>
        </w:rPr>
        <w:t>.</w:t>
      </w:r>
    </w:p>
    <w:p w14:paraId="5DC78811" w14:textId="77777777" w:rsidR="009E0C25" w:rsidRPr="00391A0B" w:rsidRDefault="00F15E07" w:rsidP="00EC0500">
      <w:pPr>
        <w:numPr>
          <w:ilvl w:val="0"/>
          <w:numId w:val="15"/>
        </w:numPr>
        <w:tabs>
          <w:tab w:val="left" w:pos="284"/>
          <w:tab w:val="left" w:pos="426"/>
        </w:tabs>
        <w:spacing w:after="0" w:line="240" w:lineRule="auto"/>
        <w:contextualSpacing/>
        <w:jc w:val="both"/>
        <w:rPr>
          <w:rFonts w:ascii="Futura Std Book" w:eastAsia="Times New Roman" w:hAnsi="Futura Std Book" w:cs="Arial"/>
          <w:sz w:val="20"/>
          <w:szCs w:val="20"/>
          <w:lang w:eastAsia="ar-SA"/>
        </w:rPr>
      </w:pPr>
      <w:r w:rsidRPr="00391A0B">
        <w:rPr>
          <w:rFonts w:ascii="Futura Std Book" w:hAnsi="Futura Std Book"/>
          <w:sz w:val="20"/>
          <w:szCs w:val="20"/>
        </w:rPr>
        <w:t xml:space="preserve">El evento se desarrolló del </w:t>
      </w:r>
      <w:r w:rsidRPr="00391A0B">
        <w:rPr>
          <w:rFonts w:ascii="Futura Std Book" w:eastAsia="Times New Roman" w:hAnsi="Futura Std Book"/>
          <w:kern w:val="24"/>
          <w:sz w:val="20"/>
          <w:szCs w:val="20"/>
          <w:lang w:eastAsia="es-CO"/>
        </w:rPr>
        <w:t>20 al 22 de noviembre de 2018 en la ciudad de Santa Rosa de Cabal y r</w:t>
      </w:r>
      <w:r w:rsidRPr="00391A0B">
        <w:rPr>
          <w:rFonts w:ascii="Futura Std Book" w:hAnsi="Futura Std Book"/>
          <w:sz w:val="20"/>
          <w:szCs w:val="20"/>
        </w:rPr>
        <w:t xml:space="preserve">eunió </w:t>
      </w:r>
      <w:r w:rsidR="009E0C25" w:rsidRPr="00391A0B">
        <w:rPr>
          <w:rFonts w:ascii="Futura Std Book" w:hAnsi="Futura Std Book"/>
          <w:sz w:val="20"/>
          <w:szCs w:val="20"/>
        </w:rPr>
        <w:t>aproximadamente 200 participantes</w:t>
      </w:r>
      <w:r w:rsidR="00AC0E1B" w:rsidRPr="00391A0B">
        <w:rPr>
          <w:rFonts w:ascii="Futura Std Book" w:hAnsi="Futura Std Book"/>
          <w:sz w:val="20"/>
          <w:szCs w:val="20"/>
        </w:rPr>
        <w:t>, los cuales fueron</w:t>
      </w:r>
      <w:r w:rsidRPr="00391A0B">
        <w:rPr>
          <w:rFonts w:ascii="Futura Std Book" w:hAnsi="Futura Std Book"/>
          <w:sz w:val="20"/>
          <w:szCs w:val="20"/>
        </w:rPr>
        <w:t xml:space="preserve"> </w:t>
      </w:r>
      <w:r w:rsidR="009E0C25" w:rsidRPr="00391A0B">
        <w:rPr>
          <w:rFonts w:ascii="Futura Std Book" w:hAnsi="Futura Std Book"/>
          <w:sz w:val="20"/>
          <w:szCs w:val="20"/>
        </w:rPr>
        <w:t>formados en temas relacionados con el ter</w:t>
      </w:r>
      <w:r w:rsidR="00AC0E1B" w:rsidRPr="00391A0B">
        <w:rPr>
          <w:rFonts w:ascii="Futura Std Book" w:hAnsi="Futura Std Book"/>
          <w:sz w:val="20"/>
          <w:szCs w:val="20"/>
        </w:rPr>
        <w:t>malismo y turismo de bienestar.</w:t>
      </w:r>
    </w:p>
    <w:p w14:paraId="4ABBEEE8" w14:textId="77777777" w:rsidR="009E562D" w:rsidRPr="00391A0B" w:rsidRDefault="009E562D" w:rsidP="00EC0500">
      <w:pPr>
        <w:pStyle w:val="Prrafodelista"/>
        <w:numPr>
          <w:ilvl w:val="0"/>
          <w:numId w:val="63"/>
        </w:numPr>
        <w:tabs>
          <w:tab w:val="left" w:pos="0"/>
          <w:tab w:val="left" w:pos="284"/>
        </w:tabs>
        <w:spacing w:after="0" w:line="240" w:lineRule="auto"/>
        <w:ind w:left="0" w:firstLine="0"/>
        <w:jc w:val="both"/>
        <w:rPr>
          <w:rFonts w:ascii="Futura Std Book" w:hAnsi="Futura Std Book"/>
          <w:b/>
          <w:sz w:val="20"/>
          <w:szCs w:val="20"/>
        </w:rPr>
      </w:pPr>
      <w:r w:rsidRPr="00391A0B">
        <w:rPr>
          <w:rFonts w:ascii="Futura Std Book" w:hAnsi="Futura Std Book"/>
          <w:b/>
          <w:sz w:val="20"/>
          <w:szCs w:val="20"/>
        </w:rPr>
        <w:t xml:space="preserve">FNTP-049-2018 </w:t>
      </w:r>
      <w:r w:rsidR="001061F3" w:rsidRPr="00391A0B">
        <w:rPr>
          <w:rFonts w:ascii="Futura Std Book" w:hAnsi="Futura Std Book"/>
          <w:b/>
          <w:sz w:val="20"/>
          <w:szCs w:val="20"/>
        </w:rPr>
        <w:t>Fase 2: certificación de la NTS-TS-001-1 y su mantenimiento en cinco destinos pertenecientes a los doce Corredores Turísticos</w:t>
      </w:r>
    </w:p>
    <w:p w14:paraId="26C9285A" w14:textId="77777777" w:rsidR="00F87390" w:rsidRPr="00391A0B" w:rsidRDefault="00F87390" w:rsidP="00EC0500">
      <w:pPr>
        <w:tabs>
          <w:tab w:val="left" w:pos="284"/>
        </w:tabs>
        <w:spacing w:after="0" w:line="240" w:lineRule="auto"/>
        <w:contextualSpacing/>
        <w:jc w:val="both"/>
        <w:rPr>
          <w:rFonts w:ascii="Futura Std Book" w:eastAsia="Times New Roman" w:hAnsi="Futura Std Book" w:cs="Arial"/>
          <w:b/>
          <w:sz w:val="20"/>
          <w:szCs w:val="20"/>
          <w:lang w:eastAsia="ar-SA"/>
        </w:rPr>
      </w:pPr>
      <w:r w:rsidRPr="00391A0B">
        <w:rPr>
          <w:rFonts w:ascii="Futura Std Book" w:eastAsia="Times New Roman" w:hAnsi="Futura Std Book" w:cs="Arial"/>
          <w:b/>
          <w:sz w:val="20"/>
          <w:szCs w:val="20"/>
          <w:lang w:eastAsia="ar-SA"/>
        </w:rPr>
        <w:t xml:space="preserve">Proponente: </w:t>
      </w:r>
      <w:proofErr w:type="spellStart"/>
      <w:r w:rsidRPr="00391A0B">
        <w:rPr>
          <w:rFonts w:ascii="Futura Std Book" w:hAnsi="Futura Std Book"/>
          <w:sz w:val="20"/>
          <w:szCs w:val="20"/>
        </w:rPr>
        <w:t>MinCIT</w:t>
      </w:r>
      <w:proofErr w:type="spellEnd"/>
    </w:p>
    <w:p w14:paraId="0E1DD805" w14:textId="77777777" w:rsidR="00F87390" w:rsidRPr="00391A0B" w:rsidRDefault="00F87390" w:rsidP="00EC0500">
      <w:pPr>
        <w:tabs>
          <w:tab w:val="left" w:pos="284"/>
        </w:tabs>
        <w:spacing w:after="0" w:line="240" w:lineRule="auto"/>
        <w:contextualSpacing/>
        <w:jc w:val="both"/>
        <w:rPr>
          <w:rFonts w:ascii="Futura Std Book" w:hAnsi="Futura Std Book"/>
          <w:sz w:val="20"/>
          <w:szCs w:val="20"/>
        </w:rPr>
      </w:pPr>
      <w:r w:rsidRPr="00391A0B">
        <w:rPr>
          <w:rFonts w:ascii="Futura Std Book" w:eastAsia="Times New Roman" w:hAnsi="Futura Std Book" w:cs="Arial"/>
          <w:b/>
          <w:sz w:val="20"/>
          <w:szCs w:val="20"/>
          <w:lang w:eastAsia="ar-SA"/>
        </w:rPr>
        <w:t xml:space="preserve">Valor: </w:t>
      </w:r>
      <w:r w:rsidRPr="00391A0B">
        <w:rPr>
          <w:rFonts w:ascii="Futura Std Book" w:hAnsi="Futura Std Book"/>
          <w:sz w:val="20"/>
          <w:szCs w:val="20"/>
        </w:rPr>
        <w:t>$258.380.495 (aproximado $51.676.099 para el departamento)</w:t>
      </w:r>
    </w:p>
    <w:p w14:paraId="29F4EAB2" w14:textId="77777777" w:rsidR="00F87390" w:rsidRPr="00391A0B" w:rsidRDefault="00F87390" w:rsidP="00EC0500">
      <w:pPr>
        <w:tabs>
          <w:tab w:val="left" w:pos="284"/>
        </w:tabs>
        <w:spacing w:after="0" w:line="240" w:lineRule="auto"/>
        <w:contextualSpacing/>
        <w:jc w:val="both"/>
        <w:rPr>
          <w:rFonts w:ascii="Futura Std Book" w:hAnsi="Futura Std Book"/>
          <w:sz w:val="20"/>
          <w:szCs w:val="20"/>
        </w:rPr>
      </w:pPr>
      <w:r w:rsidRPr="00391A0B">
        <w:rPr>
          <w:rFonts w:ascii="Futura Std Book" w:eastAsia="Times New Roman" w:hAnsi="Futura Std Book" w:cs="Arial"/>
          <w:b/>
          <w:sz w:val="20"/>
          <w:szCs w:val="20"/>
          <w:lang w:eastAsia="ar-SA"/>
        </w:rPr>
        <w:t xml:space="preserve">Objetivo: </w:t>
      </w:r>
      <w:r w:rsidRPr="00391A0B">
        <w:rPr>
          <w:rFonts w:ascii="Futura Std Book" w:hAnsi="Futura Std Book"/>
          <w:sz w:val="20"/>
          <w:szCs w:val="20"/>
        </w:rPr>
        <w:t xml:space="preserve">Realizar auditorías de certificación y de seguimiento de la Norma Técnica Sectorial Colombiana NTS–TS 001-1 “Destino Turístico - Área Turística Requisitos de Sostenibilidad” en el área turística que se estableció en cada uno de los cinco destinos (Centro de Manizales, Marsella, La Macarena, </w:t>
      </w:r>
      <w:proofErr w:type="spellStart"/>
      <w:r w:rsidRPr="00391A0B">
        <w:rPr>
          <w:rFonts w:ascii="Futura Std Book" w:hAnsi="Futura Std Book"/>
          <w:sz w:val="20"/>
          <w:szCs w:val="20"/>
        </w:rPr>
        <w:t>Usiacurí</w:t>
      </w:r>
      <w:proofErr w:type="spellEnd"/>
      <w:r w:rsidRPr="00391A0B">
        <w:rPr>
          <w:rFonts w:ascii="Futura Std Book" w:hAnsi="Futura Std Book"/>
          <w:sz w:val="20"/>
          <w:szCs w:val="20"/>
        </w:rPr>
        <w:t>, Floridablanca).</w:t>
      </w:r>
    </w:p>
    <w:p w14:paraId="33DC6EF4" w14:textId="77777777" w:rsidR="00F87390" w:rsidRPr="00391A0B" w:rsidRDefault="00F87390" w:rsidP="00EC0500">
      <w:pPr>
        <w:tabs>
          <w:tab w:val="left" w:pos="284"/>
        </w:tabs>
        <w:spacing w:after="0" w:line="240" w:lineRule="auto"/>
        <w:contextualSpacing/>
        <w:jc w:val="both"/>
        <w:rPr>
          <w:rFonts w:ascii="Futura Std Book" w:hAnsi="Futura Std Book"/>
          <w:sz w:val="20"/>
          <w:szCs w:val="20"/>
        </w:rPr>
      </w:pPr>
      <w:r w:rsidRPr="00391A0B">
        <w:rPr>
          <w:rFonts w:ascii="Futura Std Book" w:hAnsi="Futura Std Book"/>
          <w:b/>
          <w:sz w:val="20"/>
          <w:szCs w:val="20"/>
        </w:rPr>
        <w:t xml:space="preserve">Inicio: </w:t>
      </w:r>
      <w:r w:rsidRPr="00391A0B">
        <w:rPr>
          <w:rFonts w:ascii="Futura Std Book" w:hAnsi="Futura Std Book"/>
          <w:sz w:val="20"/>
          <w:szCs w:val="20"/>
        </w:rPr>
        <w:t>pendiente</w:t>
      </w:r>
      <w:r w:rsidRPr="00391A0B">
        <w:rPr>
          <w:rFonts w:ascii="Futura Std Book" w:hAnsi="Futura Std Book"/>
          <w:sz w:val="20"/>
          <w:szCs w:val="20"/>
        </w:rPr>
        <w:tab/>
      </w:r>
    </w:p>
    <w:p w14:paraId="2A995AA3" w14:textId="77777777" w:rsidR="00F87390" w:rsidRPr="00391A0B" w:rsidRDefault="00F87390" w:rsidP="00EC0500">
      <w:pPr>
        <w:tabs>
          <w:tab w:val="left" w:pos="284"/>
        </w:tabs>
        <w:spacing w:after="0" w:line="240" w:lineRule="auto"/>
        <w:contextualSpacing/>
        <w:jc w:val="both"/>
        <w:rPr>
          <w:rFonts w:ascii="Futura Std Book" w:eastAsia="Times New Roman" w:hAnsi="Futura Std Book" w:cs="Arial"/>
          <w:sz w:val="20"/>
          <w:szCs w:val="20"/>
          <w:lang w:eastAsia="ar-SA"/>
        </w:rPr>
      </w:pPr>
      <w:r w:rsidRPr="00391A0B">
        <w:rPr>
          <w:rFonts w:ascii="Futura Std Book" w:hAnsi="Futura Std Book"/>
          <w:b/>
          <w:sz w:val="20"/>
          <w:szCs w:val="20"/>
        </w:rPr>
        <w:t xml:space="preserve">Terminación: </w:t>
      </w:r>
      <w:r w:rsidRPr="00391A0B">
        <w:rPr>
          <w:rFonts w:ascii="Futura Std Book" w:hAnsi="Futura Std Book"/>
          <w:sz w:val="20"/>
          <w:szCs w:val="20"/>
        </w:rPr>
        <w:t>pendiente</w:t>
      </w:r>
      <w:r w:rsidRPr="00391A0B">
        <w:rPr>
          <w:rFonts w:ascii="Futura Std Book" w:hAnsi="Futura Std Book"/>
          <w:b/>
          <w:sz w:val="20"/>
          <w:szCs w:val="20"/>
        </w:rPr>
        <w:t xml:space="preserve"> </w:t>
      </w:r>
    </w:p>
    <w:p w14:paraId="5836EA71" w14:textId="77777777" w:rsidR="004D3749" w:rsidRPr="00391A0B" w:rsidRDefault="004D3749" w:rsidP="004D3749">
      <w:pPr>
        <w:tabs>
          <w:tab w:val="left" w:pos="284"/>
          <w:tab w:val="left" w:pos="426"/>
        </w:tabs>
        <w:spacing w:after="0" w:line="240" w:lineRule="auto"/>
        <w:contextualSpacing/>
        <w:jc w:val="both"/>
        <w:rPr>
          <w:rFonts w:ascii="Futura Std Book" w:eastAsia="Times New Roman" w:hAnsi="Futura Std Book" w:cs="Arial"/>
          <w:sz w:val="20"/>
          <w:szCs w:val="20"/>
          <w:lang w:eastAsia="ar-SA"/>
        </w:rPr>
      </w:pPr>
      <w:r w:rsidRPr="00391A0B">
        <w:rPr>
          <w:rFonts w:ascii="Futura Std Book" w:eastAsia="Times New Roman" w:hAnsi="Futura Std Book" w:cs="Arial"/>
          <w:b/>
          <w:sz w:val="20"/>
          <w:szCs w:val="20"/>
          <w:lang w:eastAsia="ar-SA"/>
        </w:rPr>
        <w:t>Estado:</w:t>
      </w:r>
      <w:r w:rsidRPr="00391A0B">
        <w:rPr>
          <w:rFonts w:ascii="Futura Std Book" w:eastAsia="Times New Roman" w:hAnsi="Futura Std Book" w:cs="Arial"/>
          <w:sz w:val="20"/>
          <w:szCs w:val="20"/>
          <w:lang w:eastAsia="ar-SA"/>
        </w:rPr>
        <w:t xml:space="preserve"> en ejecución</w:t>
      </w:r>
    </w:p>
    <w:p w14:paraId="4DCCD8FA" w14:textId="77777777" w:rsidR="004D3749" w:rsidRPr="00391A0B" w:rsidRDefault="004D3749" w:rsidP="004D3749">
      <w:pPr>
        <w:tabs>
          <w:tab w:val="left" w:pos="284"/>
          <w:tab w:val="left" w:pos="426"/>
        </w:tabs>
        <w:spacing w:after="0" w:line="240" w:lineRule="auto"/>
        <w:contextualSpacing/>
        <w:jc w:val="both"/>
        <w:rPr>
          <w:rFonts w:ascii="Futura Std Book" w:eastAsia="Times New Roman" w:hAnsi="Futura Std Book" w:cs="Arial"/>
          <w:b/>
          <w:sz w:val="20"/>
          <w:szCs w:val="20"/>
          <w:lang w:eastAsia="ar-SA"/>
        </w:rPr>
      </w:pPr>
      <w:r w:rsidRPr="00391A0B">
        <w:rPr>
          <w:rFonts w:ascii="Futura Std Book" w:eastAsia="Times New Roman" w:hAnsi="Futura Std Book" w:cs="Arial"/>
          <w:b/>
          <w:sz w:val="20"/>
          <w:szCs w:val="20"/>
          <w:lang w:eastAsia="ar-SA"/>
        </w:rPr>
        <w:t xml:space="preserve">Avance </w:t>
      </w:r>
      <w:r w:rsidRPr="00391A0B">
        <w:rPr>
          <w:rFonts w:ascii="Futura Std Book" w:eastAsia="Times New Roman" w:hAnsi="Futura Std Book" w:cs="Arial"/>
          <w:b/>
          <w:bCs/>
          <w:sz w:val="20"/>
          <w:szCs w:val="20"/>
          <w:lang w:eastAsia="es-CO"/>
        </w:rPr>
        <w:t>físico</w:t>
      </w:r>
      <w:r w:rsidRPr="00391A0B">
        <w:rPr>
          <w:rFonts w:ascii="Futura Std Book" w:eastAsia="Times New Roman" w:hAnsi="Futura Std Book" w:cs="Arial"/>
          <w:b/>
          <w:sz w:val="20"/>
          <w:szCs w:val="20"/>
          <w:lang w:eastAsia="ar-SA"/>
        </w:rPr>
        <w:t xml:space="preserve">: </w:t>
      </w:r>
      <w:r w:rsidRPr="00391A0B">
        <w:rPr>
          <w:rFonts w:ascii="Futura Std Book" w:eastAsia="Times New Roman" w:hAnsi="Futura Std Book" w:cs="Arial"/>
          <w:sz w:val="20"/>
          <w:szCs w:val="20"/>
          <w:lang w:eastAsia="ar-SA"/>
        </w:rPr>
        <w:t>5%</w:t>
      </w:r>
    </w:p>
    <w:p w14:paraId="46ACC630" w14:textId="77777777" w:rsidR="004D3749" w:rsidRPr="00391A0B" w:rsidRDefault="004D3749" w:rsidP="004D3749">
      <w:pPr>
        <w:tabs>
          <w:tab w:val="left" w:pos="284"/>
          <w:tab w:val="left" w:pos="426"/>
        </w:tabs>
        <w:spacing w:after="0" w:line="240" w:lineRule="auto"/>
        <w:contextualSpacing/>
        <w:jc w:val="both"/>
        <w:rPr>
          <w:rFonts w:ascii="Futura Std Book" w:eastAsia="Times New Roman" w:hAnsi="Futura Std Book" w:cs="Arial"/>
          <w:b/>
          <w:sz w:val="20"/>
          <w:szCs w:val="20"/>
          <w:lang w:eastAsia="ar-SA"/>
        </w:rPr>
      </w:pPr>
      <w:r w:rsidRPr="00391A0B">
        <w:rPr>
          <w:rFonts w:ascii="Futura Std Book" w:eastAsia="Times New Roman" w:hAnsi="Futura Std Book" w:cs="Arial"/>
          <w:b/>
          <w:sz w:val="20"/>
          <w:szCs w:val="20"/>
          <w:lang w:eastAsia="ar-SA"/>
        </w:rPr>
        <w:t>Informe:</w:t>
      </w:r>
    </w:p>
    <w:p w14:paraId="6D3BF155" w14:textId="77777777" w:rsidR="004D3749" w:rsidRPr="00391A0B" w:rsidRDefault="004D3749" w:rsidP="004D3749">
      <w:pPr>
        <w:numPr>
          <w:ilvl w:val="0"/>
          <w:numId w:val="15"/>
        </w:numPr>
        <w:tabs>
          <w:tab w:val="left" w:pos="284"/>
          <w:tab w:val="left" w:pos="426"/>
        </w:tabs>
        <w:spacing w:after="0" w:line="240" w:lineRule="auto"/>
        <w:contextualSpacing/>
        <w:jc w:val="both"/>
        <w:rPr>
          <w:rFonts w:ascii="Futura Std Book" w:eastAsia="Times New Roman" w:hAnsi="Futura Std Book" w:cs="Arial"/>
          <w:sz w:val="20"/>
          <w:szCs w:val="20"/>
          <w:lang w:eastAsia="ar-SA"/>
        </w:rPr>
      </w:pPr>
      <w:r w:rsidRPr="00391A0B">
        <w:rPr>
          <w:rFonts w:ascii="Futura Std Book" w:hAnsi="Futura Std Book"/>
          <w:sz w:val="20"/>
          <w:szCs w:val="20"/>
        </w:rPr>
        <w:t>Radicado el 27 de abril de 2018.</w:t>
      </w:r>
    </w:p>
    <w:p w14:paraId="2FA6382D" w14:textId="77777777" w:rsidR="004D3749" w:rsidRPr="00391A0B" w:rsidRDefault="004D3749" w:rsidP="004D3749">
      <w:pPr>
        <w:numPr>
          <w:ilvl w:val="0"/>
          <w:numId w:val="15"/>
        </w:numPr>
        <w:tabs>
          <w:tab w:val="left" w:pos="284"/>
          <w:tab w:val="left" w:pos="426"/>
        </w:tabs>
        <w:spacing w:after="0" w:line="240" w:lineRule="auto"/>
        <w:contextualSpacing/>
        <w:jc w:val="both"/>
        <w:rPr>
          <w:rFonts w:ascii="Futura Std Book" w:eastAsia="Times New Roman" w:hAnsi="Futura Std Book" w:cs="Arial"/>
          <w:sz w:val="20"/>
          <w:szCs w:val="20"/>
          <w:lang w:eastAsia="ar-SA"/>
        </w:rPr>
      </w:pPr>
      <w:r w:rsidRPr="00391A0B">
        <w:rPr>
          <w:rFonts w:ascii="Futura Std Book" w:hAnsi="Futura Std Book"/>
          <w:sz w:val="20"/>
          <w:szCs w:val="20"/>
        </w:rPr>
        <w:t>Aprobado el 21 de junio de 2018.</w:t>
      </w:r>
    </w:p>
    <w:p w14:paraId="16C5D836" w14:textId="77777777" w:rsidR="004D3749" w:rsidRPr="00391A0B" w:rsidRDefault="004D3749" w:rsidP="004D3749">
      <w:pPr>
        <w:numPr>
          <w:ilvl w:val="0"/>
          <w:numId w:val="15"/>
        </w:numPr>
        <w:tabs>
          <w:tab w:val="left" w:pos="284"/>
          <w:tab w:val="left" w:pos="426"/>
        </w:tabs>
        <w:spacing w:after="0" w:line="240" w:lineRule="auto"/>
        <w:contextualSpacing/>
        <w:jc w:val="both"/>
        <w:rPr>
          <w:rFonts w:ascii="Futura Std Book" w:eastAsia="Times New Roman" w:hAnsi="Futura Std Book" w:cs="Arial"/>
          <w:sz w:val="20"/>
          <w:szCs w:val="20"/>
          <w:lang w:eastAsia="ar-SA"/>
        </w:rPr>
      </w:pPr>
      <w:r w:rsidRPr="00391A0B">
        <w:rPr>
          <w:rFonts w:ascii="Futura Std Book" w:hAnsi="Futura Std Book"/>
          <w:sz w:val="20"/>
          <w:szCs w:val="20"/>
        </w:rPr>
        <w:t>Se inició ejecución del contrato el 31 de octubre de 2018.</w:t>
      </w:r>
    </w:p>
    <w:p w14:paraId="3F045C7E" w14:textId="77777777" w:rsidR="004D3749" w:rsidRPr="00391A0B" w:rsidRDefault="004D3749" w:rsidP="004D3749">
      <w:pPr>
        <w:numPr>
          <w:ilvl w:val="0"/>
          <w:numId w:val="15"/>
        </w:numPr>
        <w:tabs>
          <w:tab w:val="left" w:pos="284"/>
          <w:tab w:val="left" w:pos="426"/>
        </w:tabs>
        <w:spacing w:after="0" w:line="240" w:lineRule="auto"/>
        <w:contextualSpacing/>
        <w:jc w:val="both"/>
        <w:rPr>
          <w:rFonts w:ascii="Futura Std Book" w:eastAsia="Times New Roman" w:hAnsi="Futura Std Book" w:cs="Arial"/>
          <w:sz w:val="20"/>
          <w:szCs w:val="20"/>
          <w:lang w:eastAsia="ar-SA"/>
        </w:rPr>
      </w:pPr>
      <w:r w:rsidRPr="00391A0B">
        <w:rPr>
          <w:rFonts w:ascii="Futura Std Book" w:hAnsi="Futura Std Book"/>
          <w:sz w:val="20"/>
          <w:szCs w:val="20"/>
        </w:rPr>
        <w:t>En enero de 2019 se adelantaron las primeras auditorías de certificación en los 5 destinos, frente a los criterios de la norma NTS TS 001-1. Se estima continuar con el proceso de auditorías hasta mayo de 2019.</w:t>
      </w:r>
    </w:p>
    <w:p w14:paraId="255D358D" w14:textId="77777777" w:rsidR="00235300" w:rsidRPr="00391A0B" w:rsidRDefault="00235300" w:rsidP="00EC0500">
      <w:pPr>
        <w:pStyle w:val="Prrafodelista"/>
        <w:numPr>
          <w:ilvl w:val="0"/>
          <w:numId w:val="15"/>
        </w:numPr>
        <w:tabs>
          <w:tab w:val="left" w:pos="284"/>
          <w:tab w:val="left" w:pos="426"/>
        </w:tabs>
        <w:spacing w:after="0" w:line="240" w:lineRule="auto"/>
        <w:jc w:val="both"/>
        <w:rPr>
          <w:rFonts w:ascii="Futura Std Book" w:eastAsia="Times New Roman" w:hAnsi="Futura Std Book" w:cs="Arial"/>
          <w:sz w:val="20"/>
          <w:szCs w:val="20"/>
          <w:lang w:eastAsia="ar-SA"/>
        </w:rPr>
      </w:pPr>
      <w:r w:rsidRPr="00391A0B">
        <w:rPr>
          <w:rFonts w:ascii="Futura Std Book" w:hAnsi="Futura Std Book"/>
          <w:sz w:val="20"/>
          <w:szCs w:val="20"/>
        </w:rPr>
        <w:t xml:space="preserve">Se espera certificar en 5 destinos turísticos bajo la norma técnica sectorial NTS-TS-001-1: Manizales (Centro), Marsella, La Macarena, </w:t>
      </w:r>
      <w:proofErr w:type="spellStart"/>
      <w:r w:rsidRPr="00391A0B">
        <w:rPr>
          <w:rFonts w:ascii="Futura Std Book" w:hAnsi="Futura Std Book"/>
          <w:sz w:val="20"/>
          <w:szCs w:val="20"/>
        </w:rPr>
        <w:t>Usiacurí</w:t>
      </w:r>
      <w:proofErr w:type="spellEnd"/>
      <w:r w:rsidRPr="00391A0B">
        <w:rPr>
          <w:rFonts w:ascii="Futura Std Book" w:hAnsi="Futura Std Book"/>
          <w:sz w:val="20"/>
          <w:szCs w:val="20"/>
        </w:rPr>
        <w:t>, Floridablanca.</w:t>
      </w:r>
    </w:p>
    <w:p w14:paraId="03DC2BA8" w14:textId="77777777" w:rsidR="00F87390" w:rsidRPr="00391A0B" w:rsidRDefault="00F87390" w:rsidP="00EC0500">
      <w:pPr>
        <w:pStyle w:val="Prrafodelista"/>
        <w:numPr>
          <w:ilvl w:val="0"/>
          <w:numId w:val="15"/>
        </w:numPr>
        <w:tabs>
          <w:tab w:val="left" w:pos="284"/>
          <w:tab w:val="left" w:pos="426"/>
        </w:tabs>
        <w:spacing w:after="0" w:line="240" w:lineRule="auto"/>
        <w:jc w:val="both"/>
        <w:rPr>
          <w:rFonts w:ascii="Futura Std Book" w:eastAsia="Times New Roman" w:hAnsi="Futura Std Book" w:cs="Arial"/>
          <w:sz w:val="20"/>
          <w:szCs w:val="20"/>
          <w:lang w:eastAsia="ar-SA"/>
        </w:rPr>
      </w:pPr>
      <w:r w:rsidRPr="00391A0B">
        <w:rPr>
          <w:rFonts w:ascii="Futura Std Book" w:eastAsia="Times New Roman" w:hAnsi="Futura Std Book" w:cs="Arial"/>
          <w:sz w:val="20"/>
          <w:szCs w:val="20"/>
          <w:lang w:eastAsia="ar-SA"/>
        </w:rPr>
        <w:t>depa</w:t>
      </w:r>
      <w:r w:rsidR="00321923" w:rsidRPr="00391A0B">
        <w:rPr>
          <w:rFonts w:ascii="Futura Std Book" w:eastAsia="Times New Roman" w:hAnsi="Futura Std Book" w:cs="Arial"/>
          <w:sz w:val="20"/>
          <w:szCs w:val="20"/>
          <w:lang w:eastAsia="ar-SA"/>
        </w:rPr>
        <w:t>rtamentos de impacto: Atlántico;</w:t>
      </w:r>
      <w:r w:rsidRPr="00391A0B">
        <w:rPr>
          <w:rFonts w:ascii="Futura Std Book" w:eastAsia="Times New Roman" w:hAnsi="Futura Std Book" w:cs="Arial"/>
          <w:sz w:val="20"/>
          <w:szCs w:val="20"/>
          <w:lang w:eastAsia="ar-SA"/>
        </w:rPr>
        <w:t xml:space="preserve"> Caldas</w:t>
      </w:r>
      <w:r w:rsidR="00321923" w:rsidRPr="00391A0B">
        <w:rPr>
          <w:rFonts w:ascii="Futura Std Book" w:eastAsia="Times New Roman" w:hAnsi="Futura Std Book" w:cs="Arial"/>
          <w:sz w:val="20"/>
          <w:szCs w:val="20"/>
          <w:lang w:eastAsia="ar-SA"/>
        </w:rPr>
        <w:t>;</w:t>
      </w:r>
      <w:r w:rsidRPr="00391A0B">
        <w:rPr>
          <w:rFonts w:ascii="Futura Std Book" w:eastAsia="Times New Roman" w:hAnsi="Futura Std Book" w:cs="Arial"/>
          <w:sz w:val="20"/>
          <w:szCs w:val="20"/>
          <w:lang w:eastAsia="ar-SA"/>
        </w:rPr>
        <w:t xml:space="preserve"> Meta</w:t>
      </w:r>
      <w:r w:rsidR="00321923" w:rsidRPr="00391A0B">
        <w:rPr>
          <w:rFonts w:ascii="Futura Std Book" w:eastAsia="Times New Roman" w:hAnsi="Futura Std Book" w:cs="Arial"/>
          <w:sz w:val="20"/>
          <w:szCs w:val="20"/>
          <w:lang w:eastAsia="ar-SA"/>
        </w:rPr>
        <w:t>; Risaralda;</w:t>
      </w:r>
      <w:r w:rsidRPr="00391A0B">
        <w:rPr>
          <w:rFonts w:ascii="Futura Std Book" w:eastAsia="Times New Roman" w:hAnsi="Futura Std Book" w:cs="Arial"/>
          <w:sz w:val="20"/>
          <w:szCs w:val="20"/>
          <w:lang w:eastAsia="ar-SA"/>
        </w:rPr>
        <w:t xml:space="preserve"> Santander</w:t>
      </w:r>
      <w:r w:rsidR="00321923" w:rsidRPr="00391A0B">
        <w:rPr>
          <w:rFonts w:ascii="Futura Std Book" w:eastAsia="Times New Roman" w:hAnsi="Futura Std Book" w:cs="Arial"/>
          <w:sz w:val="20"/>
          <w:szCs w:val="20"/>
          <w:lang w:eastAsia="ar-SA"/>
        </w:rPr>
        <w:t>.</w:t>
      </w:r>
    </w:p>
    <w:p w14:paraId="30837FCF" w14:textId="77777777" w:rsidR="001C7293" w:rsidRPr="00391A0B" w:rsidRDefault="001C7293" w:rsidP="00EC0500">
      <w:pPr>
        <w:pStyle w:val="Prrafodelista"/>
        <w:numPr>
          <w:ilvl w:val="0"/>
          <w:numId w:val="63"/>
        </w:numPr>
        <w:tabs>
          <w:tab w:val="left" w:pos="0"/>
          <w:tab w:val="left" w:pos="284"/>
        </w:tabs>
        <w:spacing w:after="0" w:line="240" w:lineRule="auto"/>
        <w:ind w:left="0" w:firstLine="0"/>
        <w:jc w:val="both"/>
        <w:rPr>
          <w:rFonts w:ascii="Futura Std Book" w:hAnsi="Futura Std Book"/>
          <w:b/>
          <w:sz w:val="20"/>
          <w:szCs w:val="20"/>
        </w:rPr>
      </w:pPr>
      <w:r w:rsidRPr="00391A0B">
        <w:rPr>
          <w:rFonts w:ascii="Futura Std Book" w:hAnsi="Futura Std Book"/>
          <w:b/>
          <w:sz w:val="20"/>
          <w:szCs w:val="20"/>
        </w:rPr>
        <w:t>FNTP-064-2018</w:t>
      </w:r>
      <w:r w:rsidRPr="00391A0B">
        <w:rPr>
          <w:rFonts w:ascii="Futura Std Book" w:hAnsi="Futura Std Book"/>
          <w:b/>
          <w:sz w:val="20"/>
          <w:szCs w:val="20"/>
        </w:rPr>
        <w:tab/>
      </w:r>
      <w:r w:rsidR="00460ECA" w:rsidRPr="00391A0B">
        <w:rPr>
          <w:rFonts w:ascii="Futura Std Book" w:hAnsi="Futura Std Book"/>
          <w:b/>
          <w:sz w:val="20"/>
          <w:szCs w:val="20"/>
        </w:rPr>
        <w:t>Fase 1: implementación de la NTS-TS-001-1 en un área turística delimitada dentro de tres destinos turísticos de Colombia</w:t>
      </w:r>
    </w:p>
    <w:p w14:paraId="3FCAEF62" w14:textId="77777777" w:rsidR="001C7293" w:rsidRPr="00391A0B" w:rsidRDefault="001C7293" w:rsidP="00EC0500">
      <w:pPr>
        <w:tabs>
          <w:tab w:val="left" w:pos="284"/>
          <w:tab w:val="left" w:pos="426"/>
        </w:tabs>
        <w:spacing w:after="0" w:line="240" w:lineRule="auto"/>
        <w:contextualSpacing/>
        <w:jc w:val="both"/>
        <w:rPr>
          <w:rFonts w:ascii="Futura Std Book" w:eastAsia="Times New Roman" w:hAnsi="Futura Std Book" w:cs="Arial"/>
          <w:b/>
          <w:sz w:val="20"/>
          <w:szCs w:val="20"/>
          <w:lang w:eastAsia="ar-SA"/>
        </w:rPr>
      </w:pPr>
      <w:r w:rsidRPr="00391A0B">
        <w:rPr>
          <w:rFonts w:ascii="Futura Std Book" w:eastAsia="Times New Roman" w:hAnsi="Futura Std Book" w:cs="Arial"/>
          <w:b/>
          <w:sz w:val="20"/>
          <w:szCs w:val="20"/>
          <w:lang w:eastAsia="ar-SA"/>
        </w:rPr>
        <w:t xml:space="preserve">Proponente: </w:t>
      </w:r>
      <w:proofErr w:type="spellStart"/>
      <w:r w:rsidRPr="00391A0B">
        <w:rPr>
          <w:rFonts w:ascii="Futura Std Book" w:hAnsi="Futura Std Book"/>
          <w:sz w:val="20"/>
          <w:szCs w:val="20"/>
        </w:rPr>
        <w:t>MinCIT</w:t>
      </w:r>
      <w:proofErr w:type="spellEnd"/>
    </w:p>
    <w:p w14:paraId="674E4B81" w14:textId="77777777" w:rsidR="001C7293" w:rsidRPr="00391A0B" w:rsidRDefault="001C7293" w:rsidP="00EC0500">
      <w:pPr>
        <w:tabs>
          <w:tab w:val="left" w:pos="284"/>
          <w:tab w:val="left" w:pos="426"/>
        </w:tabs>
        <w:spacing w:after="0" w:line="240" w:lineRule="auto"/>
        <w:contextualSpacing/>
        <w:jc w:val="both"/>
        <w:rPr>
          <w:rFonts w:ascii="Futura Std Book" w:hAnsi="Futura Std Book"/>
          <w:sz w:val="20"/>
          <w:szCs w:val="20"/>
        </w:rPr>
      </w:pPr>
      <w:r w:rsidRPr="00391A0B">
        <w:rPr>
          <w:rFonts w:ascii="Futura Std Book" w:eastAsia="Times New Roman" w:hAnsi="Futura Std Book" w:cs="Arial"/>
          <w:b/>
          <w:sz w:val="20"/>
          <w:szCs w:val="20"/>
          <w:lang w:eastAsia="ar-SA"/>
        </w:rPr>
        <w:t>Valor:</w:t>
      </w:r>
      <w:r w:rsidRPr="00391A0B">
        <w:rPr>
          <w:rFonts w:ascii="Futura Std Book" w:hAnsi="Futura Std Book"/>
          <w:sz w:val="20"/>
          <w:szCs w:val="20"/>
        </w:rPr>
        <w:t xml:space="preserve"> $ 6</w:t>
      </w:r>
      <w:r w:rsidR="003236A4" w:rsidRPr="00391A0B">
        <w:rPr>
          <w:rFonts w:ascii="Futura Std Book" w:hAnsi="Futura Std Book"/>
          <w:sz w:val="20"/>
          <w:szCs w:val="20"/>
        </w:rPr>
        <w:t>50.043</w:t>
      </w:r>
      <w:r w:rsidR="008F38BB" w:rsidRPr="00391A0B">
        <w:rPr>
          <w:rFonts w:ascii="Futura Std Book" w:hAnsi="Futura Std Book"/>
          <w:sz w:val="20"/>
          <w:szCs w:val="20"/>
        </w:rPr>
        <w:t xml:space="preserve">.000 </w:t>
      </w:r>
      <w:r w:rsidR="006A1178" w:rsidRPr="00391A0B">
        <w:rPr>
          <w:rFonts w:ascii="Futura Std Book" w:hAnsi="Futura Std Book"/>
          <w:sz w:val="20"/>
          <w:szCs w:val="20"/>
        </w:rPr>
        <w:t>(</w:t>
      </w:r>
      <w:r w:rsidR="008F38BB" w:rsidRPr="00391A0B">
        <w:rPr>
          <w:rFonts w:ascii="Futura Std Book" w:hAnsi="Futura Std Book"/>
          <w:sz w:val="20"/>
          <w:szCs w:val="20"/>
        </w:rPr>
        <w:t>aproximado $216.681.000 para el departamento</w:t>
      </w:r>
      <w:r w:rsidR="006A1178" w:rsidRPr="00391A0B">
        <w:rPr>
          <w:rFonts w:ascii="Futura Std Book" w:hAnsi="Futura Std Book"/>
          <w:sz w:val="20"/>
          <w:szCs w:val="20"/>
        </w:rPr>
        <w:t>)</w:t>
      </w:r>
    </w:p>
    <w:p w14:paraId="41B389F3" w14:textId="77777777" w:rsidR="001C7293" w:rsidRPr="00391A0B" w:rsidRDefault="001C7293" w:rsidP="00EC0500">
      <w:pPr>
        <w:tabs>
          <w:tab w:val="left" w:pos="284"/>
          <w:tab w:val="left" w:pos="426"/>
        </w:tabs>
        <w:spacing w:after="0" w:line="240" w:lineRule="auto"/>
        <w:contextualSpacing/>
        <w:jc w:val="both"/>
        <w:rPr>
          <w:rFonts w:ascii="Futura Std Book" w:hAnsi="Futura Std Book"/>
          <w:sz w:val="20"/>
          <w:szCs w:val="20"/>
        </w:rPr>
      </w:pPr>
      <w:r w:rsidRPr="00391A0B">
        <w:rPr>
          <w:rFonts w:ascii="Futura Std Book" w:eastAsia="Times New Roman" w:hAnsi="Futura Std Book" w:cs="Arial"/>
          <w:b/>
          <w:sz w:val="20"/>
          <w:szCs w:val="20"/>
          <w:lang w:eastAsia="ar-SA"/>
        </w:rPr>
        <w:t xml:space="preserve">Objetivo: </w:t>
      </w:r>
      <w:r w:rsidRPr="00391A0B">
        <w:rPr>
          <w:rFonts w:ascii="Futura Std Book" w:eastAsia="Times New Roman" w:hAnsi="Futura Std Book" w:cs="Arial"/>
          <w:sz w:val="20"/>
          <w:szCs w:val="20"/>
          <w:lang w:eastAsia="ar-SA"/>
        </w:rPr>
        <w:t xml:space="preserve">Realizar la implementación de la </w:t>
      </w:r>
      <w:r w:rsidR="00AB2412" w:rsidRPr="00391A0B">
        <w:rPr>
          <w:rFonts w:ascii="Futura Std Book" w:eastAsia="Times New Roman" w:hAnsi="Futura Std Book" w:cs="Arial"/>
          <w:sz w:val="20"/>
          <w:szCs w:val="20"/>
          <w:lang w:eastAsia="ar-SA"/>
        </w:rPr>
        <w:t xml:space="preserve">norma técnica sectorial colombiana </w:t>
      </w:r>
      <w:r w:rsidR="00CC570C" w:rsidRPr="00391A0B">
        <w:rPr>
          <w:rFonts w:ascii="Futura Std Book" w:eastAsia="Times New Roman" w:hAnsi="Futura Std Book" w:cs="Arial"/>
          <w:sz w:val="20"/>
          <w:szCs w:val="20"/>
          <w:lang w:eastAsia="ar-SA"/>
        </w:rPr>
        <w:t>NTS</w:t>
      </w:r>
      <w:r w:rsidR="00AB2412" w:rsidRPr="00391A0B">
        <w:rPr>
          <w:rFonts w:ascii="Futura Std Book" w:eastAsia="Times New Roman" w:hAnsi="Futura Std Book" w:cs="Arial"/>
          <w:sz w:val="20"/>
          <w:szCs w:val="20"/>
          <w:lang w:eastAsia="ar-SA"/>
        </w:rPr>
        <w:t>-</w:t>
      </w:r>
      <w:r w:rsidRPr="00391A0B">
        <w:rPr>
          <w:rFonts w:ascii="Futura Std Book" w:eastAsia="Times New Roman" w:hAnsi="Futura Std Book" w:cs="Arial"/>
          <w:sz w:val="20"/>
          <w:szCs w:val="20"/>
          <w:lang w:eastAsia="ar-SA"/>
        </w:rPr>
        <w:t>TS</w:t>
      </w:r>
      <w:r w:rsidR="00AB2412" w:rsidRPr="00391A0B">
        <w:rPr>
          <w:rFonts w:ascii="Futura Std Book" w:eastAsia="Times New Roman" w:hAnsi="Futura Std Book" w:cs="Arial"/>
          <w:sz w:val="20"/>
          <w:szCs w:val="20"/>
          <w:lang w:eastAsia="ar-SA"/>
        </w:rPr>
        <w:t>-</w:t>
      </w:r>
      <w:r w:rsidRPr="00391A0B">
        <w:rPr>
          <w:rFonts w:ascii="Futura Std Book" w:eastAsia="Times New Roman" w:hAnsi="Futura Std Book" w:cs="Arial"/>
          <w:sz w:val="20"/>
          <w:szCs w:val="20"/>
          <w:lang w:eastAsia="ar-SA"/>
        </w:rPr>
        <w:t xml:space="preserve">001-1 "Destino Turístico - Área Turística. Requisitos </w:t>
      </w:r>
      <w:r w:rsidR="00AB2412" w:rsidRPr="00391A0B">
        <w:rPr>
          <w:rFonts w:ascii="Futura Std Book" w:eastAsia="Times New Roman" w:hAnsi="Futura Std Book" w:cs="Arial"/>
          <w:sz w:val="20"/>
          <w:szCs w:val="20"/>
          <w:lang w:eastAsia="ar-SA"/>
        </w:rPr>
        <w:t>d</w:t>
      </w:r>
      <w:r w:rsidRPr="00391A0B">
        <w:rPr>
          <w:rFonts w:ascii="Futura Std Book" w:eastAsia="Times New Roman" w:hAnsi="Futura Std Book" w:cs="Arial"/>
          <w:sz w:val="20"/>
          <w:szCs w:val="20"/>
          <w:lang w:eastAsia="ar-SA"/>
        </w:rPr>
        <w:t xml:space="preserve">e Sostenibilidad” en un área turística delimitada que se establezca dentro de tres destinos turísticos de Colombia Lago de Tota, </w:t>
      </w:r>
      <w:proofErr w:type="spellStart"/>
      <w:r w:rsidRPr="00391A0B">
        <w:rPr>
          <w:rFonts w:ascii="Futura Std Book" w:eastAsia="Times New Roman" w:hAnsi="Futura Std Book" w:cs="Arial"/>
          <w:sz w:val="20"/>
          <w:szCs w:val="20"/>
          <w:lang w:eastAsia="ar-SA"/>
        </w:rPr>
        <w:t>Sandoná</w:t>
      </w:r>
      <w:proofErr w:type="spellEnd"/>
      <w:r w:rsidRPr="00391A0B">
        <w:rPr>
          <w:rFonts w:ascii="Futura Std Book" w:eastAsia="Times New Roman" w:hAnsi="Futura Std Book" w:cs="Arial"/>
          <w:sz w:val="20"/>
          <w:szCs w:val="20"/>
          <w:lang w:eastAsia="ar-SA"/>
        </w:rPr>
        <w:t xml:space="preserve"> y Cuenca Alta del Río Otún en aras de obtener la certificación.</w:t>
      </w:r>
    </w:p>
    <w:p w14:paraId="1FC0134F" w14:textId="77777777" w:rsidR="001C7293" w:rsidRPr="00391A0B" w:rsidRDefault="001C7293" w:rsidP="00EC0500">
      <w:pPr>
        <w:tabs>
          <w:tab w:val="left" w:pos="284"/>
          <w:tab w:val="left" w:pos="426"/>
        </w:tabs>
        <w:spacing w:after="0" w:line="240" w:lineRule="auto"/>
        <w:contextualSpacing/>
        <w:jc w:val="both"/>
        <w:rPr>
          <w:rFonts w:ascii="Futura Std Book" w:hAnsi="Futura Std Book"/>
          <w:b/>
          <w:sz w:val="20"/>
          <w:szCs w:val="20"/>
        </w:rPr>
      </w:pPr>
      <w:r w:rsidRPr="00391A0B">
        <w:rPr>
          <w:rFonts w:ascii="Futura Std Book" w:hAnsi="Futura Std Book"/>
          <w:b/>
          <w:sz w:val="20"/>
          <w:szCs w:val="20"/>
        </w:rPr>
        <w:t xml:space="preserve">Inicio: </w:t>
      </w:r>
      <w:r w:rsidR="00AB2412" w:rsidRPr="00391A0B">
        <w:rPr>
          <w:rFonts w:ascii="Futura Std Book" w:hAnsi="Futura Std Book"/>
          <w:sz w:val="20"/>
          <w:szCs w:val="20"/>
        </w:rPr>
        <w:t>p</w:t>
      </w:r>
      <w:r w:rsidRPr="00391A0B">
        <w:rPr>
          <w:rFonts w:ascii="Futura Std Book" w:hAnsi="Futura Std Book"/>
          <w:sz w:val="20"/>
          <w:szCs w:val="20"/>
        </w:rPr>
        <w:t>endiente</w:t>
      </w:r>
    </w:p>
    <w:p w14:paraId="26B183FC" w14:textId="77777777" w:rsidR="001C7293" w:rsidRPr="00391A0B" w:rsidRDefault="001C7293" w:rsidP="00EC0500">
      <w:pPr>
        <w:tabs>
          <w:tab w:val="left" w:pos="284"/>
          <w:tab w:val="left" w:pos="426"/>
        </w:tabs>
        <w:spacing w:after="0" w:line="240" w:lineRule="auto"/>
        <w:contextualSpacing/>
        <w:jc w:val="both"/>
        <w:rPr>
          <w:rFonts w:ascii="Futura Std Book" w:eastAsia="Times New Roman" w:hAnsi="Futura Std Book" w:cs="Arial"/>
          <w:sz w:val="20"/>
          <w:szCs w:val="20"/>
          <w:lang w:eastAsia="ar-SA"/>
        </w:rPr>
      </w:pPr>
      <w:r w:rsidRPr="00391A0B">
        <w:rPr>
          <w:rFonts w:ascii="Futura Std Book" w:hAnsi="Futura Std Book"/>
          <w:b/>
          <w:sz w:val="20"/>
          <w:szCs w:val="20"/>
        </w:rPr>
        <w:t xml:space="preserve">Terminación: </w:t>
      </w:r>
      <w:r w:rsidRPr="00391A0B">
        <w:rPr>
          <w:rFonts w:ascii="Futura Std Book" w:hAnsi="Futura Std Book"/>
          <w:sz w:val="20"/>
          <w:szCs w:val="20"/>
        </w:rPr>
        <w:t>pendiente</w:t>
      </w:r>
    </w:p>
    <w:p w14:paraId="03211C90" w14:textId="77777777" w:rsidR="004D3749" w:rsidRPr="00391A0B" w:rsidRDefault="004D3749" w:rsidP="004D3749">
      <w:pPr>
        <w:shd w:val="clear" w:color="auto" w:fill="FFFFFF"/>
        <w:spacing w:after="0" w:line="240" w:lineRule="auto"/>
        <w:jc w:val="both"/>
        <w:rPr>
          <w:rFonts w:ascii="Futura Std Book" w:eastAsia="Times New Roman" w:hAnsi="Futura Std Book" w:cs="Times New Roman"/>
          <w:sz w:val="20"/>
          <w:szCs w:val="20"/>
          <w:lang w:eastAsia="es-CO"/>
        </w:rPr>
      </w:pPr>
      <w:r w:rsidRPr="00391A0B">
        <w:rPr>
          <w:rFonts w:ascii="Futura Std Book" w:eastAsia="Times New Roman" w:hAnsi="Futura Std Book" w:cs="Times New Roman"/>
          <w:b/>
          <w:bCs/>
          <w:sz w:val="20"/>
          <w:szCs w:val="20"/>
          <w:shd w:val="clear" w:color="auto" w:fill="FFFFFF"/>
          <w:lang w:eastAsia="es-CO"/>
        </w:rPr>
        <w:t>Estado:</w:t>
      </w:r>
      <w:r w:rsidRPr="00391A0B">
        <w:rPr>
          <w:rFonts w:ascii="Futura Std Book" w:eastAsia="Times New Roman" w:hAnsi="Futura Std Book" w:cs="Times New Roman"/>
          <w:sz w:val="20"/>
          <w:szCs w:val="20"/>
          <w:shd w:val="clear" w:color="auto" w:fill="FFFFFF"/>
          <w:lang w:eastAsia="es-CO"/>
        </w:rPr>
        <w:t> pre-contractual</w:t>
      </w:r>
    </w:p>
    <w:p w14:paraId="285174C4" w14:textId="77777777" w:rsidR="004D3749" w:rsidRPr="00391A0B" w:rsidRDefault="004D3749" w:rsidP="004D3749">
      <w:pPr>
        <w:shd w:val="clear" w:color="auto" w:fill="FFFFFF"/>
        <w:spacing w:after="0" w:line="240" w:lineRule="auto"/>
        <w:jc w:val="both"/>
        <w:rPr>
          <w:rFonts w:ascii="Futura Std Book" w:eastAsia="Times New Roman" w:hAnsi="Futura Std Book" w:cs="Times New Roman"/>
          <w:sz w:val="20"/>
          <w:szCs w:val="20"/>
          <w:lang w:eastAsia="es-CO"/>
        </w:rPr>
      </w:pPr>
      <w:r w:rsidRPr="00391A0B">
        <w:rPr>
          <w:rFonts w:ascii="Futura Std Book" w:eastAsia="Times New Roman" w:hAnsi="Futura Std Book" w:cs="Times New Roman"/>
          <w:b/>
          <w:bCs/>
          <w:sz w:val="20"/>
          <w:szCs w:val="20"/>
          <w:shd w:val="clear" w:color="auto" w:fill="FFFFFF"/>
          <w:lang w:eastAsia="es-CO"/>
        </w:rPr>
        <w:t>Avance Físico: </w:t>
      </w:r>
      <w:r w:rsidRPr="00391A0B">
        <w:rPr>
          <w:rFonts w:ascii="Futura Std Book" w:eastAsia="Times New Roman" w:hAnsi="Futura Std Book" w:cs="Times New Roman"/>
          <w:sz w:val="20"/>
          <w:szCs w:val="20"/>
          <w:shd w:val="clear" w:color="auto" w:fill="FFFFFF"/>
          <w:lang w:eastAsia="es-CO"/>
        </w:rPr>
        <w:t>0%</w:t>
      </w:r>
    </w:p>
    <w:p w14:paraId="57F93C60" w14:textId="77777777" w:rsidR="004D3749" w:rsidRPr="00391A0B" w:rsidRDefault="004D3749" w:rsidP="004D3749">
      <w:pPr>
        <w:shd w:val="clear" w:color="auto" w:fill="FFFFFF"/>
        <w:spacing w:after="0" w:line="240" w:lineRule="auto"/>
        <w:jc w:val="both"/>
        <w:rPr>
          <w:rFonts w:ascii="Futura Std Book" w:eastAsia="Times New Roman" w:hAnsi="Futura Std Book" w:cs="Times New Roman"/>
          <w:sz w:val="20"/>
          <w:szCs w:val="20"/>
          <w:lang w:eastAsia="es-CO"/>
        </w:rPr>
      </w:pPr>
      <w:r w:rsidRPr="00391A0B">
        <w:rPr>
          <w:rFonts w:ascii="Futura Std Book" w:eastAsia="Times New Roman" w:hAnsi="Futura Std Book" w:cs="Times New Roman"/>
          <w:b/>
          <w:bCs/>
          <w:sz w:val="20"/>
          <w:szCs w:val="20"/>
          <w:shd w:val="clear" w:color="auto" w:fill="FFFFFF"/>
          <w:lang w:eastAsia="es-CO"/>
        </w:rPr>
        <w:t>Informe:</w:t>
      </w:r>
    </w:p>
    <w:p w14:paraId="0F8E100F" w14:textId="77777777" w:rsidR="004D3749" w:rsidRPr="00391A0B" w:rsidRDefault="004D3749" w:rsidP="004D3749">
      <w:pPr>
        <w:numPr>
          <w:ilvl w:val="0"/>
          <w:numId w:val="15"/>
        </w:numPr>
        <w:shd w:val="clear" w:color="auto" w:fill="FFFFFF"/>
        <w:spacing w:after="0" w:line="240" w:lineRule="auto"/>
        <w:jc w:val="both"/>
        <w:rPr>
          <w:rFonts w:ascii="Futura Std Book" w:eastAsia="Times New Roman" w:hAnsi="Futura Std Book" w:cs="Times New Roman"/>
          <w:sz w:val="20"/>
          <w:szCs w:val="20"/>
          <w:lang w:eastAsia="es-CO"/>
        </w:rPr>
      </w:pPr>
      <w:r w:rsidRPr="00391A0B">
        <w:rPr>
          <w:rFonts w:ascii="Futura Std Book" w:eastAsia="Times New Roman" w:hAnsi="Futura Std Book" w:cs="Times New Roman"/>
          <w:sz w:val="20"/>
          <w:szCs w:val="20"/>
          <w:shd w:val="clear" w:color="auto" w:fill="FFFFFF"/>
          <w:lang w:eastAsia="es-CO"/>
        </w:rPr>
        <w:t>Radicado el 25 de mayo de 2018</w:t>
      </w:r>
    </w:p>
    <w:p w14:paraId="580AD97A" w14:textId="77777777" w:rsidR="004D3749" w:rsidRPr="00391A0B" w:rsidRDefault="004D3749" w:rsidP="004D3749">
      <w:pPr>
        <w:numPr>
          <w:ilvl w:val="0"/>
          <w:numId w:val="15"/>
        </w:numPr>
        <w:shd w:val="clear" w:color="auto" w:fill="FFFFFF"/>
        <w:spacing w:after="0" w:line="240" w:lineRule="auto"/>
        <w:jc w:val="both"/>
        <w:rPr>
          <w:rFonts w:ascii="Futura Std Book" w:eastAsia="Times New Roman" w:hAnsi="Futura Std Book" w:cs="Times New Roman"/>
          <w:sz w:val="20"/>
          <w:szCs w:val="20"/>
          <w:lang w:eastAsia="es-CO"/>
        </w:rPr>
      </w:pPr>
      <w:r w:rsidRPr="00391A0B">
        <w:rPr>
          <w:rFonts w:ascii="Futura Std Book" w:eastAsia="Times New Roman" w:hAnsi="Futura Std Book" w:cs="Times New Roman"/>
          <w:sz w:val="20"/>
          <w:szCs w:val="20"/>
          <w:shd w:val="clear" w:color="auto" w:fill="FFFFFF"/>
          <w:lang w:eastAsia="es-CO"/>
        </w:rPr>
        <w:t>Aprobado en Comité Directivo el 11 de julio de 2018</w:t>
      </w:r>
    </w:p>
    <w:p w14:paraId="334608D8" w14:textId="77777777" w:rsidR="004D3749" w:rsidRPr="00391A0B" w:rsidRDefault="004D3749" w:rsidP="004D3749">
      <w:pPr>
        <w:numPr>
          <w:ilvl w:val="0"/>
          <w:numId w:val="15"/>
        </w:numPr>
        <w:shd w:val="clear" w:color="auto" w:fill="FFFFFF"/>
        <w:spacing w:after="0" w:line="240" w:lineRule="auto"/>
        <w:jc w:val="both"/>
        <w:rPr>
          <w:rFonts w:ascii="Futura Std Book" w:eastAsia="Times New Roman" w:hAnsi="Futura Std Book" w:cs="Times New Roman"/>
          <w:sz w:val="20"/>
          <w:szCs w:val="20"/>
          <w:lang w:eastAsia="es-CO"/>
        </w:rPr>
      </w:pPr>
      <w:r w:rsidRPr="00391A0B">
        <w:rPr>
          <w:rFonts w:ascii="Futura Std Book" w:eastAsia="Times New Roman" w:hAnsi="Futura Std Book" w:cs="Times New Roman"/>
          <w:sz w:val="20"/>
          <w:szCs w:val="20"/>
          <w:shd w:val="clear" w:color="auto" w:fill="FFFFFF"/>
          <w:lang w:eastAsia="es-CO"/>
        </w:rPr>
        <w:t>En enero de 2019 se inició ejecución del contrato.</w:t>
      </w:r>
    </w:p>
    <w:p w14:paraId="20CE130C" w14:textId="77777777" w:rsidR="004D3749" w:rsidRPr="00391A0B" w:rsidRDefault="004D3749" w:rsidP="004D3749">
      <w:pPr>
        <w:numPr>
          <w:ilvl w:val="0"/>
          <w:numId w:val="15"/>
        </w:numPr>
        <w:shd w:val="clear" w:color="auto" w:fill="FFFFFF"/>
        <w:spacing w:after="0" w:line="240" w:lineRule="auto"/>
        <w:jc w:val="both"/>
        <w:rPr>
          <w:rFonts w:ascii="Futura Std Book" w:eastAsia="Times New Roman" w:hAnsi="Futura Std Book" w:cs="Times New Roman"/>
          <w:sz w:val="20"/>
          <w:szCs w:val="20"/>
          <w:lang w:eastAsia="es-CO"/>
        </w:rPr>
      </w:pPr>
      <w:r w:rsidRPr="00391A0B">
        <w:rPr>
          <w:rFonts w:ascii="Futura Std Book" w:eastAsia="Times New Roman" w:hAnsi="Futura Std Book" w:cs="Times New Roman"/>
          <w:sz w:val="20"/>
          <w:szCs w:val="20"/>
          <w:shd w:val="clear" w:color="auto" w:fill="FFFFFF"/>
          <w:lang w:eastAsia="es-CO"/>
        </w:rPr>
        <w:t xml:space="preserve">En febrero de 2019 se espera realizar reunión entre </w:t>
      </w:r>
      <w:proofErr w:type="spellStart"/>
      <w:r w:rsidRPr="00391A0B">
        <w:rPr>
          <w:rFonts w:ascii="Futura Std Book" w:eastAsia="Times New Roman" w:hAnsi="Futura Std Book" w:cs="Times New Roman"/>
          <w:sz w:val="20"/>
          <w:szCs w:val="20"/>
          <w:shd w:val="clear" w:color="auto" w:fill="FFFFFF"/>
          <w:lang w:eastAsia="es-CO"/>
        </w:rPr>
        <w:t>MinCIT</w:t>
      </w:r>
      <w:proofErr w:type="spellEnd"/>
      <w:r w:rsidRPr="00391A0B">
        <w:rPr>
          <w:rFonts w:ascii="Futura Std Book" w:eastAsia="Times New Roman" w:hAnsi="Futura Std Book" w:cs="Times New Roman"/>
          <w:sz w:val="20"/>
          <w:szCs w:val="20"/>
          <w:shd w:val="clear" w:color="auto" w:fill="FFFFFF"/>
          <w:lang w:eastAsia="es-CO"/>
        </w:rPr>
        <w:t xml:space="preserve">, </w:t>
      </w:r>
      <w:proofErr w:type="spellStart"/>
      <w:r w:rsidRPr="00391A0B">
        <w:rPr>
          <w:rFonts w:ascii="Futura Std Book" w:eastAsia="Times New Roman" w:hAnsi="Futura Std Book" w:cs="Times New Roman"/>
          <w:sz w:val="20"/>
          <w:szCs w:val="20"/>
          <w:shd w:val="clear" w:color="auto" w:fill="FFFFFF"/>
          <w:lang w:eastAsia="es-CO"/>
        </w:rPr>
        <w:t>Fontur</w:t>
      </w:r>
      <w:proofErr w:type="spellEnd"/>
      <w:r w:rsidRPr="00391A0B">
        <w:rPr>
          <w:rFonts w:ascii="Futura Std Book" w:eastAsia="Times New Roman" w:hAnsi="Futura Std Book" w:cs="Times New Roman"/>
          <w:sz w:val="20"/>
          <w:szCs w:val="20"/>
          <w:shd w:val="clear" w:color="auto" w:fill="FFFFFF"/>
          <w:lang w:eastAsia="es-CO"/>
        </w:rPr>
        <w:t xml:space="preserve">, supervisión, contratista y representante de cada destino para socializar el contrato y socializar compromisos para el cumplimiento del mismo. </w:t>
      </w:r>
    </w:p>
    <w:p w14:paraId="1CBD7F44" w14:textId="77777777" w:rsidR="001C7293" w:rsidRPr="00391A0B" w:rsidRDefault="008F38BB" w:rsidP="00EC0500">
      <w:pPr>
        <w:pStyle w:val="Prrafodelista"/>
        <w:numPr>
          <w:ilvl w:val="0"/>
          <w:numId w:val="15"/>
        </w:numPr>
        <w:tabs>
          <w:tab w:val="left" w:pos="284"/>
          <w:tab w:val="left" w:pos="426"/>
        </w:tabs>
        <w:spacing w:after="0" w:line="240" w:lineRule="auto"/>
        <w:ind w:left="0" w:firstLine="0"/>
        <w:jc w:val="both"/>
        <w:rPr>
          <w:rFonts w:ascii="Futura Std Book" w:eastAsia="Times New Roman" w:hAnsi="Futura Std Book" w:cs="Arial"/>
          <w:sz w:val="20"/>
          <w:szCs w:val="20"/>
          <w:lang w:eastAsia="ar-SA"/>
        </w:rPr>
      </w:pPr>
      <w:r w:rsidRPr="00391A0B">
        <w:rPr>
          <w:rFonts w:ascii="Futura Std Book" w:hAnsi="Futura Std Book"/>
          <w:sz w:val="20"/>
          <w:szCs w:val="20"/>
        </w:rPr>
        <w:lastRenderedPageBreak/>
        <w:t xml:space="preserve">El proyecto busca beneficiar a </w:t>
      </w:r>
      <w:r w:rsidR="001C7293" w:rsidRPr="00391A0B">
        <w:rPr>
          <w:rFonts w:ascii="Futura Std Book" w:hAnsi="Futura Std Book"/>
          <w:sz w:val="20"/>
          <w:szCs w:val="20"/>
        </w:rPr>
        <w:t>3 destinos turísticos implementados en aras de obtener la certificación bajo la norma técnica sectorial NTS</w:t>
      </w:r>
      <w:r w:rsidR="00AB2412" w:rsidRPr="00391A0B">
        <w:rPr>
          <w:rFonts w:ascii="Futura Std Book" w:hAnsi="Futura Std Book"/>
          <w:sz w:val="20"/>
          <w:szCs w:val="20"/>
        </w:rPr>
        <w:t>-</w:t>
      </w:r>
      <w:r w:rsidR="001C7293" w:rsidRPr="00391A0B">
        <w:rPr>
          <w:rFonts w:ascii="Futura Std Book" w:hAnsi="Futura Std Book"/>
          <w:sz w:val="20"/>
          <w:szCs w:val="20"/>
        </w:rPr>
        <w:t>TS</w:t>
      </w:r>
      <w:r w:rsidR="00AB2412" w:rsidRPr="00391A0B">
        <w:rPr>
          <w:rFonts w:ascii="Futura Std Book" w:hAnsi="Futura Std Book"/>
          <w:sz w:val="20"/>
          <w:szCs w:val="20"/>
        </w:rPr>
        <w:t>-</w:t>
      </w:r>
      <w:r w:rsidR="001C7293" w:rsidRPr="00391A0B">
        <w:rPr>
          <w:rFonts w:ascii="Futura Std Book" w:hAnsi="Futura Std Book"/>
          <w:sz w:val="20"/>
          <w:szCs w:val="20"/>
        </w:rPr>
        <w:t xml:space="preserve">001-1: Lago de Tota, </w:t>
      </w:r>
      <w:proofErr w:type="spellStart"/>
      <w:r w:rsidR="001C7293" w:rsidRPr="00391A0B">
        <w:rPr>
          <w:rFonts w:ascii="Futura Std Book" w:hAnsi="Futura Std Book"/>
          <w:sz w:val="20"/>
          <w:szCs w:val="20"/>
        </w:rPr>
        <w:t>Sand</w:t>
      </w:r>
      <w:r w:rsidR="00AB2412" w:rsidRPr="00391A0B">
        <w:rPr>
          <w:rFonts w:ascii="Futura Std Book" w:hAnsi="Futura Std Book"/>
          <w:sz w:val="20"/>
          <w:szCs w:val="20"/>
        </w:rPr>
        <w:t>oná</w:t>
      </w:r>
      <w:proofErr w:type="spellEnd"/>
      <w:r w:rsidR="00AB2412" w:rsidRPr="00391A0B">
        <w:rPr>
          <w:rFonts w:ascii="Futura Std Book" w:hAnsi="Futura Std Book"/>
          <w:sz w:val="20"/>
          <w:szCs w:val="20"/>
        </w:rPr>
        <w:t xml:space="preserve"> y Cuenca Alta del Río Otún.</w:t>
      </w:r>
    </w:p>
    <w:p w14:paraId="2CC80741" w14:textId="77777777" w:rsidR="00F65550" w:rsidRPr="00391A0B" w:rsidRDefault="00F65550" w:rsidP="00EC0500">
      <w:pPr>
        <w:numPr>
          <w:ilvl w:val="0"/>
          <w:numId w:val="15"/>
        </w:numPr>
        <w:shd w:val="clear" w:color="auto" w:fill="FFFFFF"/>
        <w:tabs>
          <w:tab w:val="left" w:pos="284"/>
        </w:tabs>
        <w:spacing w:after="0" w:line="240" w:lineRule="auto"/>
        <w:jc w:val="both"/>
        <w:rPr>
          <w:rFonts w:ascii="Futura Std Book" w:eastAsia="Times New Roman" w:hAnsi="Futura Std Book" w:cs="Times New Roman"/>
          <w:sz w:val="20"/>
          <w:szCs w:val="20"/>
          <w:lang w:eastAsia="es-CO"/>
        </w:rPr>
      </w:pPr>
      <w:r w:rsidRPr="00391A0B">
        <w:rPr>
          <w:rFonts w:ascii="Futura Std Book" w:eastAsia="Times New Roman" w:hAnsi="Futura Std Book" w:cs="Times New Roman"/>
          <w:sz w:val="20"/>
          <w:szCs w:val="20"/>
          <w:shd w:val="clear" w:color="auto" w:fill="FFFFFF"/>
          <w:lang w:eastAsia="es-CO"/>
        </w:rPr>
        <w:t>Departamentos de impacto: Boyacá, Nariño y Risaralda</w:t>
      </w:r>
      <w:r w:rsidR="00AB2412" w:rsidRPr="00391A0B">
        <w:rPr>
          <w:rFonts w:ascii="Futura Std Book" w:eastAsia="Times New Roman" w:hAnsi="Futura Std Book" w:cs="Times New Roman"/>
          <w:sz w:val="20"/>
          <w:szCs w:val="20"/>
          <w:shd w:val="clear" w:color="auto" w:fill="FFFFFF"/>
          <w:lang w:eastAsia="es-CO"/>
        </w:rPr>
        <w:t>.</w:t>
      </w:r>
    </w:p>
    <w:p w14:paraId="10CB2142" w14:textId="77777777" w:rsidR="00945AB6" w:rsidRPr="00391A0B" w:rsidRDefault="0044798D" w:rsidP="00EC0500">
      <w:pPr>
        <w:pStyle w:val="Prrafodelista"/>
        <w:numPr>
          <w:ilvl w:val="0"/>
          <w:numId w:val="63"/>
        </w:numPr>
        <w:tabs>
          <w:tab w:val="left" w:pos="284"/>
        </w:tabs>
        <w:spacing w:after="0" w:line="240" w:lineRule="auto"/>
        <w:ind w:left="0" w:firstLine="0"/>
        <w:jc w:val="both"/>
        <w:rPr>
          <w:rFonts w:ascii="Futura Std Book" w:eastAsia="Times New Roman" w:hAnsi="Futura Std Book" w:cs="Arial"/>
          <w:b/>
          <w:sz w:val="20"/>
          <w:szCs w:val="20"/>
          <w:lang w:eastAsia="ar-SA"/>
        </w:rPr>
      </w:pPr>
      <w:r w:rsidRPr="00391A0B">
        <w:rPr>
          <w:rFonts w:ascii="Futura Std Book" w:hAnsi="Futura Std Book"/>
          <w:b/>
          <w:sz w:val="20"/>
          <w:szCs w:val="20"/>
        </w:rPr>
        <w:t xml:space="preserve">FNTP-002-2018 </w:t>
      </w:r>
      <w:r w:rsidR="0061103B" w:rsidRPr="00391A0B">
        <w:rPr>
          <w:rFonts w:ascii="Futura Std Book" w:hAnsi="Futura Std Book"/>
          <w:b/>
          <w:sz w:val="20"/>
          <w:szCs w:val="20"/>
        </w:rPr>
        <w:t xml:space="preserve">Foros Regionales </w:t>
      </w:r>
      <w:r w:rsidRPr="00391A0B">
        <w:rPr>
          <w:rFonts w:ascii="Futura Std Book" w:hAnsi="Futura Std Book"/>
          <w:b/>
          <w:sz w:val="20"/>
          <w:szCs w:val="20"/>
        </w:rPr>
        <w:t xml:space="preserve">ADITT </w:t>
      </w:r>
      <w:r w:rsidR="00460ECA" w:rsidRPr="00391A0B">
        <w:rPr>
          <w:rFonts w:ascii="Futura Std Book" w:hAnsi="Futura Std Book"/>
          <w:b/>
          <w:sz w:val="20"/>
          <w:szCs w:val="20"/>
        </w:rPr>
        <w:t>2018</w:t>
      </w:r>
    </w:p>
    <w:p w14:paraId="5BC78FE1" w14:textId="77777777" w:rsidR="0044798D" w:rsidRPr="00391A0B" w:rsidRDefault="0044798D" w:rsidP="00EC0500">
      <w:pPr>
        <w:tabs>
          <w:tab w:val="left" w:pos="284"/>
        </w:tabs>
        <w:spacing w:after="0" w:line="240" w:lineRule="auto"/>
        <w:jc w:val="both"/>
        <w:rPr>
          <w:rFonts w:ascii="Futura Std Book" w:eastAsia="Times New Roman" w:hAnsi="Futura Std Book" w:cs="Arial"/>
          <w:b/>
          <w:sz w:val="20"/>
          <w:szCs w:val="20"/>
          <w:lang w:eastAsia="ar-SA"/>
        </w:rPr>
      </w:pPr>
      <w:r w:rsidRPr="00391A0B">
        <w:rPr>
          <w:rFonts w:ascii="Futura Std Book" w:eastAsia="Times New Roman" w:hAnsi="Futura Std Book" w:cs="Arial"/>
          <w:b/>
          <w:sz w:val="20"/>
          <w:szCs w:val="20"/>
          <w:lang w:eastAsia="ar-SA"/>
        </w:rPr>
        <w:t xml:space="preserve">Proponente: </w:t>
      </w:r>
      <w:proofErr w:type="spellStart"/>
      <w:r w:rsidR="00AB2412" w:rsidRPr="00391A0B">
        <w:rPr>
          <w:rFonts w:ascii="Futura Std Book" w:hAnsi="Futura Std Book"/>
          <w:sz w:val="20"/>
          <w:szCs w:val="20"/>
        </w:rPr>
        <w:t>Aditt</w:t>
      </w:r>
      <w:proofErr w:type="spellEnd"/>
    </w:p>
    <w:p w14:paraId="11E79FB4" w14:textId="77777777" w:rsidR="0044798D" w:rsidRPr="00391A0B" w:rsidRDefault="0044798D" w:rsidP="00EC0500">
      <w:pPr>
        <w:shd w:val="clear" w:color="auto" w:fill="FFFFFF"/>
        <w:spacing w:after="0" w:line="240" w:lineRule="auto"/>
        <w:jc w:val="both"/>
        <w:rPr>
          <w:rFonts w:ascii="Futura Std Book" w:eastAsia="Times New Roman" w:hAnsi="Futura Std Book" w:cs="Times New Roman"/>
          <w:sz w:val="20"/>
          <w:szCs w:val="20"/>
          <w:lang w:eastAsia="es-CO"/>
        </w:rPr>
      </w:pPr>
      <w:r w:rsidRPr="00391A0B">
        <w:rPr>
          <w:rFonts w:ascii="Futura Std Book" w:eastAsia="Times New Roman" w:hAnsi="Futura Std Book" w:cs="Times New Roman"/>
          <w:b/>
          <w:bCs/>
          <w:sz w:val="20"/>
          <w:szCs w:val="20"/>
          <w:lang w:eastAsia="es-CO"/>
        </w:rPr>
        <w:t>Valor: </w:t>
      </w:r>
      <w:r w:rsidR="00AB2412" w:rsidRPr="00391A0B">
        <w:rPr>
          <w:rFonts w:ascii="Futura Std Book" w:eastAsia="Times New Roman" w:hAnsi="Futura Std Book" w:cs="Times New Roman"/>
          <w:sz w:val="20"/>
          <w:szCs w:val="20"/>
          <w:lang w:eastAsia="es-CO"/>
        </w:rPr>
        <w:t>$</w:t>
      </w:r>
      <w:r w:rsidRPr="00391A0B">
        <w:rPr>
          <w:rFonts w:ascii="Futura Std Book" w:eastAsia="Times New Roman" w:hAnsi="Futura Std Book" w:cs="Times New Roman"/>
          <w:sz w:val="20"/>
          <w:szCs w:val="20"/>
          <w:lang w:eastAsia="es-CO"/>
        </w:rPr>
        <w:t>102.863.280</w:t>
      </w:r>
      <w:r w:rsidR="00AB2412" w:rsidRPr="00391A0B">
        <w:rPr>
          <w:rFonts w:ascii="Futura Std Book" w:eastAsia="Times New Roman" w:hAnsi="Futura Std Book" w:cs="Times New Roman"/>
          <w:sz w:val="20"/>
          <w:szCs w:val="20"/>
          <w:lang w:eastAsia="es-CO"/>
        </w:rPr>
        <w:t xml:space="preserve"> (</w:t>
      </w:r>
      <w:proofErr w:type="spellStart"/>
      <w:r w:rsidR="00AB2412" w:rsidRPr="00391A0B">
        <w:rPr>
          <w:rFonts w:ascii="Futura Std Book" w:eastAsia="Times New Roman" w:hAnsi="Futura Std Book" w:cs="Times New Roman"/>
          <w:sz w:val="20"/>
          <w:szCs w:val="20"/>
          <w:lang w:eastAsia="es-CO"/>
        </w:rPr>
        <w:t>Fontur</w:t>
      </w:r>
      <w:proofErr w:type="spellEnd"/>
      <w:r w:rsidR="00AB2412" w:rsidRPr="00391A0B">
        <w:rPr>
          <w:rFonts w:ascii="Futura Std Book" w:eastAsia="Times New Roman" w:hAnsi="Futura Std Book" w:cs="Times New Roman"/>
          <w:sz w:val="20"/>
          <w:szCs w:val="20"/>
          <w:lang w:eastAsia="es-CO"/>
        </w:rPr>
        <w:t xml:space="preserve"> </w:t>
      </w:r>
      <w:r w:rsidR="006431E4" w:rsidRPr="00391A0B">
        <w:rPr>
          <w:rFonts w:ascii="Futura Std Book" w:eastAsia="Times New Roman" w:hAnsi="Futura Std Book" w:cs="Times New Roman"/>
          <w:sz w:val="20"/>
          <w:szCs w:val="20"/>
          <w:lang w:eastAsia="es-CO"/>
        </w:rPr>
        <w:t>$81.163.280</w:t>
      </w:r>
      <w:r w:rsidR="00AB2412" w:rsidRPr="00391A0B">
        <w:rPr>
          <w:rFonts w:ascii="Futura Std Book" w:eastAsia="Times New Roman" w:hAnsi="Futura Std Book" w:cs="Times New Roman"/>
          <w:sz w:val="20"/>
          <w:szCs w:val="20"/>
          <w:lang w:eastAsia="es-CO"/>
        </w:rPr>
        <w:t>; contra</w:t>
      </w:r>
      <w:r w:rsidR="006431E4" w:rsidRPr="00391A0B">
        <w:rPr>
          <w:rFonts w:ascii="Futura Std Book" w:eastAsia="Times New Roman" w:hAnsi="Futura Std Book" w:cs="Times New Roman"/>
          <w:sz w:val="20"/>
          <w:szCs w:val="20"/>
          <w:lang w:eastAsia="es-CO"/>
        </w:rPr>
        <w:t>partida $21.700.000</w:t>
      </w:r>
      <w:r w:rsidR="00AB2412" w:rsidRPr="00391A0B">
        <w:rPr>
          <w:rFonts w:ascii="Futura Std Book" w:eastAsia="Times New Roman" w:hAnsi="Futura Std Book" w:cs="Times New Roman"/>
          <w:sz w:val="20"/>
          <w:szCs w:val="20"/>
          <w:lang w:eastAsia="es-CO"/>
        </w:rPr>
        <w:t>)</w:t>
      </w:r>
      <w:r w:rsidRPr="00391A0B">
        <w:rPr>
          <w:rFonts w:ascii="Futura Std Book" w:eastAsia="Times New Roman" w:hAnsi="Futura Std Book" w:cs="Times New Roman"/>
          <w:sz w:val="20"/>
          <w:szCs w:val="20"/>
          <w:lang w:eastAsia="es-CO"/>
        </w:rPr>
        <w:t xml:space="preserve"> (aproximado $</w:t>
      </w:r>
      <w:r w:rsidR="006431E4" w:rsidRPr="00391A0B">
        <w:rPr>
          <w:rFonts w:ascii="Futura Std Book" w:hAnsi="Futura Std Book"/>
          <w:sz w:val="20"/>
          <w:szCs w:val="20"/>
        </w:rPr>
        <w:t>16.232.656</w:t>
      </w:r>
      <w:r w:rsidR="002B5B0C" w:rsidRPr="00391A0B">
        <w:rPr>
          <w:rFonts w:ascii="Futura Std Book" w:hAnsi="Futura Std Book"/>
          <w:sz w:val="20"/>
          <w:szCs w:val="20"/>
        </w:rPr>
        <w:t xml:space="preserve"> </w:t>
      </w:r>
      <w:r w:rsidRPr="00391A0B">
        <w:rPr>
          <w:rFonts w:ascii="Futura Std Book" w:eastAsia="Times New Roman" w:hAnsi="Futura Std Book" w:cs="Times New Roman"/>
          <w:sz w:val="20"/>
          <w:szCs w:val="20"/>
          <w:lang w:eastAsia="es-CO"/>
        </w:rPr>
        <w:t>para el departamento)</w:t>
      </w:r>
    </w:p>
    <w:p w14:paraId="7DE6849E" w14:textId="77777777" w:rsidR="00460ECA" w:rsidRPr="00391A0B" w:rsidRDefault="0044798D" w:rsidP="00EC0500">
      <w:pPr>
        <w:shd w:val="clear" w:color="auto" w:fill="FFFFFF"/>
        <w:spacing w:after="0" w:line="240" w:lineRule="auto"/>
        <w:jc w:val="both"/>
        <w:rPr>
          <w:rFonts w:ascii="Futura Std Book" w:eastAsia="Times New Roman" w:hAnsi="Futura Std Book" w:cs="Times New Roman"/>
          <w:sz w:val="20"/>
          <w:szCs w:val="20"/>
          <w:lang w:eastAsia="es-CO"/>
        </w:rPr>
      </w:pPr>
      <w:r w:rsidRPr="00391A0B">
        <w:rPr>
          <w:rFonts w:ascii="Futura Std Book" w:eastAsia="Times New Roman" w:hAnsi="Futura Std Book" w:cs="Times New Roman"/>
          <w:b/>
          <w:bCs/>
          <w:sz w:val="20"/>
          <w:szCs w:val="20"/>
          <w:lang w:eastAsia="es-CO"/>
        </w:rPr>
        <w:t>Objetivo: </w:t>
      </w:r>
      <w:r w:rsidR="00460ECA" w:rsidRPr="00391A0B">
        <w:rPr>
          <w:rFonts w:ascii="Futura Std Book" w:eastAsia="Times New Roman" w:hAnsi="Futura Std Book" w:cs="Times New Roman"/>
          <w:bCs/>
          <w:sz w:val="20"/>
          <w:szCs w:val="20"/>
          <w:lang w:eastAsia="es-CO"/>
        </w:rPr>
        <w:t>Capacitar y sensibilizar empresarios que conforman la cadena de valor del Sector Transporte Turístico; realizando cinco foros regionales de transporte y turismo - ADITT los cuales tienen como temáticas: Corredores Turísticos, Turismo Doméstico, Comercio Electrónico, Reglamentación para el Transporte Terrestre, Informalidad, Paz Territorial y Desarrollo Económico de las Regiones, en las ciudades de Pereira, Medellín, Villavicencio, Popayán y Cartagena.</w:t>
      </w:r>
    </w:p>
    <w:p w14:paraId="0F7AA580" w14:textId="77777777" w:rsidR="0044798D" w:rsidRPr="00391A0B" w:rsidRDefault="0044798D" w:rsidP="00EC0500">
      <w:pPr>
        <w:shd w:val="clear" w:color="auto" w:fill="FFFFFF"/>
        <w:spacing w:after="0" w:line="240" w:lineRule="auto"/>
        <w:jc w:val="both"/>
        <w:rPr>
          <w:rFonts w:ascii="Futura Std Book" w:eastAsia="Times New Roman" w:hAnsi="Futura Std Book" w:cs="Times New Roman"/>
          <w:sz w:val="20"/>
          <w:szCs w:val="20"/>
          <w:lang w:eastAsia="es-CO"/>
        </w:rPr>
      </w:pPr>
      <w:r w:rsidRPr="00391A0B">
        <w:rPr>
          <w:rFonts w:ascii="Futura Std Book" w:eastAsia="Times New Roman" w:hAnsi="Futura Std Book" w:cs="Times New Roman"/>
          <w:b/>
          <w:bCs/>
          <w:sz w:val="20"/>
          <w:szCs w:val="20"/>
          <w:lang w:eastAsia="es-CO"/>
        </w:rPr>
        <w:t>Inicio:</w:t>
      </w:r>
      <w:r w:rsidRPr="00391A0B">
        <w:rPr>
          <w:rFonts w:ascii="Futura Std Book" w:eastAsia="Times New Roman" w:hAnsi="Futura Std Book" w:cs="Times New Roman"/>
          <w:sz w:val="20"/>
          <w:szCs w:val="20"/>
          <w:lang w:eastAsia="es-CO"/>
        </w:rPr>
        <w:t xml:space="preserve"> enero </w:t>
      </w:r>
      <w:r w:rsidR="00AB2412" w:rsidRPr="00391A0B">
        <w:rPr>
          <w:rFonts w:ascii="Futura Std Book" w:eastAsia="Times New Roman" w:hAnsi="Futura Std Book" w:cs="Times New Roman"/>
          <w:sz w:val="20"/>
          <w:szCs w:val="20"/>
          <w:lang w:eastAsia="es-CO"/>
        </w:rPr>
        <w:t xml:space="preserve">de </w:t>
      </w:r>
      <w:r w:rsidRPr="00391A0B">
        <w:rPr>
          <w:rFonts w:ascii="Futura Std Book" w:eastAsia="Times New Roman" w:hAnsi="Futura Std Book" w:cs="Times New Roman"/>
          <w:sz w:val="20"/>
          <w:szCs w:val="20"/>
          <w:lang w:eastAsia="es-CO"/>
        </w:rPr>
        <w:t xml:space="preserve">2018 </w:t>
      </w:r>
    </w:p>
    <w:p w14:paraId="6F2BDBF7" w14:textId="77777777" w:rsidR="0044798D" w:rsidRPr="00391A0B" w:rsidRDefault="0044798D" w:rsidP="00EC0500">
      <w:pPr>
        <w:shd w:val="clear" w:color="auto" w:fill="FFFFFF"/>
        <w:spacing w:after="0" w:line="240" w:lineRule="auto"/>
        <w:jc w:val="both"/>
        <w:rPr>
          <w:rFonts w:ascii="Futura Std Book" w:eastAsia="Times New Roman" w:hAnsi="Futura Std Book" w:cs="Times New Roman"/>
          <w:sz w:val="20"/>
          <w:szCs w:val="20"/>
          <w:lang w:eastAsia="es-CO"/>
        </w:rPr>
      </w:pPr>
      <w:r w:rsidRPr="00391A0B">
        <w:rPr>
          <w:rFonts w:ascii="Futura Std Book" w:eastAsia="Times New Roman" w:hAnsi="Futura Std Book" w:cs="Times New Roman"/>
          <w:b/>
          <w:bCs/>
          <w:sz w:val="20"/>
          <w:szCs w:val="20"/>
          <w:lang w:eastAsia="es-CO"/>
        </w:rPr>
        <w:t>Terminación: </w:t>
      </w:r>
      <w:r w:rsidRPr="00391A0B">
        <w:rPr>
          <w:rFonts w:ascii="Futura Std Book" w:eastAsia="Times New Roman" w:hAnsi="Futura Std Book" w:cs="Times New Roman"/>
          <w:sz w:val="20"/>
          <w:szCs w:val="20"/>
          <w:lang w:eastAsia="es-CO"/>
        </w:rPr>
        <w:t xml:space="preserve">marzo </w:t>
      </w:r>
      <w:r w:rsidR="00AB2412" w:rsidRPr="00391A0B">
        <w:rPr>
          <w:rFonts w:ascii="Futura Std Book" w:eastAsia="Times New Roman" w:hAnsi="Futura Std Book" w:cs="Times New Roman"/>
          <w:sz w:val="20"/>
          <w:szCs w:val="20"/>
          <w:lang w:eastAsia="es-CO"/>
        </w:rPr>
        <w:t xml:space="preserve">de </w:t>
      </w:r>
      <w:r w:rsidRPr="00391A0B">
        <w:rPr>
          <w:rFonts w:ascii="Futura Std Book" w:eastAsia="Times New Roman" w:hAnsi="Futura Std Book" w:cs="Times New Roman"/>
          <w:sz w:val="20"/>
          <w:szCs w:val="20"/>
          <w:lang w:eastAsia="es-CO"/>
        </w:rPr>
        <w:t>2018</w:t>
      </w:r>
    </w:p>
    <w:p w14:paraId="00A282FA" w14:textId="77777777" w:rsidR="0044798D" w:rsidRPr="00391A0B" w:rsidRDefault="0044798D" w:rsidP="00EC0500">
      <w:pPr>
        <w:tabs>
          <w:tab w:val="left" w:pos="284"/>
          <w:tab w:val="left" w:pos="426"/>
        </w:tabs>
        <w:spacing w:after="0" w:line="240" w:lineRule="auto"/>
        <w:contextualSpacing/>
        <w:jc w:val="both"/>
        <w:rPr>
          <w:rFonts w:ascii="Futura Std Book" w:eastAsia="Times New Roman" w:hAnsi="Futura Std Book" w:cs="Arial"/>
          <w:sz w:val="20"/>
          <w:szCs w:val="20"/>
          <w:lang w:eastAsia="ar-SA"/>
        </w:rPr>
      </w:pPr>
      <w:r w:rsidRPr="00391A0B">
        <w:rPr>
          <w:rFonts w:ascii="Futura Std Book" w:eastAsia="Times New Roman" w:hAnsi="Futura Std Book" w:cs="Arial"/>
          <w:b/>
          <w:sz w:val="20"/>
          <w:szCs w:val="20"/>
          <w:lang w:eastAsia="ar-SA"/>
        </w:rPr>
        <w:t>Estado:</w:t>
      </w:r>
      <w:r w:rsidR="00AB2412" w:rsidRPr="00391A0B">
        <w:rPr>
          <w:rFonts w:ascii="Futura Std Book" w:eastAsia="Times New Roman" w:hAnsi="Futura Std Book" w:cs="Arial"/>
          <w:sz w:val="20"/>
          <w:szCs w:val="20"/>
          <w:lang w:eastAsia="ar-SA"/>
        </w:rPr>
        <w:t xml:space="preserve"> t</w:t>
      </w:r>
      <w:r w:rsidRPr="00391A0B">
        <w:rPr>
          <w:rFonts w:ascii="Futura Std Book" w:eastAsia="Times New Roman" w:hAnsi="Futura Std Book" w:cs="Arial"/>
          <w:sz w:val="20"/>
          <w:szCs w:val="20"/>
          <w:lang w:eastAsia="ar-SA"/>
        </w:rPr>
        <w:t>erminado</w:t>
      </w:r>
    </w:p>
    <w:p w14:paraId="75876830" w14:textId="77777777" w:rsidR="0044798D" w:rsidRPr="00391A0B" w:rsidRDefault="0044798D" w:rsidP="00EC0500">
      <w:pPr>
        <w:tabs>
          <w:tab w:val="left" w:pos="284"/>
          <w:tab w:val="left" w:pos="426"/>
        </w:tabs>
        <w:spacing w:after="0" w:line="240" w:lineRule="auto"/>
        <w:contextualSpacing/>
        <w:jc w:val="both"/>
        <w:rPr>
          <w:rFonts w:ascii="Futura Std Book" w:eastAsia="Times New Roman" w:hAnsi="Futura Std Book" w:cs="Arial"/>
          <w:b/>
          <w:sz w:val="20"/>
          <w:szCs w:val="20"/>
          <w:lang w:eastAsia="ar-SA"/>
        </w:rPr>
      </w:pPr>
      <w:r w:rsidRPr="00391A0B">
        <w:rPr>
          <w:rFonts w:ascii="Futura Std Book" w:eastAsia="Times New Roman" w:hAnsi="Futura Std Book" w:cs="Arial"/>
          <w:b/>
          <w:sz w:val="20"/>
          <w:szCs w:val="20"/>
          <w:lang w:eastAsia="ar-SA"/>
        </w:rPr>
        <w:t xml:space="preserve">Avance </w:t>
      </w:r>
      <w:r w:rsidR="00AB2412" w:rsidRPr="00391A0B">
        <w:rPr>
          <w:rFonts w:ascii="Futura Std Book" w:hAnsi="Futura Std Book"/>
          <w:b/>
          <w:sz w:val="20"/>
          <w:szCs w:val="20"/>
        </w:rPr>
        <w:t>f</w:t>
      </w:r>
      <w:r w:rsidRPr="00391A0B">
        <w:rPr>
          <w:rFonts w:ascii="Futura Std Book" w:hAnsi="Futura Std Book"/>
          <w:b/>
          <w:sz w:val="20"/>
          <w:szCs w:val="20"/>
        </w:rPr>
        <w:t>ísico</w:t>
      </w:r>
      <w:r w:rsidRPr="00391A0B">
        <w:rPr>
          <w:rFonts w:ascii="Futura Std Book" w:eastAsia="Times New Roman" w:hAnsi="Futura Std Book" w:cs="Arial"/>
          <w:b/>
          <w:sz w:val="20"/>
          <w:szCs w:val="20"/>
          <w:lang w:eastAsia="ar-SA"/>
        </w:rPr>
        <w:t xml:space="preserve">: </w:t>
      </w:r>
      <w:r w:rsidRPr="00391A0B">
        <w:rPr>
          <w:rFonts w:ascii="Futura Std Book" w:eastAsia="Times New Roman" w:hAnsi="Futura Std Book" w:cs="Arial"/>
          <w:sz w:val="20"/>
          <w:szCs w:val="20"/>
          <w:lang w:eastAsia="ar-SA"/>
        </w:rPr>
        <w:t>100%</w:t>
      </w:r>
    </w:p>
    <w:p w14:paraId="66B5028E" w14:textId="77777777" w:rsidR="0044798D" w:rsidRPr="00391A0B" w:rsidRDefault="0044798D" w:rsidP="00EC0500">
      <w:pPr>
        <w:tabs>
          <w:tab w:val="left" w:pos="284"/>
          <w:tab w:val="left" w:pos="426"/>
        </w:tabs>
        <w:spacing w:after="0" w:line="240" w:lineRule="auto"/>
        <w:contextualSpacing/>
        <w:jc w:val="both"/>
        <w:rPr>
          <w:rFonts w:ascii="Futura Std Book" w:eastAsia="Times New Roman" w:hAnsi="Futura Std Book" w:cs="Arial"/>
          <w:b/>
          <w:sz w:val="20"/>
          <w:szCs w:val="20"/>
          <w:lang w:eastAsia="ar-SA"/>
        </w:rPr>
      </w:pPr>
      <w:r w:rsidRPr="00391A0B">
        <w:rPr>
          <w:rFonts w:ascii="Futura Std Book" w:eastAsia="Times New Roman" w:hAnsi="Futura Std Book" w:cs="Arial"/>
          <w:b/>
          <w:sz w:val="20"/>
          <w:szCs w:val="20"/>
          <w:lang w:eastAsia="ar-SA"/>
        </w:rPr>
        <w:t>Informe:</w:t>
      </w:r>
    </w:p>
    <w:p w14:paraId="492FF666" w14:textId="77777777" w:rsidR="007509BD" w:rsidRPr="00391A0B" w:rsidRDefault="007509BD" w:rsidP="00EC0500">
      <w:pPr>
        <w:pStyle w:val="Prrafodelista"/>
        <w:numPr>
          <w:ilvl w:val="0"/>
          <w:numId w:val="60"/>
        </w:numPr>
        <w:tabs>
          <w:tab w:val="left" w:pos="0"/>
          <w:tab w:val="left" w:pos="284"/>
        </w:tabs>
        <w:spacing w:after="0" w:line="240" w:lineRule="auto"/>
        <w:jc w:val="both"/>
        <w:rPr>
          <w:rFonts w:ascii="Futura Std Book" w:hAnsi="Futura Std Book"/>
          <w:sz w:val="20"/>
          <w:szCs w:val="20"/>
        </w:rPr>
      </w:pPr>
      <w:r w:rsidRPr="00391A0B">
        <w:rPr>
          <w:rFonts w:ascii="Futura Std Book" w:hAnsi="Futura Std Book"/>
          <w:sz w:val="20"/>
          <w:szCs w:val="20"/>
        </w:rPr>
        <w:t>Radicado el 02 de enero de 2018</w:t>
      </w:r>
      <w:r w:rsidR="00AB2412" w:rsidRPr="00391A0B">
        <w:rPr>
          <w:rFonts w:ascii="Futura Std Book" w:hAnsi="Futura Std Book"/>
          <w:sz w:val="20"/>
          <w:szCs w:val="20"/>
        </w:rPr>
        <w:t>.</w:t>
      </w:r>
    </w:p>
    <w:p w14:paraId="500C87B6" w14:textId="77777777" w:rsidR="007509BD" w:rsidRPr="00391A0B" w:rsidRDefault="00AB2412" w:rsidP="00EC0500">
      <w:pPr>
        <w:pStyle w:val="Prrafodelista"/>
        <w:numPr>
          <w:ilvl w:val="0"/>
          <w:numId w:val="60"/>
        </w:numPr>
        <w:tabs>
          <w:tab w:val="left" w:pos="0"/>
          <w:tab w:val="left" w:pos="284"/>
        </w:tabs>
        <w:spacing w:after="0" w:line="240" w:lineRule="auto"/>
        <w:jc w:val="both"/>
        <w:rPr>
          <w:rFonts w:ascii="Futura Std Book" w:hAnsi="Futura Std Book"/>
          <w:sz w:val="20"/>
          <w:szCs w:val="20"/>
        </w:rPr>
      </w:pPr>
      <w:r w:rsidRPr="00391A0B">
        <w:rPr>
          <w:rFonts w:ascii="Futura Std Book" w:hAnsi="Futura Std Book"/>
          <w:sz w:val="20"/>
          <w:szCs w:val="20"/>
        </w:rPr>
        <w:t>Aprobado el 13 de marzo de 2018.</w:t>
      </w:r>
    </w:p>
    <w:p w14:paraId="0BBF3719" w14:textId="77777777" w:rsidR="007509BD" w:rsidRPr="00391A0B" w:rsidRDefault="007509BD" w:rsidP="00EC0500">
      <w:pPr>
        <w:pStyle w:val="Prrafodelista"/>
        <w:numPr>
          <w:ilvl w:val="0"/>
          <w:numId w:val="60"/>
        </w:numPr>
        <w:tabs>
          <w:tab w:val="left" w:pos="0"/>
          <w:tab w:val="left" w:pos="284"/>
        </w:tabs>
        <w:spacing w:after="0" w:line="240" w:lineRule="auto"/>
        <w:jc w:val="both"/>
        <w:rPr>
          <w:rFonts w:ascii="Futura Std Book" w:hAnsi="Futura Std Book"/>
          <w:sz w:val="20"/>
          <w:szCs w:val="20"/>
        </w:rPr>
      </w:pPr>
      <w:r w:rsidRPr="00391A0B">
        <w:rPr>
          <w:rFonts w:ascii="Futura Std Book" w:hAnsi="Futura Std Book"/>
          <w:sz w:val="20"/>
          <w:szCs w:val="20"/>
        </w:rPr>
        <w:t xml:space="preserve">En julio </w:t>
      </w:r>
      <w:r w:rsidR="00AB2412" w:rsidRPr="00391A0B">
        <w:rPr>
          <w:rFonts w:ascii="Futura Std Book" w:hAnsi="Futura Std Book"/>
          <w:sz w:val="20"/>
          <w:szCs w:val="20"/>
        </w:rPr>
        <w:t xml:space="preserve">de </w:t>
      </w:r>
      <w:r w:rsidRPr="00391A0B">
        <w:rPr>
          <w:rFonts w:ascii="Futura Std Book" w:hAnsi="Futura Std Book"/>
          <w:sz w:val="20"/>
          <w:szCs w:val="20"/>
        </w:rPr>
        <w:t>2018 se adjudicó el contrato.</w:t>
      </w:r>
    </w:p>
    <w:p w14:paraId="41B175BA" w14:textId="77777777" w:rsidR="007509BD" w:rsidRPr="00391A0B" w:rsidRDefault="007509BD" w:rsidP="00EC0500">
      <w:pPr>
        <w:pStyle w:val="Prrafodelista"/>
        <w:numPr>
          <w:ilvl w:val="0"/>
          <w:numId w:val="60"/>
        </w:numPr>
        <w:tabs>
          <w:tab w:val="left" w:pos="0"/>
          <w:tab w:val="left" w:pos="284"/>
        </w:tabs>
        <w:spacing w:after="0" w:line="240" w:lineRule="auto"/>
        <w:jc w:val="both"/>
        <w:rPr>
          <w:rFonts w:ascii="Futura Std Book" w:hAnsi="Futura Std Book"/>
          <w:sz w:val="20"/>
          <w:szCs w:val="20"/>
        </w:rPr>
      </w:pPr>
      <w:r w:rsidRPr="00391A0B">
        <w:rPr>
          <w:rFonts w:ascii="Futura Std Book" w:hAnsi="Futura Std Book"/>
          <w:sz w:val="20"/>
          <w:szCs w:val="20"/>
        </w:rPr>
        <w:t>Se ejecuta</w:t>
      </w:r>
      <w:r w:rsidR="00965C40" w:rsidRPr="00391A0B">
        <w:rPr>
          <w:rFonts w:ascii="Futura Std Book" w:hAnsi="Futura Std Book"/>
          <w:sz w:val="20"/>
          <w:szCs w:val="20"/>
        </w:rPr>
        <w:t>r</w:t>
      </w:r>
      <w:r w:rsidRPr="00391A0B">
        <w:rPr>
          <w:rFonts w:ascii="Futura Std Book" w:hAnsi="Futura Std Book"/>
          <w:sz w:val="20"/>
          <w:szCs w:val="20"/>
        </w:rPr>
        <w:t>o</w:t>
      </w:r>
      <w:r w:rsidR="00965C40" w:rsidRPr="00391A0B">
        <w:rPr>
          <w:rFonts w:ascii="Futura Std Book" w:hAnsi="Futura Std Book"/>
          <w:sz w:val="20"/>
          <w:szCs w:val="20"/>
        </w:rPr>
        <w:t>n</w:t>
      </w:r>
      <w:r w:rsidRPr="00391A0B">
        <w:rPr>
          <w:rFonts w:ascii="Futura Std Book" w:hAnsi="Futura Std Book"/>
          <w:sz w:val="20"/>
          <w:szCs w:val="20"/>
        </w:rPr>
        <w:t xml:space="preserve"> los foros en las ciudades de Pereira, Medellín, Villavicencio, Popayán y Cartagena. </w:t>
      </w:r>
    </w:p>
    <w:p w14:paraId="4FFE2A86" w14:textId="77777777" w:rsidR="007509BD" w:rsidRPr="00391A0B" w:rsidRDefault="007509BD" w:rsidP="00EC0500">
      <w:pPr>
        <w:pStyle w:val="Prrafodelista"/>
        <w:numPr>
          <w:ilvl w:val="0"/>
          <w:numId w:val="60"/>
        </w:numPr>
        <w:tabs>
          <w:tab w:val="left" w:pos="0"/>
          <w:tab w:val="left" w:pos="284"/>
        </w:tabs>
        <w:spacing w:after="0" w:line="240" w:lineRule="auto"/>
        <w:jc w:val="both"/>
        <w:rPr>
          <w:rFonts w:ascii="Futura Std Book" w:hAnsi="Futura Std Book"/>
          <w:sz w:val="20"/>
          <w:szCs w:val="20"/>
        </w:rPr>
      </w:pPr>
      <w:r w:rsidRPr="00391A0B">
        <w:rPr>
          <w:rFonts w:ascii="Futura Std Book" w:hAnsi="Futura Std Book"/>
          <w:sz w:val="20"/>
          <w:szCs w:val="20"/>
        </w:rPr>
        <w:t>Se capacitaron y sensibilizaron al menos 250 empresarios en temas de: corredores turísticos, turismo doméstico, comercio electrónico, reglamentación para el transporte terrestre, informalidad, paz territorial y desarrollo económico de las regiones.</w:t>
      </w:r>
    </w:p>
    <w:p w14:paraId="64B23B3B" w14:textId="77777777" w:rsidR="001F4CDF" w:rsidRPr="00391A0B" w:rsidRDefault="001F4CDF" w:rsidP="00EC0500">
      <w:pPr>
        <w:pStyle w:val="Prrafodelista"/>
        <w:numPr>
          <w:ilvl w:val="0"/>
          <w:numId w:val="63"/>
        </w:numPr>
        <w:tabs>
          <w:tab w:val="left" w:pos="0"/>
          <w:tab w:val="left" w:pos="284"/>
        </w:tabs>
        <w:spacing w:after="0" w:line="240" w:lineRule="auto"/>
        <w:ind w:left="0" w:firstLine="0"/>
        <w:jc w:val="both"/>
        <w:rPr>
          <w:rFonts w:ascii="Futura Std Book" w:hAnsi="Futura Std Book"/>
          <w:b/>
          <w:sz w:val="20"/>
          <w:szCs w:val="20"/>
        </w:rPr>
      </w:pPr>
      <w:r w:rsidRPr="00391A0B">
        <w:rPr>
          <w:rFonts w:ascii="Futura Std Book" w:hAnsi="Futura Std Book"/>
          <w:b/>
          <w:sz w:val="20"/>
          <w:szCs w:val="20"/>
        </w:rPr>
        <w:t>FNTP-046-2018</w:t>
      </w:r>
      <w:r w:rsidR="00490C8C" w:rsidRPr="00391A0B">
        <w:rPr>
          <w:rFonts w:ascii="Futura Std Book" w:hAnsi="Futura Std Book"/>
          <w:b/>
          <w:sz w:val="20"/>
          <w:szCs w:val="20"/>
        </w:rPr>
        <w:t xml:space="preserve">  </w:t>
      </w:r>
      <w:r w:rsidR="00804092" w:rsidRPr="00391A0B">
        <w:rPr>
          <w:rFonts w:ascii="Futura Std Book" w:hAnsi="Futura Std Book" w:cs="Arial"/>
          <w:b/>
          <w:sz w:val="20"/>
          <w:szCs w:val="20"/>
          <w:shd w:val="clear" w:color="auto" w:fill="FFFFFF"/>
        </w:rPr>
        <w:t xml:space="preserve">I Curso de Inglés dirigido a </w:t>
      </w:r>
      <w:r w:rsidR="00AB2412" w:rsidRPr="00391A0B">
        <w:rPr>
          <w:rFonts w:ascii="Futura Std Book" w:hAnsi="Futura Std Book" w:cs="Arial"/>
          <w:b/>
          <w:sz w:val="20"/>
          <w:szCs w:val="20"/>
          <w:shd w:val="clear" w:color="auto" w:fill="FFFFFF"/>
        </w:rPr>
        <w:t xml:space="preserve">guías de turismo en el corredor turístico </w:t>
      </w:r>
      <w:r w:rsidR="00804092" w:rsidRPr="00391A0B">
        <w:rPr>
          <w:rFonts w:ascii="Futura Std Book" w:hAnsi="Futura Std Book" w:cs="Arial"/>
          <w:b/>
          <w:sz w:val="20"/>
          <w:szCs w:val="20"/>
          <w:shd w:val="clear" w:color="auto" w:fill="FFFFFF"/>
        </w:rPr>
        <w:t>del PCC</w:t>
      </w:r>
    </w:p>
    <w:p w14:paraId="24973D7F" w14:textId="77777777" w:rsidR="001F4CDF" w:rsidRPr="00391A0B" w:rsidRDefault="001F4CDF" w:rsidP="00EC0500">
      <w:pPr>
        <w:tabs>
          <w:tab w:val="left" w:pos="284"/>
          <w:tab w:val="left" w:pos="426"/>
        </w:tabs>
        <w:spacing w:after="0" w:line="240" w:lineRule="auto"/>
        <w:contextualSpacing/>
        <w:jc w:val="both"/>
        <w:rPr>
          <w:rFonts w:ascii="Futura Std Book" w:eastAsia="Times New Roman" w:hAnsi="Futura Std Book" w:cs="Arial"/>
          <w:b/>
          <w:sz w:val="20"/>
          <w:szCs w:val="20"/>
          <w:lang w:eastAsia="ar-SA"/>
        </w:rPr>
      </w:pPr>
      <w:r w:rsidRPr="00391A0B">
        <w:rPr>
          <w:rFonts w:ascii="Futura Std Book" w:eastAsia="Times New Roman" w:hAnsi="Futura Std Book" w:cs="Arial"/>
          <w:b/>
          <w:sz w:val="20"/>
          <w:szCs w:val="20"/>
          <w:lang w:eastAsia="ar-SA"/>
        </w:rPr>
        <w:t xml:space="preserve">Proponente: </w:t>
      </w:r>
      <w:proofErr w:type="spellStart"/>
      <w:r w:rsidRPr="00391A0B">
        <w:rPr>
          <w:rFonts w:ascii="Futura Std Book" w:hAnsi="Futura Std Book"/>
          <w:sz w:val="20"/>
          <w:szCs w:val="20"/>
        </w:rPr>
        <w:t>MinCIT</w:t>
      </w:r>
      <w:proofErr w:type="spellEnd"/>
    </w:p>
    <w:p w14:paraId="591EFCAA" w14:textId="77777777" w:rsidR="001F4CDF" w:rsidRPr="00391A0B" w:rsidRDefault="001F4CDF" w:rsidP="00EC0500">
      <w:pPr>
        <w:tabs>
          <w:tab w:val="left" w:pos="284"/>
          <w:tab w:val="left" w:pos="426"/>
        </w:tabs>
        <w:spacing w:after="0" w:line="240" w:lineRule="auto"/>
        <w:contextualSpacing/>
        <w:jc w:val="both"/>
        <w:rPr>
          <w:rFonts w:ascii="Futura Std Book" w:hAnsi="Futura Std Book"/>
          <w:sz w:val="20"/>
          <w:szCs w:val="20"/>
        </w:rPr>
      </w:pPr>
      <w:r w:rsidRPr="00391A0B">
        <w:rPr>
          <w:rFonts w:ascii="Futura Std Book" w:eastAsia="Times New Roman" w:hAnsi="Futura Std Book" w:cs="Arial"/>
          <w:b/>
          <w:sz w:val="20"/>
          <w:szCs w:val="20"/>
          <w:lang w:eastAsia="ar-SA"/>
        </w:rPr>
        <w:t xml:space="preserve">Valor: </w:t>
      </w:r>
      <w:r w:rsidR="00AB2412" w:rsidRPr="00391A0B">
        <w:rPr>
          <w:rFonts w:ascii="Futura Std Book" w:hAnsi="Futura Std Book"/>
          <w:sz w:val="20"/>
          <w:szCs w:val="20"/>
        </w:rPr>
        <w:t>$</w:t>
      </w:r>
      <w:r w:rsidR="003236A4" w:rsidRPr="00391A0B">
        <w:rPr>
          <w:rFonts w:ascii="Futura Std Book" w:hAnsi="Futura Std Book"/>
          <w:sz w:val="20"/>
          <w:szCs w:val="20"/>
        </w:rPr>
        <w:t xml:space="preserve">150.200.807 </w:t>
      </w:r>
      <w:r w:rsidR="00AB2412" w:rsidRPr="00391A0B">
        <w:rPr>
          <w:rFonts w:ascii="Futura Std Book" w:hAnsi="Futura Std Book"/>
          <w:sz w:val="20"/>
          <w:szCs w:val="20"/>
        </w:rPr>
        <w:t>(</w:t>
      </w:r>
      <w:r w:rsidR="00115519" w:rsidRPr="00391A0B">
        <w:rPr>
          <w:rFonts w:ascii="Futura Std Book" w:hAnsi="Futura Std Book"/>
          <w:sz w:val="20"/>
          <w:szCs w:val="20"/>
        </w:rPr>
        <w:t>aproximado $37.550.202</w:t>
      </w:r>
      <w:r w:rsidRPr="00391A0B">
        <w:rPr>
          <w:rFonts w:ascii="Futura Std Book" w:hAnsi="Futura Std Book"/>
          <w:sz w:val="20"/>
          <w:szCs w:val="20"/>
        </w:rPr>
        <w:t xml:space="preserve"> para el departamento)</w:t>
      </w:r>
    </w:p>
    <w:p w14:paraId="14CFE332" w14:textId="77777777" w:rsidR="001F4CDF" w:rsidRPr="00391A0B" w:rsidRDefault="001F4CDF" w:rsidP="00EC0500">
      <w:pPr>
        <w:tabs>
          <w:tab w:val="left" w:pos="284"/>
          <w:tab w:val="left" w:pos="426"/>
        </w:tabs>
        <w:spacing w:after="0" w:line="240" w:lineRule="auto"/>
        <w:contextualSpacing/>
        <w:jc w:val="both"/>
        <w:rPr>
          <w:rFonts w:ascii="Futura Std Book" w:eastAsia="Times New Roman" w:hAnsi="Futura Std Book" w:cs="Arial"/>
          <w:sz w:val="20"/>
          <w:szCs w:val="20"/>
          <w:lang w:eastAsia="ar-SA"/>
        </w:rPr>
      </w:pPr>
      <w:r w:rsidRPr="00391A0B">
        <w:rPr>
          <w:rFonts w:ascii="Futura Std Book" w:eastAsia="Times New Roman" w:hAnsi="Futura Std Book" w:cs="Arial"/>
          <w:b/>
          <w:sz w:val="20"/>
          <w:szCs w:val="20"/>
          <w:lang w:eastAsia="ar-SA"/>
        </w:rPr>
        <w:t xml:space="preserve">Objetivo: </w:t>
      </w:r>
      <w:r w:rsidRPr="00391A0B">
        <w:rPr>
          <w:rFonts w:ascii="Futura Std Book" w:eastAsia="Times New Roman" w:hAnsi="Futura Std Book" w:cs="Arial"/>
          <w:sz w:val="20"/>
          <w:szCs w:val="20"/>
          <w:lang w:eastAsia="ar-SA"/>
        </w:rPr>
        <w:t>competencias empresariales de 45 guías turísticos del paisaje cu</w:t>
      </w:r>
      <w:r w:rsidR="00C0200B" w:rsidRPr="00391A0B">
        <w:rPr>
          <w:rFonts w:ascii="Futura Std Book" w:eastAsia="Times New Roman" w:hAnsi="Futura Std Book" w:cs="Arial"/>
          <w:sz w:val="20"/>
          <w:szCs w:val="20"/>
          <w:lang w:eastAsia="ar-SA"/>
        </w:rPr>
        <w:t>ltural cafetero, por medio del I</w:t>
      </w:r>
      <w:r w:rsidRPr="00391A0B">
        <w:rPr>
          <w:rFonts w:ascii="Futura Std Book" w:eastAsia="Times New Roman" w:hAnsi="Futura Std Book" w:cs="Arial"/>
          <w:sz w:val="20"/>
          <w:szCs w:val="20"/>
          <w:lang w:eastAsia="ar-SA"/>
        </w:rPr>
        <w:t xml:space="preserve"> curso de fortalecimiento empresarial para el sector turismo en las competencias en el idioma inglés, en el corredor de turístico del PCC, como fase de internacionalización del destino.</w:t>
      </w:r>
    </w:p>
    <w:p w14:paraId="064BBC0D" w14:textId="77777777" w:rsidR="001F4CDF" w:rsidRPr="00391A0B" w:rsidRDefault="00115519" w:rsidP="00EC0500">
      <w:pPr>
        <w:tabs>
          <w:tab w:val="left" w:pos="284"/>
          <w:tab w:val="left" w:pos="426"/>
        </w:tabs>
        <w:spacing w:after="0" w:line="240" w:lineRule="auto"/>
        <w:contextualSpacing/>
        <w:jc w:val="both"/>
        <w:rPr>
          <w:rFonts w:ascii="Futura Std Book" w:hAnsi="Futura Std Book"/>
          <w:sz w:val="20"/>
          <w:szCs w:val="20"/>
        </w:rPr>
      </w:pPr>
      <w:r w:rsidRPr="00391A0B">
        <w:rPr>
          <w:rFonts w:ascii="Futura Std Book" w:hAnsi="Futura Std Book"/>
          <w:b/>
          <w:sz w:val="20"/>
          <w:szCs w:val="20"/>
        </w:rPr>
        <w:t xml:space="preserve">Inicio: </w:t>
      </w:r>
      <w:r w:rsidR="009B0C7E" w:rsidRPr="00391A0B">
        <w:rPr>
          <w:rFonts w:ascii="Futura Std Book" w:hAnsi="Futura Std Book"/>
          <w:sz w:val="20"/>
          <w:szCs w:val="20"/>
        </w:rPr>
        <w:t>pendiente</w:t>
      </w:r>
    </w:p>
    <w:p w14:paraId="2279EBC2" w14:textId="77777777" w:rsidR="001F4CDF" w:rsidRPr="00391A0B" w:rsidRDefault="001F4CDF" w:rsidP="00EC0500">
      <w:pPr>
        <w:tabs>
          <w:tab w:val="left" w:pos="284"/>
          <w:tab w:val="left" w:pos="426"/>
        </w:tabs>
        <w:spacing w:after="0" w:line="240" w:lineRule="auto"/>
        <w:contextualSpacing/>
        <w:jc w:val="both"/>
        <w:rPr>
          <w:rFonts w:ascii="Futura Std Book" w:eastAsia="Times New Roman" w:hAnsi="Futura Std Book" w:cs="Arial"/>
          <w:sz w:val="20"/>
          <w:szCs w:val="20"/>
          <w:lang w:eastAsia="ar-SA"/>
        </w:rPr>
      </w:pPr>
      <w:r w:rsidRPr="00391A0B">
        <w:rPr>
          <w:rFonts w:ascii="Futura Std Book" w:hAnsi="Futura Std Book"/>
          <w:b/>
          <w:sz w:val="20"/>
          <w:szCs w:val="20"/>
        </w:rPr>
        <w:t>Terminación</w:t>
      </w:r>
      <w:r w:rsidR="00115519" w:rsidRPr="00391A0B">
        <w:rPr>
          <w:rFonts w:ascii="Futura Std Book" w:hAnsi="Futura Std Book"/>
          <w:b/>
          <w:sz w:val="20"/>
          <w:szCs w:val="20"/>
        </w:rPr>
        <w:t>:</w:t>
      </w:r>
      <w:r w:rsidRPr="00391A0B">
        <w:rPr>
          <w:rFonts w:ascii="Futura Std Book" w:hAnsi="Futura Std Book"/>
          <w:b/>
          <w:sz w:val="20"/>
          <w:szCs w:val="20"/>
        </w:rPr>
        <w:t xml:space="preserve"> </w:t>
      </w:r>
      <w:r w:rsidR="009B0C7E" w:rsidRPr="00391A0B">
        <w:rPr>
          <w:rFonts w:ascii="Futura Std Book" w:hAnsi="Futura Std Book"/>
          <w:sz w:val="20"/>
          <w:szCs w:val="20"/>
        </w:rPr>
        <w:t>pendiente</w:t>
      </w:r>
    </w:p>
    <w:p w14:paraId="3A562B52" w14:textId="77777777" w:rsidR="00565571" w:rsidRPr="00391A0B" w:rsidRDefault="00565571" w:rsidP="00565571">
      <w:pPr>
        <w:tabs>
          <w:tab w:val="left" w:pos="284"/>
          <w:tab w:val="left" w:pos="426"/>
        </w:tabs>
        <w:spacing w:after="0" w:line="240" w:lineRule="auto"/>
        <w:contextualSpacing/>
        <w:jc w:val="both"/>
        <w:rPr>
          <w:rFonts w:ascii="Futura Std Book" w:eastAsia="Times New Roman" w:hAnsi="Futura Std Book" w:cs="Arial"/>
          <w:sz w:val="20"/>
          <w:szCs w:val="20"/>
          <w:lang w:eastAsia="ar-SA"/>
        </w:rPr>
      </w:pPr>
      <w:r w:rsidRPr="00391A0B">
        <w:rPr>
          <w:rFonts w:ascii="Futura Std Book" w:eastAsia="Times New Roman" w:hAnsi="Futura Std Book" w:cs="Arial"/>
          <w:b/>
          <w:sz w:val="20"/>
          <w:szCs w:val="20"/>
          <w:lang w:eastAsia="ar-SA"/>
        </w:rPr>
        <w:t>Estado:</w:t>
      </w:r>
      <w:r w:rsidRPr="00391A0B">
        <w:rPr>
          <w:rFonts w:ascii="Futura Std Book" w:eastAsia="Times New Roman" w:hAnsi="Futura Std Book" w:cs="Arial"/>
          <w:sz w:val="20"/>
          <w:szCs w:val="20"/>
          <w:lang w:eastAsia="ar-SA"/>
        </w:rPr>
        <w:t xml:space="preserve"> En contratación</w:t>
      </w:r>
    </w:p>
    <w:p w14:paraId="16C8CB53" w14:textId="77777777" w:rsidR="00565571" w:rsidRPr="00391A0B" w:rsidRDefault="00565571" w:rsidP="00565571">
      <w:pPr>
        <w:tabs>
          <w:tab w:val="left" w:pos="284"/>
          <w:tab w:val="left" w:pos="426"/>
        </w:tabs>
        <w:spacing w:after="0" w:line="240" w:lineRule="auto"/>
        <w:contextualSpacing/>
        <w:jc w:val="both"/>
        <w:rPr>
          <w:rFonts w:ascii="Futura Std Book" w:eastAsia="Times New Roman" w:hAnsi="Futura Std Book" w:cs="Arial"/>
          <w:b/>
          <w:sz w:val="20"/>
          <w:szCs w:val="20"/>
          <w:lang w:eastAsia="ar-SA"/>
        </w:rPr>
      </w:pPr>
      <w:r w:rsidRPr="00391A0B">
        <w:rPr>
          <w:rFonts w:ascii="Futura Std Book" w:eastAsia="Times New Roman" w:hAnsi="Futura Std Book" w:cs="Arial"/>
          <w:b/>
          <w:sz w:val="20"/>
          <w:szCs w:val="20"/>
          <w:lang w:eastAsia="ar-SA"/>
        </w:rPr>
        <w:t xml:space="preserve">Avance Físico: </w:t>
      </w:r>
      <w:r w:rsidRPr="00391A0B">
        <w:rPr>
          <w:rFonts w:ascii="Futura Std Book" w:eastAsia="Times New Roman" w:hAnsi="Futura Std Book" w:cs="Arial"/>
          <w:sz w:val="20"/>
          <w:szCs w:val="20"/>
          <w:lang w:eastAsia="ar-SA"/>
        </w:rPr>
        <w:t>0%</w:t>
      </w:r>
    </w:p>
    <w:p w14:paraId="302CDD29" w14:textId="77777777" w:rsidR="00565571" w:rsidRPr="00391A0B" w:rsidRDefault="00565571" w:rsidP="00565571">
      <w:pPr>
        <w:tabs>
          <w:tab w:val="left" w:pos="284"/>
          <w:tab w:val="left" w:pos="426"/>
        </w:tabs>
        <w:spacing w:after="0" w:line="240" w:lineRule="auto"/>
        <w:contextualSpacing/>
        <w:jc w:val="both"/>
        <w:rPr>
          <w:rFonts w:ascii="Futura Std Book" w:eastAsia="Times New Roman" w:hAnsi="Futura Std Book" w:cs="Arial"/>
          <w:b/>
          <w:sz w:val="20"/>
          <w:szCs w:val="20"/>
          <w:lang w:eastAsia="ar-SA"/>
        </w:rPr>
      </w:pPr>
      <w:r w:rsidRPr="00391A0B">
        <w:rPr>
          <w:rFonts w:ascii="Futura Std Book" w:eastAsia="Times New Roman" w:hAnsi="Futura Std Book" w:cs="Arial"/>
          <w:b/>
          <w:sz w:val="20"/>
          <w:szCs w:val="20"/>
          <w:lang w:eastAsia="ar-SA"/>
        </w:rPr>
        <w:t>Informe:</w:t>
      </w:r>
    </w:p>
    <w:p w14:paraId="442D359A" w14:textId="77777777" w:rsidR="00565571" w:rsidRPr="00391A0B" w:rsidRDefault="00565571" w:rsidP="00565571">
      <w:pPr>
        <w:pStyle w:val="Prrafodelista"/>
        <w:numPr>
          <w:ilvl w:val="0"/>
          <w:numId w:val="15"/>
        </w:numPr>
        <w:tabs>
          <w:tab w:val="left" w:pos="284"/>
          <w:tab w:val="left" w:pos="426"/>
        </w:tabs>
        <w:spacing w:after="0" w:line="240" w:lineRule="auto"/>
        <w:jc w:val="both"/>
        <w:rPr>
          <w:rFonts w:ascii="Futura Std Book" w:eastAsia="Times New Roman" w:hAnsi="Futura Std Book" w:cs="Arial"/>
          <w:sz w:val="20"/>
          <w:szCs w:val="20"/>
          <w:lang w:eastAsia="ar-SA"/>
        </w:rPr>
      </w:pPr>
      <w:r w:rsidRPr="00391A0B">
        <w:rPr>
          <w:rFonts w:ascii="Futura Std Book" w:hAnsi="Futura Std Book"/>
          <w:sz w:val="20"/>
          <w:szCs w:val="20"/>
        </w:rPr>
        <w:t xml:space="preserve">Radicado 20 abril de 2018 </w:t>
      </w:r>
    </w:p>
    <w:p w14:paraId="156E2845" w14:textId="77777777" w:rsidR="00565571" w:rsidRPr="00391A0B" w:rsidRDefault="00565571" w:rsidP="00565571">
      <w:pPr>
        <w:pStyle w:val="Prrafodelista"/>
        <w:numPr>
          <w:ilvl w:val="0"/>
          <w:numId w:val="15"/>
        </w:numPr>
        <w:tabs>
          <w:tab w:val="left" w:pos="284"/>
          <w:tab w:val="left" w:pos="426"/>
        </w:tabs>
        <w:spacing w:after="0" w:line="240" w:lineRule="auto"/>
        <w:jc w:val="both"/>
        <w:rPr>
          <w:rFonts w:ascii="Futura Std Book" w:eastAsia="Times New Roman" w:hAnsi="Futura Std Book" w:cs="Arial"/>
          <w:sz w:val="20"/>
          <w:szCs w:val="20"/>
          <w:lang w:eastAsia="ar-SA"/>
        </w:rPr>
      </w:pPr>
      <w:r w:rsidRPr="00391A0B">
        <w:rPr>
          <w:rFonts w:ascii="Futura Std Book" w:hAnsi="Futura Std Book"/>
          <w:sz w:val="20"/>
          <w:szCs w:val="20"/>
        </w:rPr>
        <w:t>Aprobado en comité directivo el 21 de junio de 2018</w:t>
      </w:r>
    </w:p>
    <w:p w14:paraId="3E0B91F1" w14:textId="77777777" w:rsidR="00565571" w:rsidRPr="00391A0B" w:rsidRDefault="00565571" w:rsidP="00565571">
      <w:pPr>
        <w:pStyle w:val="Prrafodelista"/>
        <w:numPr>
          <w:ilvl w:val="0"/>
          <w:numId w:val="15"/>
        </w:numPr>
        <w:tabs>
          <w:tab w:val="left" w:pos="284"/>
          <w:tab w:val="left" w:pos="426"/>
        </w:tabs>
        <w:spacing w:after="0" w:line="240" w:lineRule="auto"/>
        <w:jc w:val="both"/>
        <w:rPr>
          <w:rFonts w:ascii="Futura Std Book" w:eastAsia="Times New Roman" w:hAnsi="Futura Std Book" w:cs="Arial"/>
          <w:sz w:val="20"/>
          <w:szCs w:val="20"/>
          <w:lang w:eastAsia="ar-SA"/>
        </w:rPr>
      </w:pPr>
      <w:r w:rsidRPr="00391A0B">
        <w:rPr>
          <w:rFonts w:ascii="Futura Std Book" w:hAnsi="Futura Std Book"/>
          <w:sz w:val="20"/>
          <w:szCs w:val="20"/>
        </w:rPr>
        <w:t>El proceso de invitación privada, se cerró el 30 de noviembre de 2018, se recibió solo una propuesta por parte de la Universidad de Caldas, se realizó la respectiva revisión y evaluación, donde La Universidad no cumplió con el puntaje mínimo requerido, razón por la cual la invitación se declaró desierta.</w:t>
      </w:r>
    </w:p>
    <w:p w14:paraId="5CEAB133" w14:textId="77777777" w:rsidR="00565571" w:rsidRPr="00391A0B" w:rsidRDefault="00565571" w:rsidP="00565571">
      <w:pPr>
        <w:pStyle w:val="Prrafodelista"/>
        <w:numPr>
          <w:ilvl w:val="0"/>
          <w:numId w:val="15"/>
        </w:numPr>
        <w:tabs>
          <w:tab w:val="left" w:pos="284"/>
          <w:tab w:val="left" w:pos="426"/>
        </w:tabs>
        <w:spacing w:after="0" w:line="240" w:lineRule="auto"/>
        <w:jc w:val="both"/>
        <w:rPr>
          <w:rFonts w:ascii="Futura Std Book" w:eastAsia="Times New Roman" w:hAnsi="Futura Std Book" w:cs="Arial"/>
          <w:sz w:val="20"/>
          <w:szCs w:val="20"/>
          <w:lang w:eastAsia="ar-SA"/>
        </w:rPr>
      </w:pPr>
      <w:r w:rsidRPr="00391A0B">
        <w:rPr>
          <w:rFonts w:ascii="Futura Std Book" w:hAnsi="Futura Std Book"/>
          <w:sz w:val="20"/>
          <w:szCs w:val="20"/>
        </w:rPr>
        <w:t xml:space="preserve">Se estima el próximo mes de febrero de 2019, revisar los lineamientos de la invitación y publicarla nuevamente. </w:t>
      </w:r>
    </w:p>
    <w:p w14:paraId="329CEBE3" w14:textId="77777777" w:rsidR="008C15CD" w:rsidRPr="00391A0B" w:rsidRDefault="00115519" w:rsidP="00EC0500">
      <w:pPr>
        <w:pStyle w:val="Prrafodelista"/>
        <w:numPr>
          <w:ilvl w:val="0"/>
          <w:numId w:val="15"/>
        </w:numPr>
        <w:tabs>
          <w:tab w:val="left" w:pos="284"/>
          <w:tab w:val="left" w:pos="426"/>
        </w:tabs>
        <w:spacing w:after="0" w:line="240" w:lineRule="auto"/>
        <w:jc w:val="both"/>
        <w:rPr>
          <w:rFonts w:ascii="Futura Std Book" w:eastAsia="Times New Roman" w:hAnsi="Futura Std Book" w:cs="Arial"/>
          <w:sz w:val="20"/>
          <w:szCs w:val="20"/>
          <w:lang w:eastAsia="ar-SA"/>
        </w:rPr>
      </w:pPr>
      <w:r w:rsidRPr="00391A0B">
        <w:rPr>
          <w:rFonts w:ascii="Futura Std Book" w:hAnsi="Futura Std Book"/>
          <w:sz w:val="20"/>
          <w:szCs w:val="20"/>
        </w:rPr>
        <w:t>El proyecta busca beneficiar a 45 guías turísticos del PCC capacitados en el idioma ingles hasta el nivel B2.</w:t>
      </w:r>
    </w:p>
    <w:p w14:paraId="49122EB1" w14:textId="77777777" w:rsidR="006431E4" w:rsidRPr="00391A0B" w:rsidRDefault="00115519" w:rsidP="00EC0500">
      <w:pPr>
        <w:pStyle w:val="Prrafodelista"/>
        <w:numPr>
          <w:ilvl w:val="0"/>
          <w:numId w:val="15"/>
        </w:numPr>
        <w:tabs>
          <w:tab w:val="left" w:pos="284"/>
          <w:tab w:val="left" w:pos="426"/>
        </w:tabs>
        <w:spacing w:after="0" w:line="240" w:lineRule="auto"/>
        <w:jc w:val="both"/>
        <w:rPr>
          <w:rFonts w:ascii="Futura Std Book" w:eastAsia="Times New Roman" w:hAnsi="Futura Std Book" w:cs="Arial"/>
          <w:sz w:val="20"/>
          <w:szCs w:val="20"/>
          <w:lang w:eastAsia="ar-SA"/>
        </w:rPr>
      </w:pPr>
      <w:r w:rsidRPr="00391A0B">
        <w:rPr>
          <w:rFonts w:ascii="Futura Std Book" w:eastAsia="Times New Roman" w:hAnsi="Futura Std Book" w:cs="Arial"/>
          <w:sz w:val="20"/>
          <w:szCs w:val="20"/>
          <w:lang w:eastAsia="ar-SA"/>
        </w:rPr>
        <w:t>Departamentos de impacto:</w:t>
      </w:r>
      <w:r w:rsidRPr="00391A0B">
        <w:rPr>
          <w:rFonts w:ascii="Futura Std Book" w:hAnsi="Futura Std Book"/>
          <w:sz w:val="20"/>
          <w:szCs w:val="20"/>
        </w:rPr>
        <w:t xml:space="preserve"> </w:t>
      </w:r>
      <w:r w:rsidRPr="00391A0B">
        <w:rPr>
          <w:rFonts w:ascii="Futura Std Book" w:eastAsia="Times New Roman" w:hAnsi="Futura Std Book" w:cs="Arial"/>
          <w:sz w:val="20"/>
          <w:szCs w:val="20"/>
          <w:lang w:eastAsia="ar-SA"/>
        </w:rPr>
        <w:t xml:space="preserve">Caldas; Quindío; Risaralda; Valle </w:t>
      </w:r>
      <w:r w:rsidR="007A06BA" w:rsidRPr="00391A0B">
        <w:rPr>
          <w:rFonts w:ascii="Futura Std Book" w:eastAsia="Times New Roman" w:hAnsi="Futura Std Book" w:cs="Arial"/>
          <w:sz w:val="20"/>
          <w:szCs w:val="20"/>
          <w:lang w:eastAsia="ar-SA"/>
        </w:rPr>
        <w:t>d</w:t>
      </w:r>
      <w:r w:rsidRPr="00391A0B">
        <w:rPr>
          <w:rFonts w:ascii="Futura Std Book" w:eastAsia="Times New Roman" w:hAnsi="Futura Std Book" w:cs="Arial"/>
          <w:sz w:val="20"/>
          <w:szCs w:val="20"/>
          <w:lang w:eastAsia="ar-SA"/>
        </w:rPr>
        <w:t>el Cauca</w:t>
      </w:r>
      <w:r w:rsidR="007A06BA" w:rsidRPr="00391A0B">
        <w:rPr>
          <w:rFonts w:ascii="Futura Std Book" w:eastAsia="Times New Roman" w:hAnsi="Futura Std Book" w:cs="Arial"/>
          <w:sz w:val="20"/>
          <w:szCs w:val="20"/>
          <w:lang w:eastAsia="ar-SA"/>
        </w:rPr>
        <w:t>.</w:t>
      </w:r>
    </w:p>
    <w:p w14:paraId="5996243A" w14:textId="77777777" w:rsidR="006A05FE" w:rsidRPr="00391A0B" w:rsidRDefault="006A05FE" w:rsidP="00EC0500">
      <w:pPr>
        <w:pStyle w:val="Prrafodelista"/>
        <w:numPr>
          <w:ilvl w:val="0"/>
          <w:numId w:val="63"/>
        </w:numPr>
        <w:tabs>
          <w:tab w:val="left" w:pos="0"/>
          <w:tab w:val="left" w:pos="284"/>
        </w:tabs>
        <w:spacing w:after="0" w:line="240" w:lineRule="auto"/>
        <w:ind w:left="0" w:firstLine="0"/>
        <w:jc w:val="both"/>
        <w:rPr>
          <w:rFonts w:ascii="Futura Std Book" w:eastAsia="Times New Roman" w:hAnsi="Futura Std Book" w:cs="Arial"/>
          <w:b/>
          <w:sz w:val="20"/>
          <w:szCs w:val="20"/>
          <w:lang w:eastAsia="ar-SA"/>
        </w:rPr>
      </w:pPr>
      <w:r w:rsidRPr="00391A0B">
        <w:rPr>
          <w:rFonts w:ascii="Futura Std Book" w:eastAsia="Times New Roman" w:hAnsi="Futura Std Book" w:cs="Arial"/>
          <w:b/>
          <w:sz w:val="20"/>
          <w:szCs w:val="20"/>
          <w:lang w:eastAsia="ar-SA"/>
        </w:rPr>
        <w:t xml:space="preserve">FNTP-241-2017 </w:t>
      </w:r>
      <w:r w:rsidR="00945AB6" w:rsidRPr="00391A0B">
        <w:rPr>
          <w:rFonts w:ascii="Futura Std Book" w:eastAsia="Times New Roman" w:hAnsi="Futura Std Book" w:cs="Arial"/>
          <w:b/>
          <w:sz w:val="20"/>
          <w:szCs w:val="20"/>
          <w:lang w:eastAsia="ar-SA"/>
        </w:rPr>
        <w:t xml:space="preserve">Plan de </w:t>
      </w:r>
      <w:r w:rsidRPr="00391A0B">
        <w:rPr>
          <w:rFonts w:ascii="Futura Std Book" w:eastAsia="Times New Roman" w:hAnsi="Futura Std Book" w:cs="Arial"/>
          <w:b/>
          <w:sz w:val="20"/>
          <w:szCs w:val="20"/>
          <w:lang w:eastAsia="ar-SA"/>
        </w:rPr>
        <w:t xml:space="preserve">capacitación 2018-2020 </w:t>
      </w:r>
      <w:r w:rsidR="007A06BA" w:rsidRPr="00391A0B">
        <w:rPr>
          <w:rFonts w:ascii="Futura Std Book" w:eastAsia="Times New Roman" w:hAnsi="Futura Std Book" w:cs="Arial"/>
          <w:b/>
          <w:sz w:val="20"/>
          <w:szCs w:val="20"/>
          <w:lang w:eastAsia="ar-SA"/>
        </w:rPr>
        <w:t>(</w:t>
      </w:r>
      <w:r w:rsidRPr="00391A0B">
        <w:rPr>
          <w:rFonts w:ascii="Futura Std Book" w:eastAsia="Times New Roman" w:hAnsi="Futura Std Book" w:cs="Arial"/>
          <w:b/>
          <w:sz w:val="20"/>
          <w:szCs w:val="20"/>
          <w:lang w:eastAsia="ar-SA"/>
        </w:rPr>
        <w:t>Fase I</w:t>
      </w:r>
      <w:r w:rsidR="007A06BA" w:rsidRPr="00391A0B">
        <w:rPr>
          <w:rFonts w:ascii="Futura Std Book" w:eastAsia="Times New Roman" w:hAnsi="Futura Std Book" w:cs="Arial"/>
          <w:b/>
          <w:sz w:val="20"/>
          <w:szCs w:val="20"/>
          <w:lang w:eastAsia="ar-SA"/>
        </w:rPr>
        <w:t>)</w:t>
      </w:r>
    </w:p>
    <w:p w14:paraId="6FF89C6F" w14:textId="77777777" w:rsidR="006A05FE" w:rsidRPr="00391A0B" w:rsidRDefault="006A05FE" w:rsidP="00EC0500">
      <w:pPr>
        <w:tabs>
          <w:tab w:val="left" w:pos="284"/>
          <w:tab w:val="left" w:pos="567"/>
        </w:tabs>
        <w:spacing w:after="0" w:line="240" w:lineRule="auto"/>
        <w:contextualSpacing/>
        <w:jc w:val="both"/>
        <w:rPr>
          <w:rFonts w:ascii="Futura Std Book" w:eastAsia="Times New Roman" w:hAnsi="Futura Std Book" w:cs="Arial"/>
          <w:b/>
          <w:sz w:val="20"/>
          <w:szCs w:val="20"/>
          <w:lang w:eastAsia="ar-SA"/>
        </w:rPr>
      </w:pPr>
      <w:r w:rsidRPr="00391A0B">
        <w:rPr>
          <w:rFonts w:ascii="Futura Std Book" w:eastAsia="Times New Roman" w:hAnsi="Futura Std Book" w:cs="Arial"/>
          <w:b/>
          <w:sz w:val="20"/>
          <w:szCs w:val="20"/>
          <w:lang w:eastAsia="ar-SA"/>
        </w:rPr>
        <w:t xml:space="preserve">Proponente: </w:t>
      </w:r>
      <w:proofErr w:type="spellStart"/>
      <w:r w:rsidRPr="00391A0B">
        <w:rPr>
          <w:rFonts w:ascii="Futura Std Book" w:eastAsia="Times New Roman" w:hAnsi="Futura Std Book" w:cs="Arial"/>
          <w:sz w:val="20"/>
          <w:szCs w:val="20"/>
          <w:lang w:eastAsia="ar-SA"/>
        </w:rPr>
        <w:t>Cotelco</w:t>
      </w:r>
      <w:proofErr w:type="spellEnd"/>
    </w:p>
    <w:p w14:paraId="2F964696" w14:textId="77777777" w:rsidR="006A05FE" w:rsidRPr="00391A0B" w:rsidRDefault="006A05FE" w:rsidP="00EC0500">
      <w:pPr>
        <w:shd w:val="clear" w:color="auto" w:fill="FFFFFF"/>
        <w:tabs>
          <w:tab w:val="left" w:pos="284"/>
        </w:tabs>
        <w:spacing w:after="0" w:line="240" w:lineRule="auto"/>
        <w:jc w:val="both"/>
        <w:rPr>
          <w:rFonts w:ascii="Futura Std Book" w:eastAsia="Times New Roman" w:hAnsi="Futura Std Book" w:cs="Times New Roman"/>
          <w:sz w:val="20"/>
          <w:szCs w:val="20"/>
          <w:lang w:eastAsia="es-CO"/>
        </w:rPr>
      </w:pPr>
      <w:r w:rsidRPr="00391A0B">
        <w:rPr>
          <w:rFonts w:ascii="Futura Std Book" w:eastAsia="Times New Roman" w:hAnsi="Futura Std Book" w:cs="Times New Roman"/>
          <w:b/>
          <w:bCs/>
          <w:sz w:val="20"/>
          <w:szCs w:val="20"/>
          <w:lang w:eastAsia="es-CO"/>
        </w:rPr>
        <w:t>Valor: </w:t>
      </w:r>
      <w:r w:rsidRPr="00391A0B">
        <w:rPr>
          <w:rFonts w:ascii="Futura Std Book" w:eastAsia="Times New Roman" w:hAnsi="Futura Std Book" w:cs="Times New Roman"/>
          <w:sz w:val="20"/>
          <w:szCs w:val="20"/>
          <w:lang w:eastAsia="es-CO"/>
        </w:rPr>
        <w:t>$1.291.253.621 (</w:t>
      </w:r>
      <w:proofErr w:type="spellStart"/>
      <w:r w:rsidRPr="00391A0B">
        <w:rPr>
          <w:rFonts w:ascii="Futura Std Book" w:eastAsia="Times New Roman" w:hAnsi="Futura Std Book" w:cs="Times New Roman"/>
          <w:sz w:val="20"/>
          <w:szCs w:val="20"/>
          <w:lang w:eastAsia="es-CO"/>
        </w:rPr>
        <w:t>Fontur</w:t>
      </w:r>
      <w:proofErr w:type="spellEnd"/>
      <w:r w:rsidRPr="00391A0B">
        <w:rPr>
          <w:rFonts w:ascii="Futura Std Book" w:eastAsia="Times New Roman" w:hAnsi="Futura Std Book" w:cs="Times New Roman"/>
          <w:sz w:val="20"/>
          <w:szCs w:val="20"/>
          <w:lang w:eastAsia="es-CO"/>
        </w:rPr>
        <w:t xml:space="preserve"> $1.028.151.621; contrapartida $263.372.000) (aproximado $</w:t>
      </w:r>
      <w:r w:rsidRPr="00391A0B">
        <w:rPr>
          <w:rFonts w:ascii="Futura Std Book" w:hAnsi="Futura Std Book"/>
          <w:sz w:val="20"/>
          <w:szCs w:val="20"/>
        </w:rPr>
        <w:t xml:space="preserve">46.734.165 </w:t>
      </w:r>
      <w:r w:rsidRPr="00391A0B">
        <w:rPr>
          <w:rFonts w:ascii="Futura Std Book" w:eastAsia="Times New Roman" w:hAnsi="Futura Std Book" w:cs="Times New Roman"/>
          <w:sz w:val="20"/>
          <w:szCs w:val="20"/>
          <w:lang w:eastAsia="es-CO"/>
        </w:rPr>
        <w:t>para el departamento)</w:t>
      </w:r>
    </w:p>
    <w:p w14:paraId="331EB080" w14:textId="77777777" w:rsidR="006A05FE" w:rsidRPr="00391A0B" w:rsidRDefault="006A05FE" w:rsidP="00EC0500">
      <w:pPr>
        <w:shd w:val="clear" w:color="auto" w:fill="FFFFFF"/>
        <w:tabs>
          <w:tab w:val="left" w:pos="284"/>
        </w:tabs>
        <w:spacing w:after="0" w:line="240" w:lineRule="auto"/>
        <w:jc w:val="both"/>
        <w:rPr>
          <w:rFonts w:ascii="Futura Std Book" w:eastAsia="Times New Roman" w:hAnsi="Futura Std Book" w:cs="Times New Roman"/>
          <w:sz w:val="20"/>
          <w:szCs w:val="20"/>
          <w:lang w:eastAsia="es-CO"/>
        </w:rPr>
      </w:pPr>
      <w:r w:rsidRPr="00391A0B">
        <w:rPr>
          <w:rFonts w:ascii="Futura Std Book" w:eastAsia="Times New Roman" w:hAnsi="Futura Std Book" w:cs="Times New Roman"/>
          <w:b/>
          <w:bCs/>
          <w:sz w:val="20"/>
          <w:szCs w:val="20"/>
          <w:lang w:eastAsia="es-CO"/>
        </w:rPr>
        <w:t>Objetivo: </w:t>
      </w:r>
      <w:r w:rsidRPr="00391A0B">
        <w:rPr>
          <w:rFonts w:ascii="Futura Std Book" w:eastAsia="Times New Roman" w:hAnsi="Futura Std Book" w:cs="Times New Roman"/>
          <w:sz w:val="20"/>
          <w:szCs w:val="20"/>
          <w:lang w:eastAsia="es-CO"/>
        </w:rPr>
        <w:t>Desarrollar el Plan de Capacitación 2018-2021 que incluye 407 cursos y talleres que serán impartidos a nivel nacional con el fin de incrementar la competitividad del capital humano vinculado con la cadena turística colombiana.</w:t>
      </w:r>
    </w:p>
    <w:p w14:paraId="3B65E755" w14:textId="77777777" w:rsidR="006A05FE" w:rsidRPr="00391A0B" w:rsidRDefault="006A05FE" w:rsidP="00EC0500">
      <w:pPr>
        <w:shd w:val="clear" w:color="auto" w:fill="FFFFFF"/>
        <w:tabs>
          <w:tab w:val="left" w:pos="284"/>
        </w:tabs>
        <w:spacing w:after="0" w:line="240" w:lineRule="auto"/>
        <w:jc w:val="both"/>
        <w:rPr>
          <w:rFonts w:ascii="Futura Std Book" w:eastAsia="Times New Roman" w:hAnsi="Futura Std Book" w:cs="Times New Roman"/>
          <w:sz w:val="20"/>
          <w:szCs w:val="20"/>
          <w:lang w:eastAsia="es-CO"/>
        </w:rPr>
      </w:pPr>
      <w:r w:rsidRPr="00391A0B">
        <w:rPr>
          <w:rFonts w:ascii="Futura Std Book" w:eastAsia="Times New Roman" w:hAnsi="Futura Std Book" w:cs="Times New Roman"/>
          <w:b/>
          <w:bCs/>
          <w:sz w:val="20"/>
          <w:szCs w:val="20"/>
          <w:lang w:eastAsia="es-CO"/>
        </w:rPr>
        <w:t>Inicio: </w:t>
      </w:r>
      <w:r w:rsidRPr="00391A0B">
        <w:rPr>
          <w:rFonts w:ascii="Futura Std Book" w:eastAsia="Times New Roman" w:hAnsi="Futura Std Book" w:cs="Times New Roman"/>
          <w:sz w:val="20"/>
          <w:szCs w:val="20"/>
          <w:lang w:eastAsia="es-CO"/>
        </w:rPr>
        <w:t>12 de junio de 2018</w:t>
      </w:r>
    </w:p>
    <w:p w14:paraId="4F6870A2" w14:textId="77777777" w:rsidR="006A05FE" w:rsidRPr="00391A0B" w:rsidRDefault="006A05FE" w:rsidP="00EC0500">
      <w:pPr>
        <w:shd w:val="clear" w:color="auto" w:fill="FFFFFF"/>
        <w:tabs>
          <w:tab w:val="left" w:pos="284"/>
        </w:tabs>
        <w:spacing w:after="0" w:line="240" w:lineRule="auto"/>
        <w:jc w:val="both"/>
        <w:rPr>
          <w:rFonts w:ascii="Futura Std Book" w:eastAsia="Times New Roman" w:hAnsi="Futura Std Book" w:cs="Times New Roman"/>
          <w:sz w:val="20"/>
          <w:szCs w:val="20"/>
          <w:lang w:eastAsia="es-CO"/>
        </w:rPr>
      </w:pPr>
      <w:r w:rsidRPr="00391A0B">
        <w:rPr>
          <w:rFonts w:ascii="Futura Std Book" w:eastAsia="Times New Roman" w:hAnsi="Futura Std Book" w:cs="Times New Roman"/>
          <w:b/>
          <w:bCs/>
          <w:sz w:val="20"/>
          <w:szCs w:val="20"/>
          <w:lang w:eastAsia="es-CO"/>
        </w:rPr>
        <w:t>Terminación: </w:t>
      </w:r>
      <w:r w:rsidRPr="00391A0B">
        <w:rPr>
          <w:rFonts w:ascii="Futura Std Book" w:eastAsia="Times New Roman" w:hAnsi="Futura Std Book" w:cs="Times New Roman"/>
          <w:sz w:val="20"/>
          <w:szCs w:val="20"/>
          <w:lang w:eastAsia="es-CO"/>
        </w:rPr>
        <w:t>06 de marzo de 2019</w:t>
      </w:r>
    </w:p>
    <w:p w14:paraId="74B5DF00" w14:textId="77777777" w:rsidR="00A050C9" w:rsidRPr="00391A0B" w:rsidRDefault="00A050C9" w:rsidP="00EC0500">
      <w:pPr>
        <w:tabs>
          <w:tab w:val="left" w:pos="284"/>
          <w:tab w:val="left" w:pos="567"/>
        </w:tabs>
        <w:spacing w:after="0" w:line="240" w:lineRule="auto"/>
        <w:contextualSpacing/>
        <w:jc w:val="both"/>
        <w:rPr>
          <w:rFonts w:ascii="Futura Std Book" w:eastAsia="Times New Roman" w:hAnsi="Futura Std Book" w:cs="Arial"/>
          <w:sz w:val="20"/>
          <w:szCs w:val="20"/>
          <w:lang w:eastAsia="ar-SA"/>
        </w:rPr>
      </w:pPr>
      <w:r w:rsidRPr="00391A0B">
        <w:rPr>
          <w:rFonts w:ascii="Futura Std Book" w:eastAsia="Times New Roman" w:hAnsi="Futura Std Book" w:cs="Arial"/>
          <w:b/>
          <w:sz w:val="20"/>
          <w:szCs w:val="20"/>
          <w:lang w:eastAsia="ar-SA"/>
        </w:rPr>
        <w:lastRenderedPageBreak/>
        <w:t>Estado:</w:t>
      </w:r>
      <w:r w:rsidRPr="00391A0B">
        <w:rPr>
          <w:rFonts w:ascii="Futura Std Book" w:eastAsia="Times New Roman" w:hAnsi="Futura Std Book" w:cs="Arial"/>
          <w:sz w:val="20"/>
          <w:szCs w:val="20"/>
          <w:lang w:eastAsia="ar-SA"/>
        </w:rPr>
        <w:t xml:space="preserve"> en ejecución </w:t>
      </w:r>
    </w:p>
    <w:p w14:paraId="0038EF47" w14:textId="77777777" w:rsidR="00A050C9" w:rsidRPr="00391A0B" w:rsidRDefault="00A050C9" w:rsidP="00EC0500">
      <w:pPr>
        <w:tabs>
          <w:tab w:val="left" w:pos="284"/>
          <w:tab w:val="left" w:pos="567"/>
        </w:tabs>
        <w:spacing w:after="0" w:line="240" w:lineRule="auto"/>
        <w:contextualSpacing/>
        <w:jc w:val="both"/>
        <w:rPr>
          <w:rFonts w:ascii="Futura Std Book" w:eastAsia="Times New Roman" w:hAnsi="Futura Std Book" w:cs="Arial"/>
          <w:sz w:val="20"/>
          <w:szCs w:val="20"/>
          <w:lang w:eastAsia="ar-SA"/>
        </w:rPr>
      </w:pPr>
      <w:r w:rsidRPr="00391A0B">
        <w:rPr>
          <w:rFonts w:ascii="Futura Std Book" w:eastAsia="Times New Roman" w:hAnsi="Futura Std Book" w:cs="Arial"/>
          <w:b/>
          <w:sz w:val="20"/>
          <w:szCs w:val="20"/>
          <w:lang w:eastAsia="ar-SA"/>
        </w:rPr>
        <w:t xml:space="preserve">Avance </w:t>
      </w:r>
      <w:r w:rsidRPr="00391A0B">
        <w:rPr>
          <w:rFonts w:ascii="Futura Std Book" w:hAnsi="Futura Std Book"/>
          <w:b/>
          <w:sz w:val="20"/>
          <w:szCs w:val="20"/>
        </w:rPr>
        <w:t>Físico</w:t>
      </w:r>
      <w:r w:rsidRPr="00391A0B">
        <w:rPr>
          <w:rFonts w:ascii="Futura Std Book" w:eastAsia="Times New Roman" w:hAnsi="Futura Std Book" w:cs="Arial"/>
          <w:b/>
          <w:sz w:val="20"/>
          <w:szCs w:val="20"/>
          <w:lang w:eastAsia="ar-SA"/>
        </w:rPr>
        <w:t xml:space="preserve">: </w:t>
      </w:r>
      <w:r w:rsidRPr="00391A0B">
        <w:rPr>
          <w:rFonts w:ascii="Futura Std Book" w:eastAsia="Times New Roman" w:hAnsi="Futura Std Book" w:cs="Arial"/>
          <w:sz w:val="20"/>
          <w:szCs w:val="20"/>
          <w:lang w:eastAsia="ar-SA"/>
        </w:rPr>
        <w:t>90%</w:t>
      </w:r>
    </w:p>
    <w:p w14:paraId="2340160A" w14:textId="77777777" w:rsidR="00A050C9" w:rsidRPr="00391A0B" w:rsidRDefault="00A050C9" w:rsidP="00EC0500">
      <w:pPr>
        <w:tabs>
          <w:tab w:val="left" w:pos="284"/>
          <w:tab w:val="left" w:pos="567"/>
        </w:tabs>
        <w:spacing w:after="0" w:line="240" w:lineRule="auto"/>
        <w:contextualSpacing/>
        <w:jc w:val="both"/>
        <w:rPr>
          <w:rFonts w:ascii="Futura Std Book" w:eastAsia="Times New Roman" w:hAnsi="Futura Std Book" w:cs="Arial"/>
          <w:b/>
          <w:sz w:val="20"/>
          <w:szCs w:val="20"/>
          <w:lang w:eastAsia="ar-SA"/>
        </w:rPr>
      </w:pPr>
      <w:r w:rsidRPr="00391A0B">
        <w:rPr>
          <w:rFonts w:ascii="Futura Std Book" w:eastAsia="Times New Roman" w:hAnsi="Futura Std Book" w:cs="Arial"/>
          <w:b/>
          <w:sz w:val="20"/>
          <w:szCs w:val="20"/>
          <w:lang w:eastAsia="ar-SA"/>
        </w:rPr>
        <w:t>Informe:</w:t>
      </w:r>
    </w:p>
    <w:p w14:paraId="6C9A4DA8" w14:textId="77777777" w:rsidR="00A050C9" w:rsidRPr="00391A0B" w:rsidRDefault="00A050C9" w:rsidP="00EC0500">
      <w:pPr>
        <w:numPr>
          <w:ilvl w:val="0"/>
          <w:numId w:val="50"/>
        </w:numPr>
        <w:tabs>
          <w:tab w:val="left" w:pos="284"/>
        </w:tabs>
        <w:spacing w:after="0" w:line="240" w:lineRule="auto"/>
        <w:contextualSpacing/>
        <w:jc w:val="both"/>
        <w:rPr>
          <w:rFonts w:ascii="Futura Std Book" w:eastAsia="Times New Roman" w:hAnsi="Futura Std Book" w:cs="Arial"/>
          <w:sz w:val="20"/>
          <w:szCs w:val="20"/>
          <w:lang w:eastAsia="ar-SA"/>
        </w:rPr>
      </w:pPr>
      <w:r w:rsidRPr="00391A0B">
        <w:rPr>
          <w:rFonts w:ascii="Futura Std Book" w:eastAsia="Times New Roman" w:hAnsi="Futura Std Book" w:cs="Arial"/>
          <w:sz w:val="20"/>
          <w:szCs w:val="20"/>
          <w:lang w:eastAsia="ar-SA"/>
        </w:rPr>
        <w:t>Radicado el 19 de octubre de 2017.</w:t>
      </w:r>
    </w:p>
    <w:p w14:paraId="76A20DF4" w14:textId="77777777" w:rsidR="00A050C9" w:rsidRPr="00391A0B" w:rsidRDefault="00A050C9" w:rsidP="00EC0500">
      <w:pPr>
        <w:numPr>
          <w:ilvl w:val="0"/>
          <w:numId w:val="50"/>
        </w:numPr>
        <w:tabs>
          <w:tab w:val="left" w:pos="284"/>
        </w:tabs>
        <w:spacing w:after="0" w:line="240" w:lineRule="auto"/>
        <w:contextualSpacing/>
        <w:jc w:val="both"/>
        <w:rPr>
          <w:rFonts w:ascii="Futura Std Book" w:eastAsia="Times New Roman" w:hAnsi="Futura Std Book" w:cs="Arial"/>
          <w:sz w:val="20"/>
          <w:szCs w:val="20"/>
          <w:lang w:eastAsia="ar-SA"/>
        </w:rPr>
      </w:pPr>
      <w:r w:rsidRPr="00391A0B">
        <w:rPr>
          <w:rFonts w:ascii="Futura Std Book" w:eastAsia="Times New Roman" w:hAnsi="Futura Std Book" w:cs="Arial"/>
          <w:sz w:val="20"/>
          <w:szCs w:val="20"/>
          <w:lang w:eastAsia="ar-SA"/>
        </w:rPr>
        <w:t>Aprobado en comité directivo del 13 de marzo de 2018</w:t>
      </w:r>
    </w:p>
    <w:p w14:paraId="41FE4772" w14:textId="77777777" w:rsidR="00A050C9" w:rsidRPr="00391A0B" w:rsidRDefault="00A050C9" w:rsidP="00EC0500">
      <w:pPr>
        <w:numPr>
          <w:ilvl w:val="0"/>
          <w:numId w:val="50"/>
        </w:numPr>
        <w:shd w:val="clear" w:color="auto" w:fill="FFFFFF"/>
        <w:spacing w:after="0" w:line="240" w:lineRule="auto"/>
        <w:jc w:val="both"/>
        <w:rPr>
          <w:rFonts w:ascii="Futura Std Book" w:eastAsia="Times New Roman" w:hAnsi="Futura Std Book" w:cs="Arial"/>
          <w:sz w:val="20"/>
          <w:szCs w:val="20"/>
          <w:lang w:eastAsia="ar-SA"/>
        </w:rPr>
      </w:pPr>
      <w:r w:rsidRPr="00391A0B">
        <w:rPr>
          <w:rFonts w:ascii="Futura Std Book" w:eastAsia="Times New Roman" w:hAnsi="Futura Std Book" w:cs="Arial"/>
          <w:sz w:val="20"/>
          <w:szCs w:val="20"/>
          <w:lang w:eastAsia="ar-SA"/>
        </w:rPr>
        <w:t xml:space="preserve">Se tiene programadas capacitaciones en las siguientes ciudades a principios del año 2019: En Buga, Del 11 al 13 de febrero de 2019, En Valledupar, el 12 de febrero de 2019, En Cúcuta, Del 20 al 22 de febrero </w:t>
      </w:r>
      <w:r w:rsidR="00756993" w:rsidRPr="00391A0B">
        <w:rPr>
          <w:rFonts w:ascii="Futura Std Book" w:eastAsia="Times New Roman" w:hAnsi="Futura Std Book" w:cs="Arial"/>
          <w:sz w:val="20"/>
          <w:szCs w:val="20"/>
          <w:lang w:eastAsia="ar-SA"/>
        </w:rPr>
        <w:t>de 2019</w:t>
      </w:r>
      <w:r w:rsidRPr="00391A0B">
        <w:rPr>
          <w:rFonts w:ascii="Futura Std Book" w:eastAsia="Times New Roman" w:hAnsi="Futura Std Book" w:cs="Arial"/>
          <w:sz w:val="20"/>
          <w:szCs w:val="20"/>
          <w:lang w:eastAsia="ar-SA"/>
        </w:rPr>
        <w:t>.</w:t>
      </w:r>
      <w:r w:rsidR="00756993" w:rsidRPr="00391A0B">
        <w:rPr>
          <w:rFonts w:ascii="Futura Std Book" w:eastAsia="Times New Roman" w:hAnsi="Futura Std Book" w:cs="Arial"/>
          <w:sz w:val="20"/>
          <w:szCs w:val="20"/>
          <w:lang w:eastAsia="ar-SA"/>
        </w:rPr>
        <w:t xml:space="preserve"> </w:t>
      </w:r>
      <w:r w:rsidRPr="00391A0B">
        <w:rPr>
          <w:rFonts w:ascii="Futura Std Book" w:eastAsia="Times New Roman" w:hAnsi="Futura Std Book" w:cs="Arial"/>
          <w:sz w:val="20"/>
          <w:szCs w:val="20"/>
          <w:lang w:eastAsia="ar-SA"/>
        </w:rPr>
        <w:t>En Medellín, Del 20 al 22 febrero de 2019. En Armenia, Del 6 al 8 de marzo de 2019. En Pereira, Del 7 al 9 de marzo de 2019. En Barrancabermeja, Del 20 al 22 de marzo de 2019. En Yopal, del 21 al 23 de marzo de 2019</w:t>
      </w:r>
    </w:p>
    <w:p w14:paraId="5307B95A" w14:textId="77777777" w:rsidR="006A05FE" w:rsidRPr="00391A0B" w:rsidRDefault="006A05FE" w:rsidP="00EC0500">
      <w:pPr>
        <w:numPr>
          <w:ilvl w:val="0"/>
          <w:numId w:val="50"/>
        </w:numPr>
        <w:shd w:val="clear" w:color="auto" w:fill="FFFFFF"/>
        <w:tabs>
          <w:tab w:val="num" w:pos="0"/>
          <w:tab w:val="left" w:pos="284"/>
        </w:tabs>
        <w:spacing w:after="0" w:line="240" w:lineRule="auto"/>
        <w:ind w:left="0" w:firstLine="0"/>
        <w:jc w:val="both"/>
        <w:rPr>
          <w:rFonts w:ascii="Futura Std Book" w:eastAsia="Times New Roman" w:hAnsi="Futura Std Book" w:cs="Times New Roman"/>
          <w:sz w:val="20"/>
          <w:szCs w:val="20"/>
          <w:lang w:eastAsia="es-CO"/>
        </w:rPr>
      </w:pPr>
      <w:r w:rsidRPr="00391A0B">
        <w:rPr>
          <w:rFonts w:ascii="Futura Std Book" w:eastAsia="Times New Roman" w:hAnsi="Futura Std Book" w:cs="Times New Roman"/>
          <w:sz w:val="20"/>
          <w:szCs w:val="20"/>
          <w:lang w:eastAsia="es-CO"/>
        </w:rPr>
        <w:t>Se impactarán prestadores turísticos con hasta 136 cursos de diferentes temáticas</w:t>
      </w:r>
      <w:r w:rsidR="007A06BA" w:rsidRPr="00391A0B">
        <w:rPr>
          <w:rFonts w:ascii="Futura Std Book" w:eastAsia="Times New Roman" w:hAnsi="Futura Std Book" w:cs="Times New Roman"/>
          <w:sz w:val="20"/>
          <w:szCs w:val="20"/>
          <w:lang w:eastAsia="es-CO"/>
        </w:rPr>
        <w:t xml:space="preserve"> </w:t>
      </w:r>
      <w:r w:rsidRPr="00391A0B">
        <w:rPr>
          <w:rFonts w:ascii="Futura Std Book" w:eastAsia="Times New Roman" w:hAnsi="Futura Std Book" w:cs="Times New Roman"/>
          <w:sz w:val="20"/>
          <w:szCs w:val="20"/>
          <w:lang w:eastAsia="es-CO"/>
        </w:rPr>
        <w:t>(40) a nivel nacional, específicamente en los siguientes departamentos: Antioquia, Atlántico, Boyacá, Caldas, Casanare, Bolívar, Cauca, Cesar, Huila, Magdalena, Meta, Nariño, Norte de Santander, Quindío, Risaralda, San Andrés, Santander, Sucre, Tolima, Valle del Cauca.</w:t>
      </w:r>
    </w:p>
    <w:p w14:paraId="6A5EA2D6" w14:textId="77777777" w:rsidR="009710CB" w:rsidRPr="00391A0B" w:rsidRDefault="009710CB" w:rsidP="00EC0500">
      <w:pPr>
        <w:pStyle w:val="Prrafodelista"/>
        <w:numPr>
          <w:ilvl w:val="0"/>
          <w:numId w:val="63"/>
        </w:numPr>
        <w:tabs>
          <w:tab w:val="left" w:pos="284"/>
        </w:tabs>
        <w:spacing w:after="0" w:line="240" w:lineRule="auto"/>
        <w:ind w:left="0" w:firstLine="0"/>
        <w:jc w:val="both"/>
        <w:rPr>
          <w:rFonts w:ascii="Futura Std Book" w:eastAsia="Times New Roman" w:hAnsi="Futura Std Book" w:cs="Arial"/>
          <w:b/>
          <w:sz w:val="20"/>
          <w:szCs w:val="20"/>
          <w:lang w:eastAsia="ar-SA"/>
        </w:rPr>
      </w:pPr>
      <w:r w:rsidRPr="00391A0B">
        <w:rPr>
          <w:rFonts w:ascii="Futura Std Book" w:eastAsia="Times New Roman" w:hAnsi="Futura Std Book" w:cs="Arial"/>
          <w:b/>
          <w:sz w:val="20"/>
          <w:szCs w:val="20"/>
          <w:lang w:eastAsia="ar-SA"/>
        </w:rPr>
        <w:t xml:space="preserve">FNTP-256-2017 </w:t>
      </w:r>
      <w:r w:rsidR="00C10D86" w:rsidRPr="00391A0B">
        <w:rPr>
          <w:rFonts w:ascii="Futura Std Book" w:eastAsia="Times New Roman" w:hAnsi="Futura Std Book" w:cs="Arial"/>
          <w:b/>
          <w:sz w:val="20"/>
          <w:szCs w:val="20"/>
          <w:lang w:eastAsia="ar-SA"/>
        </w:rPr>
        <w:t>Jornadas de capacitación en discapacidad, accesibilidad, inclusión laboral, turismo accesible y talleres vivenciales para prestadores de servicios turísticos</w:t>
      </w:r>
    </w:p>
    <w:p w14:paraId="4B99D038" w14:textId="77777777" w:rsidR="009710CB" w:rsidRPr="00391A0B" w:rsidRDefault="009710CB" w:rsidP="00EC0500">
      <w:pPr>
        <w:pStyle w:val="Prrafodelista"/>
        <w:spacing w:after="0" w:line="240" w:lineRule="auto"/>
        <w:ind w:left="0"/>
        <w:jc w:val="both"/>
        <w:rPr>
          <w:rFonts w:ascii="Futura Std Book" w:hAnsi="Futura Std Book"/>
          <w:sz w:val="20"/>
          <w:szCs w:val="20"/>
        </w:rPr>
      </w:pPr>
      <w:r w:rsidRPr="00391A0B">
        <w:rPr>
          <w:rFonts w:ascii="Futura Std Book" w:hAnsi="Futura Std Book"/>
          <w:b/>
          <w:sz w:val="20"/>
          <w:szCs w:val="20"/>
        </w:rPr>
        <w:t>Proponente</w:t>
      </w:r>
      <w:r w:rsidR="007A06BA" w:rsidRPr="00391A0B">
        <w:rPr>
          <w:rFonts w:ascii="Futura Std Book" w:hAnsi="Futura Std Book"/>
          <w:b/>
          <w:sz w:val="20"/>
          <w:szCs w:val="20"/>
        </w:rPr>
        <w:t>:</w:t>
      </w:r>
      <w:r w:rsidRPr="00391A0B">
        <w:rPr>
          <w:rFonts w:ascii="Futura Std Book" w:hAnsi="Futura Std Book"/>
          <w:sz w:val="20"/>
          <w:szCs w:val="20"/>
        </w:rPr>
        <w:t xml:space="preserve"> </w:t>
      </w:r>
      <w:proofErr w:type="spellStart"/>
      <w:r w:rsidRPr="00391A0B">
        <w:rPr>
          <w:rFonts w:ascii="Futura Std Book" w:hAnsi="Futura Std Book"/>
          <w:sz w:val="20"/>
          <w:szCs w:val="20"/>
        </w:rPr>
        <w:t>MinCIT</w:t>
      </w:r>
      <w:proofErr w:type="spellEnd"/>
      <w:r w:rsidRPr="00391A0B">
        <w:rPr>
          <w:rFonts w:ascii="Futura Std Book" w:hAnsi="Futura Std Book"/>
          <w:sz w:val="20"/>
          <w:szCs w:val="20"/>
        </w:rPr>
        <w:t xml:space="preserve"> </w:t>
      </w:r>
    </w:p>
    <w:p w14:paraId="66D5E46F" w14:textId="77777777" w:rsidR="009710CB" w:rsidRPr="00391A0B" w:rsidRDefault="009710CB" w:rsidP="00EC0500">
      <w:pPr>
        <w:pStyle w:val="Prrafodelista"/>
        <w:spacing w:after="0" w:line="240" w:lineRule="auto"/>
        <w:ind w:left="0"/>
        <w:jc w:val="both"/>
        <w:rPr>
          <w:rFonts w:ascii="Futura Std Book" w:hAnsi="Futura Std Book"/>
          <w:sz w:val="20"/>
          <w:szCs w:val="20"/>
        </w:rPr>
      </w:pPr>
      <w:r w:rsidRPr="00391A0B">
        <w:rPr>
          <w:rFonts w:ascii="Futura Std Book" w:hAnsi="Futura Std Book"/>
          <w:b/>
          <w:sz w:val="20"/>
          <w:szCs w:val="20"/>
        </w:rPr>
        <w:t>Valor</w:t>
      </w:r>
      <w:r w:rsidR="007A06BA" w:rsidRPr="00391A0B">
        <w:rPr>
          <w:rFonts w:ascii="Futura Std Book" w:hAnsi="Futura Std Book"/>
          <w:b/>
          <w:sz w:val="20"/>
          <w:szCs w:val="20"/>
        </w:rPr>
        <w:t>:</w:t>
      </w:r>
      <w:r w:rsidR="007A06BA" w:rsidRPr="00391A0B">
        <w:rPr>
          <w:rFonts w:ascii="Futura Std Book" w:hAnsi="Futura Std Book"/>
          <w:sz w:val="20"/>
          <w:szCs w:val="20"/>
        </w:rPr>
        <w:t xml:space="preserve"> $217.984.814 (</w:t>
      </w:r>
      <w:r w:rsidRPr="00391A0B">
        <w:rPr>
          <w:rFonts w:ascii="Futura Std Book" w:hAnsi="Futura Std Book"/>
          <w:sz w:val="20"/>
          <w:szCs w:val="20"/>
        </w:rPr>
        <w:t>aproximado $15.570.344 para el departamento)</w:t>
      </w:r>
    </w:p>
    <w:p w14:paraId="36A96C56" w14:textId="77777777" w:rsidR="009710CB" w:rsidRPr="00391A0B" w:rsidRDefault="009710CB" w:rsidP="00EC0500">
      <w:pPr>
        <w:pStyle w:val="Prrafodelista"/>
        <w:spacing w:after="0" w:line="240" w:lineRule="auto"/>
        <w:ind w:left="0"/>
        <w:jc w:val="both"/>
        <w:rPr>
          <w:rFonts w:ascii="Futura Std Book" w:hAnsi="Futura Std Book"/>
          <w:sz w:val="20"/>
          <w:szCs w:val="20"/>
        </w:rPr>
      </w:pPr>
      <w:r w:rsidRPr="00391A0B">
        <w:rPr>
          <w:rFonts w:ascii="Futura Std Book" w:hAnsi="Futura Std Book"/>
          <w:b/>
          <w:sz w:val="20"/>
          <w:szCs w:val="20"/>
        </w:rPr>
        <w:t>Objetivo:</w:t>
      </w:r>
      <w:r w:rsidR="007A06BA" w:rsidRPr="00391A0B">
        <w:rPr>
          <w:rFonts w:ascii="Futura Std Book" w:hAnsi="Futura Std Book"/>
          <w:sz w:val="20"/>
          <w:szCs w:val="20"/>
        </w:rPr>
        <w:t xml:space="preserve"> </w:t>
      </w:r>
      <w:r w:rsidRPr="00391A0B">
        <w:rPr>
          <w:rFonts w:ascii="Futura Std Book" w:hAnsi="Futura Std Book"/>
          <w:sz w:val="20"/>
          <w:szCs w:val="20"/>
        </w:rPr>
        <w:t>Capacitar y sensibilizar a los prestadores de servicios turísticos acerca de la discapacidad y la importancia de la accesibilidad en el turismo con el fin de aportar el conocimiento necesario para interiorizar los parámetros generales de un destino accesible y la forma adecuada de atender a</w:t>
      </w:r>
      <w:r w:rsidR="007A06BA" w:rsidRPr="00391A0B">
        <w:rPr>
          <w:rFonts w:ascii="Futura Std Book" w:hAnsi="Futura Std Book"/>
          <w:sz w:val="20"/>
          <w:szCs w:val="20"/>
        </w:rPr>
        <w:t xml:space="preserve"> los turistas con discapacidad.</w:t>
      </w:r>
    </w:p>
    <w:p w14:paraId="1CADFC4E" w14:textId="77777777" w:rsidR="009710CB" w:rsidRPr="00391A0B" w:rsidRDefault="009710CB" w:rsidP="00EC0500">
      <w:pPr>
        <w:pStyle w:val="Prrafodelista"/>
        <w:spacing w:after="0" w:line="240" w:lineRule="auto"/>
        <w:ind w:left="0"/>
        <w:jc w:val="both"/>
        <w:rPr>
          <w:rFonts w:ascii="Futura Std Book" w:hAnsi="Futura Std Book"/>
          <w:b/>
          <w:sz w:val="20"/>
          <w:szCs w:val="20"/>
        </w:rPr>
      </w:pPr>
      <w:r w:rsidRPr="00391A0B">
        <w:rPr>
          <w:rFonts w:ascii="Futura Std Book" w:hAnsi="Futura Std Book"/>
          <w:b/>
          <w:sz w:val="20"/>
          <w:szCs w:val="20"/>
        </w:rPr>
        <w:t>Inicio:</w:t>
      </w:r>
      <w:r w:rsidRPr="00391A0B">
        <w:rPr>
          <w:rFonts w:ascii="Futura Std Book" w:hAnsi="Futura Std Book"/>
          <w:sz w:val="20"/>
          <w:szCs w:val="20"/>
        </w:rPr>
        <w:t xml:space="preserve"> pendiente</w:t>
      </w:r>
    </w:p>
    <w:p w14:paraId="59B506BD" w14:textId="77777777" w:rsidR="00431C97" w:rsidRPr="00391A0B" w:rsidRDefault="00431C97" w:rsidP="00431C97">
      <w:pPr>
        <w:shd w:val="clear" w:color="auto" w:fill="FFFFFF"/>
        <w:spacing w:after="0" w:line="240" w:lineRule="auto"/>
        <w:jc w:val="both"/>
        <w:rPr>
          <w:rFonts w:ascii="Futura Std Book" w:eastAsia="Times New Roman" w:hAnsi="Futura Std Book" w:cs="Times New Roman"/>
          <w:sz w:val="20"/>
          <w:szCs w:val="20"/>
          <w:lang w:eastAsia="es-CO"/>
        </w:rPr>
      </w:pPr>
      <w:r w:rsidRPr="00391A0B">
        <w:rPr>
          <w:rFonts w:ascii="Futura Std Book" w:eastAsia="Times New Roman" w:hAnsi="Futura Std Book" w:cs="Times New Roman"/>
          <w:b/>
          <w:bCs/>
          <w:sz w:val="20"/>
          <w:szCs w:val="20"/>
          <w:lang w:eastAsia="es-CO"/>
        </w:rPr>
        <w:t>Inicio:</w:t>
      </w:r>
      <w:r w:rsidRPr="00391A0B">
        <w:rPr>
          <w:rFonts w:ascii="Futura Std Book" w:eastAsia="Times New Roman" w:hAnsi="Futura Std Book" w:cs="Times New Roman"/>
          <w:sz w:val="20"/>
          <w:szCs w:val="20"/>
          <w:lang w:eastAsia="es-CO"/>
        </w:rPr>
        <w:t> Diciembre de 2018</w:t>
      </w:r>
    </w:p>
    <w:p w14:paraId="10D068AA" w14:textId="77777777" w:rsidR="00431C97" w:rsidRPr="00391A0B" w:rsidRDefault="00431C97" w:rsidP="00431C97">
      <w:pPr>
        <w:shd w:val="clear" w:color="auto" w:fill="FFFFFF"/>
        <w:spacing w:after="0" w:line="240" w:lineRule="auto"/>
        <w:jc w:val="both"/>
        <w:rPr>
          <w:rFonts w:ascii="Futura Std Book" w:eastAsia="Times New Roman" w:hAnsi="Futura Std Book" w:cs="Times New Roman"/>
          <w:sz w:val="20"/>
          <w:szCs w:val="20"/>
          <w:lang w:eastAsia="es-CO"/>
        </w:rPr>
      </w:pPr>
      <w:r w:rsidRPr="00391A0B">
        <w:rPr>
          <w:rFonts w:ascii="Futura Std Book" w:eastAsia="Times New Roman" w:hAnsi="Futura Std Book" w:cs="Times New Roman"/>
          <w:b/>
          <w:bCs/>
          <w:sz w:val="20"/>
          <w:szCs w:val="20"/>
          <w:lang w:eastAsia="es-CO"/>
        </w:rPr>
        <w:t>Terminación: </w:t>
      </w:r>
      <w:r w:rsidRPr="00391A0B">
        <w:rPr>
          <w:rFonts w:ascii="Futura Std Book" w:eastAsia="Times New Roman" w:hAnsi="Futura Std Book" w:cs="Times New Roman"/>
          <w:sz w:val="20"/>
          <w:szCs w:val="20"/>
          <w:lang w:eastAsia="es-CO"/>
        </w:rPr>
        <w:t>junio de 2019</w:t>
      </w:r>
    </w:p>
    <w:p w14:paraId="264BF9BB" w14:textId="77777777" w:rsidR="00854253" w:rsidRPr="00391A0B" w:rsidRDefault="00854253" w:rsidP="00431C97">
      <w:pPr>
        <w:shd w:val="clear" w:color="auto" w:fill="FFFFFF"/>
        <w:spacing w:after="0" w:line="240" w:lineRule="auto"/>
        <w:jc w:val="both"/>
        <w:rPr>
          <w:rFonts w:ascii="Futura Std Book" w:eastAsia="Times New Roman" w:hAnsi="Futura Std Book" w:cs="Times New Roman"/>
          <w:sz w:val="20"/>
          <w:szCs w:val="20"/>
          <w:lang w:eastAsia="es-CO"/>
        </w:rPr>
      </w:pPr>
      <w:r w:rsidRPr="00391A0B">
        <w:rPr>
          <w:rFonts w:ascii="Futura Std Book" w:eastAsia="Times New Roman" w:hAnsi="Futura Std Book" w:cs="Times New Roman"/>
          <w:b/>
          <w:sz w:val="20"/>
          <w:szCs w:val="20"/>
          <w:lang w:eastAsia="es-CO"/>
        </w:rPr>
        <w:t>Estado:</w:t>
      </w:r>
      <w:r w:rsidRPr="00391A0B">
        <w:rPr>
          <w:rFonts w:ascii="Futura Std Book" w:eastAsia="Times New Roman" w:hAnsi="Futura Std Book" w:cs="Times New Roman"/>
          <w:sz w:val="20"/>
          <w:szCs w:val="20"/>
          <w:lang w:eastAsia="es-CO"/>
        </w:rPr>
        <w:t xml:space="preserve"> en ejecución</w:t>
      </w:r>
    </w:p>
    <w:p w14:paraId="4BB848B5" w14:textId="77777777" w:rsidR="00431C97" w:rsidRPr="00391A0B" w:rsidRDefault="00431C97" w:rsidP="00431C97">
      <w:pPr>
        <w:pStyle w:val="Prrafodelista"/>
        <w:spacing w:after="0" w:line="240" w:lineRule="auto"/>
        <w:ind w:left="0"/>
        <w:jc w:val="both"/>
        <w:rPr>
          <w:rFonts w:ascii="Futura Std Book" w:hAnsi="Futura Std Book"/>
          <w:b/>
          <w:sz w:val="20"/>
          <w:szCs w:val="20"/>
        </w:rPr>
      </w:pPr>
      <w:r w:rsidRPr="00391A0B">
        <w:rPr>
          <w:rFonts w:ascii="Futura Std Book" w:hAnsi="Futura Std Book"/>
          <w:b/>
          <w:sz w:val="20"/>
          <w:szCs w:val="20"/>
        </w:rPr>
        <w:t xml:space="preserve">Avance Físico: </w:t>
      </w:r>
      <w:r w:rsidRPr="00391A0B">
        <w:rPr>
          <w:rFonts w:ascii="Futura Std Book" w:hAnsi="Futura Std Book"/>
          <w:sz w:val="20"/>
          <w:szCs w:val="20"/>
        </w:rPr>
        <w:t>5%</w:t>
      </w:r>
    </w:p>
    <w:p w14:paraId="77CA366B" w14:textId="77777777" w:rsidR="00431C97" w:rsidRPr="00391A0B" w:rsidRDefault="00431C97" w:rsidP="00431C97">
      <w:pPr>
        <w:pStyle w:val="Prrafodelista"/>
        <w:spacing w:after="0" w:line="240" w:lineRule="auto"/>
        <w:ind w:left="0"/>
        <w:jc w:val="both"/>
        <w:rPr>
          <w:rFonts w:ascii="Futura Std Book" w:hAnsi="Futura Std Book"/>
          <w:b/>
          <w:sz w:val="20"/>
          <w:szCs w:val="20"/>
        </w:rPr>
      </w:pPr>
      <w:r w:rsidRPr="00391A0B">
        <w:rPr>
          <w:rFonts w:ascii="Futura Std Book" w:hAnsi="Futura Std Book"/>
          <w:b/>
          <w:sz w:val="20"/>
          <w:szCs w:val="20"/>
        </w:rPr>
        <w:t>Informe:</w:t>
      </w:r>
    </w:p>
    <w:p w14:paraId="2396B1F1" w14:textId="77777777" w:rsidR="00431C97" w:rsidRPr="00391A0B" w:rsidRDefault="00431C97" w:rsidP="00431C97">
      <w:pPr>
        <w:numPr>
          <w:ilvl w:val="0"/>
          <w:numId w:val="55"/>
        </w:numPr>
        <w:shd w:val="clear" w:color="auto" w:fill="FFFFFF"/>
        <w:tabs>
          <w:tab w:val="left" w:pos="284"/>
        </w:tabs>
        <w:spacing w:after="0" w:line="240" w:lineRule="auto"/>
        <w:contextualSpacing/>
        <w:jc w:val="both"/>
        <w:rPr>
          <w:rFonts w:ascii="Futura Std Book" w:eastAsia="Times New Roman" w:hAnsi="Futura Std Book" w:cs="Arial"/>
          <w:sz w:val="20"/>
          <w:szCs w:val="20"/>
          <w:lang w:eastAsia="ar-SA"/>
        </w:rPr>
      </w:pPr>
      <w:r w:rsidRPr="00391A0B">
        <w:rPr>
          <w:rFonts w:ascii="Futura Std Book" w:eastAsia="Times New Roman" w:hAnsi="Futura Std Book" w:cs="Arial"/>
          <w:sz w:val="20"/>
          <w:szCs w:val="20"/>
          <w:lang w:eastAsia="ar-SA"/>
        </w:rPr>
        <w:t xml:space="preserve">Radicado el 07 de noviembre de 2017 </w:t>
      </w:r>
    </w:p>
    <w:p w14:paraId="673522D2" w14:textId="77777777" w:rsidR="00431C97" w:rsidRPr="00391A0B" w:rsidRDefault="00431C97" w:rsidP="00431C97">
      <w:pPr>
        <w:numPr>
          <w:ilvl w:val="0"/>
          <w:numId w:val="55"/>
        </w:numPr>
        <w:shd w:val="clear" w:color="auto" w:fill="FFFFFF"/>
        <w:tabs>
          <w:tab w:val="left" w:pos="284"/>
        </w:tabs>
        <w:spacing w:after="0" w:line="240" w:lineRule="auto"/>
        <w:contextualSpacing/>
        <w:jc w:val="both"/>
        <w:rPr>
          <w:rFonts w:ascii="Futura Std Book" w:eastAsia="Times New Roman" w:hAnsi="Futura Std Book" w:cs="Arial"/>
          <w:sz w:val="20"/>
          <w:szCs w:val="20"/>
          <w:lang w:eastAsia="ar-SA"/>
        </w:rPr>
      </w:pPr>
      <w:r w:rsidRPr="00391A0B">
        <w:rPr>
          <w:rFonts w:ascii="Futura Std Book" w:eastAsia="Times New Roman" w:hAnsi="Futura Std Book" w:cs="Arial"/>
          <w:sz w:val="20"/>
          <w:szCs w:val="20"/>
          <w:lang w:eastAsia="ar-SA"/>
        </w:rPr>
        <w:t xml:space="preserve">Aprobado el 19 de abril de 2018 </w:t>
      </w:r>
    </w:p>
    <w:p w14:paraId="7C85BBEF" w14:textId="77777777" w:rsidR="00431C97" w:rsidRPr="00391A0B" w:rsidRDefault="00431C97" w:rsidP="00431C97">
      <w:pPr>
        <w:numPr>
          <w:ilvl w:val="0"/>
          <w:numId w:val="55"/>
        </w:numPr>
        <w:shd w:val="clear" w:color="auto" w:fill="FFFFFF"/>
        <w:tabs>
          <w:tab w:val="left" w:pos="284"/>
        </w:tabs>
        <w:spacing w:after="0" w:line="240" w:lineRule="auto"/>
        <w:contextualSpacing/>
        <w:jc w:val="both"/>
        <w:rPr>
          <w:rFonts w:ascii="Futura Std Book" w:eastAsia="Times New Roman" w:hAnsi="Futura Std Book" w:cs="Arial"/>
          <w:sz w:val="20"/>
          <w:szCs w:val="20"/>
          <w:lang w:eastAsia="ar-SA"/>
        </w:rPr>
      </w:pPr>
      <w:r w:rsidRPr="00391A0B">
        <w:rPr>
          <w:rFonts w:ascii="Futura Std Book" w:eastAsia="Times New Roman" w:hAnsi="Futura Std Book" w:cs="Arial"/>
          <w:sz w:val="20"/>
          <w:szCs w:val="20"/>
          <w:lang w:eastAsia="ar-SA"/>
        </w:rPr>
        <w:t>En diciembre de 2018 se gestionó el otrosí del contrato 096-2018.</w:t>
      </w:r>
    </w:p>
    <w:p w14:paraId="3187C460" w14:textId="77777777" w:rsidR="00431C97" w:rsidRPr="00391A0B" w:rsidRDefault="00431C97" w:rsidP="00431C97">
      <w:pPr>
        <w:numPr>
          <w:ilvl w:val="0"/>
          <w:numId w:val="55"/>
        </w:numPr>
        <w:shd w:val="clear" w:color="auto" w:fill="FFFFFF"/>
        <w:tabs>
          <w:tab w:val="left" w:pos="284"/>
        </w:tabs>
        <w:spacing w:after="0" w:line="240" w:lineRule="auto"/>
        <w:contextualSpacing/>
        <w:jc w:val="both"/>
        <w:rPr>
          <w:rFonts w:ascii="Futura Std Book" w:eastAsia="Times New Roman" w:hAnsi="Futura Std Book" w:cs="Arial"/>
          <w:sz w:val="20"/>
          <w:szCs w:val="20"/>
          <w:lang w:eastAsia="ar-SA"/>
        </w:rPr>
      </w:pPr>
      <w:r w:rsidRPr="00391A0B">
        <w:rPr>
          <w:rFonts w:ascii="Futura Std Book" w:eastAsia="Times New Roman" w:hAnsi="Futura Std Book" w:cs="Arial"/>
          <w:sz w:val="20"/>
          <w:szCs w:val="20"/>
          <w:lang w:eastAsia="ar-SA"/>
        </w:rPr>
        <w:t>Las jornadas se llevarán a cabo hasta junio de 2019, fecha en que terminaran los ciclos de capacitación</w:t>
      </w:r>
    </w:p>
    <w:p w14:paraId="408556CA" w14:textId="77777777" w:rsidR="009710CB" w:rsidRPr="00391A0B" w:rsidRDefault="009710CB" w:rsidP="00EC0500">
      <w:pPr>
        <w:pStyle w:val="Prrafodelista"/>
        <w:numPr>
          <w:ilvl w:val="0"/>
          <w:numId w:val="55"/>
        </w:numPr>
        <w:tabs>
          <w:tab w:val="left" w:pos="284"/>
        </w:tabs>
        <w:spacing w:after="0" w:line="240" w:lineRule="auto"/>
        <w:ind w:left="0" w:firstLine="0"/>
        <w:jc w:val="both"/>
        <w:rPr>
          <w:rFonts w:ascii="Futura Std Book" w:eastAsia="Times New Roman" w:hAnsi="Futura Std Book" w:cs="Arial"/>
          <w:b/>
          <w:sz w:val="20"/>
          <w:szCs w:val="20"/>
          <w:lang w:eastAsia="ar-SA"/>
        </w:rPr>
      </w:pPr>
      <w:r w:rsidRPr="00391A0B">
        <w:rPr>
          <w:rFonts w:ascii="Futura Std Book" w:eastAsia="Times New Roman" w:hAnsi="Futura Std Book" w:cs="Arial"/>
          <w:sz w:val="20"/>
          <w:szCs w:val="20"/>
          <w:lang w:eastAsia="ar-SA"/>
        </w:rPr>
        <w:t>El proyecto busca mejorar la calidad en la prestación de servicios a personas con discapacidad y demás personas, donde se realizaran 14 jornadas que den como resultado 30 personas capacitadas</w:t>
      </w:r>
      <w:r w:rsidR="007A06BA" w:rsidRPr="00391A0B">
        <w:rPr>
          <w:rFonts w:ascii="Futura Std Book" w:eastAsia="Times New Roman" w:hAnsi="Futura Std Book" w:cs="Arial"/>
          <w:sz w:val="20"/>
          <w:szCs w:val="20"/>
          <w:lang w:eastAsia="ar-SA"/>
        </w:rPr>
        <w:t>.</w:t>
      </w:r>
    </w:p>
    <w:p w14:paraId="565F5AE6" w14:textId="77777777" w:rsidR="00605F79" w:rsidRPr="00391A0B" w:rsidRDefault="00605F79" w:rsidP="00EC0500">
      <w:pPr>
        <w:tabs>
          <w:tab w:val="left" w:pos="284"/>
        </w:tabs>
        <w:spacing w:after="0" w:line="240" w:lineRule="auto"/>
        <w:jc w:val="both"/>
        <w:rPr>
          <w:rFonts w:ascii="Futura Std Book" w:eastAsia="Times New Roman" w:hAnsi="Futura Std Book" w:cs="Arial"/>
          <w:b/>
          <w:sz w:val="20"/>
          <w:szCs w:val="20"/>
          <w:lang w:eastAsia="ar-SA"/>
        </w:rPr>
      </w:pPr>
    </w:p>
    <w:p w14:paraId="232F0964" w14:textId="77777777" w:rsidR="00605F79" w:rsidRPr="00391A0B" w:rsidRDefault="00605F79" w:rsidP="00EC0500">
      <w:pPr>
        <w:tabs>
          <w:tab w:val="left" w:pos="284"/>
        </w:tabs>
        <w:spacing w:after="0" w:line="240" w:lineRule="auto"/>
        <w:contextualSpacing/>
        <w:jc w:val="both"/>
        <w:rPr>
          <w:rFonts w:ascii="Futura Std Book" w:hAnsi="Futura Std Book" w:cs="Arial"/>
          <w:b/>
          <w:sz w:val="20"/>
          <w:szCs w:val="20"/>
          <w:u w:val="single"/>
        </w:rPr>
      </w:pPr>
      <w:r w:rsidRPr="00391A0B">
        <w:rPr>
          <w:rFonts w:ascii="Futura Std Book" w:hAnsi="Futura Std Book" w:cs="Arial"/>
          <w:b/>
          <w:sz w:val="20"/>
          <w:szCs w:val="20"/>
          <w:u w:val="single"/>
        </w:rPr>
        <w:t>No aprobados 2018</w:t>
      </w:r>
    </w:p>
    <w:p w14:paraId="5E880104" w14:textId="77777777" w:rsidR="00605F79" w:rsidRPr="00391A0B" w:rsidRDefault="00605F79" w:rsidP="00EC0500">
      <w:pPr>
        <w:pStyle w:val="Prrafodelista"/>
        <w:tabs>
          <w:tab w:val="left" w:pos="284"/>
        </w:tabs>
        <w:spacing w:after="0" w:line="240" w:lineRule="auto"/>
        <w:ind w:left="0"/>
        <w:jc w:val="both"/>
        <w:rPr>
          <w:rFonts w:ascii="Futura Std Book" w:hAnsi="Futura Std Book"/>
          <w:b/>
          <w:sz w:val="20"/>
          <w:szCs w:val="20"/>
        </w:rPr>
      </w:pPr>
      <w:r w:rsidRPr="00391A0B">
        <w:rPr>
          <w:rFonts w:ascii="Futura Std Book" w:hAnsi="Futura Std Book"/>
          <w:b/>
          <w:sz w:val="20"/>
          <w:szCs w:val="20"/>
        </w:rPr>
        <w:t>1. FNTP-185-2018</w:t>
      </w:r>
      <w:r w:rsidRPr="00391A0B">
        <w:rPr>
          <w:rFonts w:ascii="Futura Std Book" w:hAnsi="Futura Std Book"/>
          <w:b/>
          <w:sz w:val="20"/>
          <w:szCs w:val="20"/>
        </w:rPr>
        <w:tab/>
        <w:t>Diplomado en Gestión Integral de Destinos Turísticos</w:t>
      </w:r>
    </w:p>
    <w:p w14:paraId="229BDF6E" w14:textId="77777777" w:rsidR="00605F79" w:rsidRPr="00391A0B" w:rsidRDefault="00605F79" w:rsidP="00EC0500">
      <w:pPr>
        <w:tabs>
          <w:tab w:val="left" w:pos="284"/>
        </w:tabs>
        <w:spacing w:after="0" w:line="240" w:lineRule="auto"/>
        <w:contextualSpacing/>
        <w:jc w:val="both"/>
        <w:rPr>
          <w:rFonts w:ascii="Futura Std Book" w:hAnsi="Futura Std Book"/>
          <w:sz w:val="20"/>
          <w:szCs w:val="20"/>
        </w:rPr>
      </w:pPr>
      <w:r w:rsidRPr="00391A0B">
        <w:rPr>
          <w:rFonts w:ascii="Futura Std Book" w:eastAsia="Times New Roman" w:hAnsi="Futura Std Book" w:cs="Arial"/>
          <w:b/>
          <w:sz w:val="20"/>
          <w:szCs w:val="20"/>
          <w:lang w:eastAsia="ar-SA"/>
        </w:rPr>
        <w:t xml:space="preserve">Proponente: </w:t>
      </w:r>
      <w:proofErr w:type="spellStart"/>
      <w:r w:rsidRPr="00391A0B">
        <w:rPr>
          <w:rFonts w:ascii="Futura Std Book" w:hAnsi="Futura Std Book"/>
          <w:sz w:val="20"/>
          <w:szCs w:val="20"/>
        </w:rPr>
        <w:t>MinCIT</w:t>
      </w:r>
      <w:proofErr w:type="spellEnd"/>
    </w:p>
    <w:p w14:paraId="50D744CB" w14:textId="77777777" w:rsidR="00605F79" w:rsidRPr="00391A0B" w:rsidRDefault="00605F79" w:rsidP="00EC0500">
      <w:pPr>
        <w:shd w:val="clear" w:color="auto" w:fill="FFFFFF"/>
        <w:spacing w:after="0" w:line="240" w:lineRule="auto"/>
        <w:jc w:val="both"/>
        <w:rPr>
          <w:rFonts w:ascii="Futura Std Book" w:eastAsia="Times New Roman" w:hAnsi="Futura Std Book" w:cs="Times New Roman"/>
          <w:sz w:val="20"/>
          <w:szCs w:val="20"/>
          <w:lang w:eastAsia="es-CO"/>
        </w:rPr>
      </w:pPr>
      <w:r w:rsidRPr="00391A0B">
        <w:rPr>
          <w:rFonts w:ascii="Futura Std Book" w:eastAsia="Times New Roman" w:hAnsi="Futura Std Book" w:cs="Times New Roman"/>
          <w:b/>
          <w:bCs/>
          <w:sz w:val="20"/>
          <w:szCs w:val="20"/>
          <w:lang w:eastAsia="es-CO"/>
        </w:rPr>
        <w:t>Valor: </w:t>
      </w:r>
      <w:r w:rsidR="00490C8C" w:rsidRPr="00391A0B">
        <w:rPr>
          <w:rFonts w:ascii="Futura Std Book" w:eastAsia="Times New Roman" w:hAnsi="Futura Std Book" w:cs="Times New Roman"/>
          <w:sz w:val="20"/>
          <w:szCs w:val="20"/>
          <w:lang w:eastAsia="es-CO"/>
        </w:rPr>
        <w:t>$1.635.916.521 (aproximado $</w:t>
      </w:r>
      <w:r w:rsidRPr="00391A0B">
        <w:rPr>
          <w:rFonts w:ascii="Futura Std Book" w:eastAsia="Times New Roman" w:hAnsi="Futura Std Book" w:cs="Times New Roman"/>
          <w:sz w:val="20"/>
          <w:szCs w:val="20"/>
          <w:lang w:eastAsia="es-CO"/>
        </w:rPr>
        <w:t>204.489.565 para el departamento)</w:t>
      </w:r>
    </w:p>
    <w:p w14:paraId="6D7704AC" w14:textId="77777777" w:rsidR="00605F79" w:rsidRPr="00391A0B" w:rsidRDefault="00605F79" w:rsidP="00EC0500">
      <w:pPr>
        <w:shd w:val="clear" w:color="auto" w:fill="FFFFFF"/>
        <w:spacing w:after="0" w:line="240" w:lineRule="auto"/>
        <w:jc w:val="both"/>
        <w:rPr>
          <w:rFonts w:ascii="Futura Std Book" w:eastAsia="Times New Roman" w:hAnsi="Futura Std Book" w:cs="Times New Roman"/>
          <w:sz w:val="20"/>
          <w:szCs w:val="20"/>
          <w:lang w:eastAsia="es-CO"/>
        </w:rPr>
      </w:pPr>
      <w:r w:rsidRPr="00391A0B">
        <w:rPr>
          <w:rFonts w:ascii="Futura Std Book" w:eastAsia="Times New Roman" w:hAnsi="Futura Std Book" w:cs="Times New Roman"/>
          <w:b/>
          <w:bCs/>
          <w:sz w:val="20"/>
          <w:szCs w:val="20"/>
          <w:lang w:eastAsia="es-CO"/>
        </w:rPr>
        <w:t>Objetivo: </w:t>
      </w:r>
      <w:r w:rsidRPr="00391A0B">
        <w:rPr>
          <w:rFonts w:ascii="Futura Std Book" w:eastAsia="Times New Roman" w:hAnsi="Futura Std Book" w:cs="Times New Roman"/>
          <w:sz w:val="20"/>
          <w:szCs w:val="20"/>
          <w:lang w:eastAsia="es-CO"/>
        </w:rPr>
        <w:t>Desarrollar un diplomado en 8 ciudades, que contenga los diferentes temas que soportan la gestión territorial del turismo, de tal forma que se potencie el desarrollo turístico regional, con un eje transversal del crecimiento económico y social.</w:t>
      </w:r>
    </w:p>
    <w:p w14:paraId="09FB2E07" w14:textId="77777777" w:rsidR="00605F79" w:rsidRPr="00391A0B" w:rsidRDefault="00605F79" w:rsidP="00EC0500">
      <w:pPr>
        <w:shd w:val="clear" w:color="auto" w:fill="FFFFFF"/>
        <w:spacing w:after="0" w:line="240" w:lineRule="auto"/>
        <w:jc w:val="both"/>
        <w:rPr>
          <w:rFonts w:ascii="Futura Std Book" w:eastAsia="Times New Roman" w:hAnsi="Futura Std Book" w:cs="Times New Roman"/>
          <w:sz w:val="20"/>
          <w:szCs w:val="20"/>
          <w:lang w:eastAsia="es-CO"/>
        </w:rPr>
      </w:pPr>
      <w:r w:rsidRPr="00391A0B">
        <w:rPr>
          <w:rFonts w:ascii="Futura Std Book" w:eastAsia="Times New Roman" w:hAnsi="Futura Std Book" w:cs="Times New Roman"/>
          <w:b/>
          <w:bCs/>
          <w:sz w:val="20"/>
          <w:szCs w:val="20"/>
          <w:shd w:val="clear" w:color="auto" w:fill="FFFFFF"/>
          <w:lang w:eastAsia="es-CO"/>
        </w:rPr>
        <w:t>Estado:</w:t>
      </w:r>
      <w:r w:rsidR="00490C8C" w:rsidRPr="00391A0B">
        <w:rPr>
          <w:rFonts w:ascii="Futura Std Book" w:eastAsia="Times New Roman" w:hAnsi="Futura Std Book" w:cs="Times New Roman"/>
          <w:sz w:val="20"/>
          <w:szCs w:val="20"/>
          <w:shd w:val="clear" w:color="auto" w:fill="FFFFFF"/>
          <w:lang w:eastAsia="es-CO"/>
        </w:rPr>
        <w:t> r</w:t>
      </w:r>
      <w:r w:rsidRPr="00391A0B">
        <w:rPr>
          <w:rFonts w:ascii="Futura Std Book" w:eastAsia="Times New Roman" w:hAnsi="Futura Std Book" w:cs="Times New Roman"/>
          <w:sz w:val="20"/>
          <w:szCs w:val="20"/>
          <w:shd w:val="clear" w:color="auto" w:fill="FFFFFF"/>
          <w:lang w:eastAsia="es-CO"/>
        </w:rPr>
        <w:t>etirado</w:t>
      </w:r>
    </w:p>
    <w:p w14:paraId="0421799F" w14:textId="77777777" w:rsidR="00605F79" w:rsidRPr="00391A0B" w:rsidRDefault="00605F79" w:rsidP="00EC0500">
      <w:pPr>
        <w:shd w:val="clear" w:color="auto" w:fill="FFFFFF"/>
        <w:spacing w:after="0" w:line="240" w:lineRule="auto"/>
        <w:jc w:val="both"/>
        <w:rPr>
          <w:rFonts w:ascii="Futura Std Book" w:eastAsia="Times New Roman" w:hAnsi="Futura Std Book" w:cs="Times New Roman"/>
          <w:sz w:val="20"/>
          <w:szCs w:val="20"/>
          <w:lang w:eastAsia="es-CO"/>
        </w:rPr>
      </w:pPr>
      <w:r w:rsidRPr="00391A0B">
        <w:rPr>
          <w:rFonts w:ascii="Futura Std Book" w:eastAsia="Times New Roman" w:hAnsi="Futura Std Book" w:cs="Times New Roman"/>
          <w:b/>
          <w:bCs/>
          <w:sz w:val="20"/>
          <w:szCs w:val="20"/>
          <w:shd w:val="clear" w:color="auto" w:fill="FFFFFF"/>
          <w:lang w:eastAsia="es-CO"/>
        </w:rPr>
        <w:t>Informe:</w:t>
      </w:r>
    </w:p>
    <w:p w14:paraId="13436949" w14:textId="77777777" w:rsidR="00605F79" w:rsidRPr="00391A0B" w:rsidRDefault="00605F79" w:rsidP="00EC0500">
      <w:pPr>
        <w:numPr>
          <w:ilvl w:val="0"/>
          <w:numId w:val="52"/>
        </w:numPr>
        <w:shd w:val="clear" w:color="auto" w:fill="FFFFFF"/>
        <w:spacing w:after="0" w:line="240" w:lineRule="auto"/>
        <w:jc w:val="both"/>
        <w:rPr>
          <w:rFonts w:ascii="Futura Std Book" w:eastAsia="Times New Roman" w:hAnsi="Futura Std Book" w:cs="Times New Roman"/>
          <w:sz w:val="20"/>
          <w:szCs w:val="20"/>
          <w:lang w:eastAsia="es-CO"/>
        </w:rPr>
      </w:pPr>
      <w:r w:rsidRPr="00391A0B">
        <w:rPr>
          <w:rFonts w:ascii="Futura Std Book" w:eastAsia="Times New Roman" w:hAnsi="Futura Std Book" w:cs="Times New Roman"/>
          <w:sz w:val="20"/>
          <w:szCs w:val="20"/>
          <w:shd w:val="clear" w:color="auto" w:fill="FFFFFF"/>
          <w:lang w:eastAsia="es-CO"/>
        </w:rPr>
        <w:t>Radicado el 21 de agosto de 2018</w:t>
      </w:r>
      <w:r w:rsidR="00490C8C" w:rsidRPr="00391A0B">
        <w:rPr>
          <w:rFonts w:ascii="Futura Std Book" w:eastAsia="Times New Roman" w:hAnsi="Futura Std Book" w:cs="Times New Roman"/>
          <w:sz w:val="20"/>
          <w:szCs w:val="20"/>
          <w:shd w:val="clear" w:color="auto" w:fill="FFFFFF"/>
          <w:lang w:eastAsia="es-CO"/>
        </w:rPr>
        <w:t>.</w:t>
      </w:r>
    </w:p>
    <w:p w14:paraId="1C2AC28E" w14:textId="77777777" w:rsidR="00605F79" w:rsidRPr="00391A0B" w:rsidRDefault="00605F79" w:rsidP="00EC0500">
      <w:pPr>
        <w:numPr>
          <w:ilvl w:val="0"/>
          <w:numId w:val="52"/>
        </w:numPr>
        <w:shd w:val="clear" w:color="auto" w:fill="FFFFFF"/>
        <w:spacing w:after="0" w:line="240" w:lineRule="auto"/>
        <w:jc w:val="both"/>
        <w:rPr>
          <w:rFonts w:ascii="Futura Std Book" w:eastAsia="Times New Roman" w:hAnsi="Futura Std Book" w:cs="Times New Roman"/>
          <w:sz w:val="20"/>
          <w:szCs w:val="20"/>
          <w:lang w:eastAsia="es-CO"/>
        </w:rPr>
      </w:pPr>
      <w:r w:rsidRPr="00391A0B">
        <w:rPr>
          <w:rFonts w:ascii="Futura Std Book" w:eastAsia="Times New Roman" w:hAnsi="Futura Std Book" w:cs="Times New Roman"/>
          <w:sz w:val="20"/>
          <w:szCs w:val="20"/>
          <w:shd w:val="clear" w:color="auto" w:fill="FFFFFF"/>
          <w:lang w:eastAsia="es-CO"/>
        </w:rPr>
        <w:t xml:space="preserve">El proyecto fue retirado por el proponente, toda vez que, los gestores </w:t>
      </w:r>
      <w:r w:rsidR="00490C8C" w:rsidRPr="00391A0B">
        <w:rPr>
          <w:rFonts w:ascii="Futura Std Book" w:eastAsia="Times New Roman" w:hAnsi="Futura Std Book" w:cs="Times New Roman"/>
          <w:sz w:val="20"/>
          <w:szCs w:val="20"/>
          <w:shd w:val="clear" w:color="auto" w:fill="FFFFFF"/>
          <w:lang w:eastAsia="es-CO"/>
        </w:rPr>
        <w:t>d</w:t>
      </w:r>
      <w:r w:rsidRPr="00391A0B">
        <w:rPr>
          <w:rFonts w:ascii="Futura Std Book" w:eastAsia="Times New Roman" w:hAnsi="Futura Std Book" w:cs="Times New Roman"/>
          <w:sz w:val="20"/>
          <w:szCs w:val="20"/>
          <w:shd w:val="clear" w:color="auto" w:fill="FFFFFF"/>
          <w:lang w:eastAsia="es-CO"/>
        </w:rPr>
        <w:t>el destino finalizan su periodo de Gobierno en 2019, razón por la cual no podría cumplirse a cabalidad con el ciclo académico.</w:t>
      </w:r>
    </w:p>
    <w:p w14:paraId="2F767B6F" w14:textId="77777777" w:rsidR="006A05FE" w:rsidRPr="00391A0B" w:rsidRDefault="006A05FE" w:rsidP="00EC0500">
      <w:pPr>
        <w:pStyle w:val="Prrafodelista"/>
        <w:tabs>
          <w:tab w:val="left" w:pos="284"/>
          <w:tab w:val="left" w:pos="426"/>
        </w:tabs>
        <w:spacing w:after="0" w:line="240" w:lineRule="auto"/>
        <w:ind w:left="0"/>
        <w:jc w:val="both"/>
        <w:rPr>
          <w:rFonts w:ascii="Futura Std Book" w:eastAsia="Times New Roman" w:hAnsi="Futura Std Book" w:cs="Arial"/>
          <w:sz w:val="20"/>
          <w:szCs w:val="20"/>
          <w:lang w:eastAsia="ar-SA"/>
        </w:rPr>
      </w:pPr>
    </w:p>
    <w:p w14:paraId="6F6A0D7D" w14:textId="77777777" w:rsidR="006431E4" w:rsidRPr="00391A0B" w:rsidRDefault="006431E4" w:rsidP="00EC0500">
      <w:pPr>
        <w:tabs>
          <w:tab w:val="left" w:pos="284"/>
          <w:tab w:val="left" w:pos="426"/>
        </w:tabs>
        <w:spacing w:after="0" w:line="240" w:lineRule="auto"/>
        <w:jc w:val="both"/>
        <w:rPr>
          <w:rFonts w:ascii="Futura Std Book" w:eastAsia="Times New Roman" w:hAnsi="Futura Std Book" w:cs="Arial"/>
          <w:b/>
          <w:sz w:val="20"/>
          <w:szCs w:val="20"/>
          <w:u w:val="single"/>
          <w:lang w:eastAsia="ar-SA"/>
        </w:rPr>
      </w:pPr>
      <w:r w:rsidRPr="00391A0B">
        <w:rPr>
          <w:rFonts w:ascii="Futura Std Book" w:eastAsia="Times New Roman" w:hAnsi="Futura Std Book" w:cs="Arial"/>
          <w:b/>
          <w:sz w:val="20"/>
          <w:szCs w:val="20"/>
          <w:u w:val="single"/>
          <w:lang w:eastAsia="ar-SA"/>
        </w:rPr>
        <w:t>Aprobados 2017</w:t>
      </w:r>
    </w:p>
    <w:p w14:paraId="52946F24" w14:textId="77777777" w:rsidR="009449AB" w:rsidRPr="00391A0B" w:rsidRDefault="009449AB" w:rsidP="00EC0500">
      <w:pPr>
        <w:pStyle w:val="Prrafodelista"/>
        <w:numPr>
          <w:ilvl w:val="0"/>
          <w:numId w:val="56"/>
        </w:numPr>
        <w:tabs>
          <w:tab w:val="left" w:pos="0"/>
          <w:tab w:val="left" w:pos="284"/>
        </w:tabs>
        <w:spacing w:after="0" w:line="240" w:lineRule="auto"/>
        <w:ind w:left="0" w:firstLine="0"/>
        <w:jc w:val="both"/>
        <w:rPr>
          <w:rFonts w:ascii="Futura Std Book" w:hAnsi="Futura Std Book" w:cs="Arial"/>
          <w:b/>
          <w:sz w:val="20"/>
          <w:szCs w:val="20"/>
          <w:shd w:val="clear" w:color="auto" w:fill="FFFFFF"/>
        </w:rPr>
      </w:pPr>
      <w:r w:rsidRPr="00391A0B">
        <w:rPr>
          <w:rFonts w:ascii="Futura Std Book" w:hAnsi="Futura Std Book"/>
          <w:b/>
          <w:sz w:val="20"/>
          <w:szCs w:val="20"/>
        </w:rPr>
        <w:t xml:space="preserve">FNTP-023-2017 </w:t>
      </w:r>
      <w:r w:rsidRPr="00391A0B">
        <w:rPr>
          <w:rFonts w:ascii="Futura Std Book" w:hAnsi="Futura Std Book" w:cs="Arial"/>
          <w:b/>
          <w:sz w:val="20"/>
          <w:szCs w:val="20"/>
          <w:shd w:val="clear" w:color="auto" w:fill="FFFFFF"/>
        </w:rPr>
        <w:t>Proceso de capacitación para la implementación del Sistema de Gestión de la Seguridad y Salud en el Trabajo (SG-SST), en hasta 150 establecimientos de alojamiento del país</w:t>
      </w:r>
    </w:p>
    <w:p w14:paraId="2378A64D" w14:textId="77777777" w:rsidR="009449AB" w:rsidRPr="00391A0B" w:rsidRDefault="009449AB" w:rsidP="00EC0500">
      <w:pPr>
        <w:tabs>
          <w:tab w:val="left" w:pos="284"/>
          <w:tab w:val="left" w:pos="426"/>
        </w:tabs>
        <w:spacing w:after="0" w:line="240" w:lineRule="auto"/>
        <w:contextualSpacing/>
        <w:jc w:val="both"/>
        <w:rPr>
          <w:rFonts w:ascii="Futura Std Book" w:hAnsi="Futura Std Book"/>
          <w:sz w:val="20"/>
          <w:szCs w:val="20"/>
        </w:rPr>
      </w:pPr>
      <w:r w:rsidRPr="00391A0B">
        <w:rPr>
          <w:rFonts w:ascii="Futura Std Book" w:eastAsia="Times New Roman" w:hAnsi="Futura Std Book" w:cs="Arial"/>
          <w:b/>
          <w:sz w:val="20"/>
          <w:szCs w:val="20"/>
          <w:lang w:eastAsia="ar-SA"/>
        </w:rPr>
        <w:t xml:space="preserve">Proponente: </w:t>
      </w:r>
      <w:proofErr w:type="spellStart"/>
      <w:r w:rsidRPr="00391A0B">
        <w:rPr>
          <w:rFonts w:ascii="Futura Std Book" w:hAnsi="Futura Std Book"/>
          <w:sz w:val="20"/>
          <w:szCs w:val="20"/>
        </w:rPr>
        <w:t>Cotelco</w:t>
      </w:r>
      <w:proofErr w:type="spellEnd"/>
    </w:p>
    <w:p w14:paraId="669092DD" w14:textId="77777777" w:rsidR="0082294C" w:rsidRPr="00391A0B" w:rsidRDefault="0082294C" w:rsidP="00EC0500">
      <w:pPr>
        <w:tabs>
          <w:tab w:val="left" w:pos="284"/>
          <w:tab w:val="left" w:pos="426"/>
        </w:tabs>
        <w:spacing w:after="0" w:line="240" w:lineRule="auto"/>
        <w:contextualSpacing/>
        <w:jc w:val="both"/>
        <w:rPr>
          <w:rFonts w:ascii="Futura Std Book" w:hAnsi="Futura Std Book"/>
          <w:sz w:val="20"/>
          <w:szCs w:val="20"/>
        </w:rPr>
      </w:pPr>
      <w:r w:rsidRPr="00391A0B">
        <w:rPr>
          <w:rFonts w:ascii="Futura Std Book" w:eastAsia="Times New Roman" w:hAnsi="Futura Std Book" w:cs="Arial"/>
          <w:b/>
          <w:sz w:val="20"/>
          <w:szCs w:val="20"/>
          <w:lang w:eastAsia="ar-SA"/>
        </w:rPr>
        <w:lastRenderedPageBreak/>
        <w:t xml:space="preserve">Valor: </w:t>
      </w:r>
      <w:r w:rsidRPr="00391A0B">
        <w:rPr>
          <w:rFonts w:ascii="Futura Std Book" w:hAnsi="Futura Std Book"/>
          <w:sz w:val="20"/>
          <w:szCs w:val="20"/>
        </w:rPr>
        <w:t>$460.205.000 (</w:t>
      </w:r>
      <w:proofErr w:type="spellStart"/>
      <w:r w:rsidRPr="00391A0B">
        <w:rPr>
          <w:rFonts w:ascii="Futura Std Book" w:hAnsi="Futura Std Book"/>
          <w:sz w:val="20"/>
          <w:szCs w:val="20"/>
        </w:rPr>
        <w:t>Fontur</w:t>
      </w:r>
      <w:proofErr w:type="spellEnd"/>
      <w:r w:rsidRPr="00391A0B">
        <w:rPr>
          <w:rFonts w:ascii="Futura Std Book" w:hAnsi="Futura Std Book"/>
          <w:sz w:val="20"/>
          <w:szCs w:val="20"/>
        </w:rPr>
        <w:t xml:space="preserve"> $366.665.000; contrapartida $93.540.000) (aproximado $3</w:t>
      </w:r>
      <w:r w:rsidR="00605F79" w:rsidRPr="00391A0B">
        <w:rPr>
          <w:rFonts w:ascii="Futura Std Book" w:hAnsi="Futura Std Book"/>
          <w:sz w:val="20"/>
          <w:szCs w:val="20"/>
        </w:rPr>
        <w:t>0</w:t>
      </w:r>
      <w:r w:rsidRPr="00391A0B">
        <w:rPr>
          <w:rFonts w:ascii="Futura Std Book" w:hAnsi="Futura Std Book"/>
          <w:sz w:val="20"/>
          <w:szCs w:val="20"/>
        </w:rPr>
        <w:t>.</w:t>
      </w:r>
      <w:r w:rsidR="00605F79" w:rsidRPr="00391A0B">
        <w:rPr>
          <w:rFonts w:ascii="Futura Std Book" w:hAnsi="Futura Std Book"/>
          <w:sz w:val="20"/>
          <w:szCs w:val="20"/>
        </w:rPr>
        <w:t>555</w:t>
      </w:r>
      <w:r w:rsidRPr="00391A0B">
        <w:rPr>
          <w:rFonts w:ascii="Futura Std Book" w:hAnsi="Futura Std Book"/>
          <w:sz w:val="20"/>
          <w:szCs w:val="20"/>
        </w:rPr>
        <w:t>.</w:t>
      </w:r>
      <w:r w:rsidR="00605F79" w:rsidRPr="00391A0B">
        <w:rPr>
          <w:rFonts w:ascii="Futura Std Book" w:hAnsi="Futura Std Book"/>
          <w:sz w:val="20"/>
          <w:szCs w:val="20"/>
        </w:rPr>
        <w:t>417</w:t>
      </w:r>
      <w:r w:rsidRPr="00391A0B">
        <w:rPr>
          <w:rFonts w:ascii="Futura Std Book" w:hAnsi="Futura Std Book"/>
          <w:sz w:val="20"/>
          <w:szCs w:val="20"/>
        </w:rPr>
        <w:t xml:space="preserve"> para el departamento)</w:t>
      </w:r>
    </w:p>
    <w:p w14:paraId="535F1FA5" w14:textId="77777777" w:rsidR="0082294C" w:rsidRPr="00391A0B" w:rsidRDefault="0082294C" w:rsidP="00EC0500">
      <w:pPr>
        <w:tabs>
          <w:tab w:val="left" w:pos="284"/>
          <w:tab w:val="left" w:pos="426"/>
        </w:tabs>
        <w:spacing w:after="0" w:line="240" w:lineRule="auto"/>
        <w:contextualSpacing/>
        <w:jc w:val="both"/>
        <w:rPr>
          <w:rFonts w:ascii="Futura Std Book" w:hAnsi="Futura Std Book"/>
          <w:sz w:val="20"/>
          <w:szCs w:val="20"/>
        </w:rPr>
      </w:pPr>
      <w:r w:rsidRPr="00391A0B">
        <w:rPr>
          <w:rFonts w:ascii="Futura Std Book" w:eastAsia="Times New Roman" w:hAnsi="Futura Std Book" w:cs="Arial"/>
          <w:b/>
          <w:sz w:val="20"/>
          <w:szCs w:val="20"/>
          <w:lang w:eastAsia="ar-SA"/>
        </w:rPr>
        <w:t xml:space="preserve">Objetivo: </w:t>
      </w:r>
      <w:r w:rsidRPr="00391A0B">
        <w:rPr>
          <w:rFonts w:ascii="Futura Std Book" w:eastAsia="Times New Roman" w:hAnsi="Futura Std Book" w:cs="Arial"/>
          <w:sz w:val="20"/>
          <w:szCs w:val="20"/>
          <w:lang w:eastAsia="ar-SA"/>
        </w:rPr>
        <w:t>Capacitar hasta a 150 establecimientos de alojamiento y hospedaje, en 10 departamentos, mediante la aplicación de los criterios de SST definidos en el decreto 1072 de 2015, para la implementación del sistema de gestión de la seguridad y salud en el trabajo, departamentos.</w:t>
      </w:r>
    </w:p>
    <w:p w14:paraId="034DE459" w14:textId="77777777" w:rsidR="0082294C" w:rsidRPr="00391A0B" w:rsidRDefault="0082294C" w:rsidP="00EC0500">
      <w:pPr>
        <w:tabs>
          <w:tab w:val="left" w:pos="284"/>
          <w:tab w:val="left" w:pos="426"/>
        </w:tabs>
        <w:spacing w:after="0" w:line="240" w:lineRule="auto"/>
        <w:contextualSpacing/>
        <w:jc w:val="both"/>
        <w:rPr>
          <w:rFonts w:ascii="Futura Std Book" w:hAnsi="Futura Std Book"/>
          <w:sz w:val="20"/>
          <w:szCs w:val="20"/>
        </w:rPr>
      </w:pPr>
      <w:r w:rsidRPr="00391A0B">
        <w:rPr>
          <w:rFonts w:ascii="Futura Std Book" w:hAnsi="Futura Std Book"/>
          <w:b/>
          <w:sz w:val="20"/>
          <w:szCs w:val="20"/>
        </w:rPr>
        <w:t xml:space="preserve">Inicio: </w:t>
      </w:r>
      <w:r w:rsidRPr="00391A0B">
        <w:rPr>
          <w:rFonts w:ascii="Futura Std Book" w:hAnsi="Futura Std Book"/>
          <w:sz w:val="20"/>
          <w:szCs w:val="20"/>
        </w:rPr>
        <w:t>28 de febrero de 2018</w:t>
      </w:r>
    </w:p>
    <w:p w14:paraId="5E3DD0EB" w14:textId="77777777" w:rsidR="0082294C" w:rsidRPr="00391A0B" w:rsidRDefault="0082294C" w:rsidP="00EC0500">
      <w:pPr>
        <w:tabs>
          <w:tab w:val="left" w:pos="284"/>
          <w:tab w:val="left" w:pos="426"/>
        </w:tabs>
        <w:spacing w:after="0" w:line="240" w:lineRule="auto"/>
        <w:contextualSpacing/>
        <w:jc w:val="both"/>
        <w:rPr>
          <w:rFonts w:ascii="Futura Std Book" w:eastAsia="Times New Roman" w:hAnsi="Futura Std Book" w:cs="Arial"/>
          <w:sz w:val="20"/>
          <w:szCs w:val="20"/>
          <w:lang w:eastAsia="ar-SA"/>
        </w:rPr>
      </w:pPr>
      <w:r w:rsidRPr="00391A0B">
        <w:rPr>
          <w:rFonts w:ascii="Futura Std Book" w:hAnsi="Futura Std Book"/>
          <w:b/>
          <w:sz w:val="20"/>
          <w:szCs w:val="20"/>
        </w:rPr>
        <w:t xml:space="preserve">Terminación: </w:t>
      </w:r>
      <w:r w:rsidRPr="00391A0B">
        <w:rPr>
          <w:rFonts w:ascii="Futura Std Book" w:hAnsi="Futura Std Book"/>
          <w:sz w:val="20"/>
          <w:szCs w:val="20"/>
        </w:rPr>
        <w:t>28 de octubre de 2018</w:t>
      </w:r>
    </w:p>
    <w:p w14:paraId="0484B61F" w14:textId="77777777" w:rsidR="00E80765" w:rsidRPr="00391A0B" w:rsidRDefault="00E80765" w:rsidP="00EC0500">
      <w:pPr>
        <w:tabs>
          <w:tab w:val="left" w:pos="284"/>
        </w:tabs>
        <w:spacing w:after="0" w:line="240" w:lineRule="auto"/>
        <w:jc w:val="both"/>
        <w:rPr>
          <w:rFonts w:ascii="Futura Std Book" w:hAnsi="Futura Std Book"/>
          <w:sz w:val="20"/>
          <w:szCs w:val="20"/>
        </w:rPr>
      </w:pPr>
      <w:r w:rsidRPr="00391A0B">
        <w:rPr>
          <w:rFonts w:ascii="Futura Std Book" w:hAnsi="Futura Std Book"/>
          <w:b/>
          <w:sz w:val="20"/>
          <w:szCs w:val="20"/>
        </w:rPr>
        <w:t>Estado:</w:t>
      </w:r>
      <w:r w:rsidRPr="00391A0B">
        <w:rPr>
          <w:rFonts w:ascii="Futura Std Book" w:hAnsi="Futura Std Book"/>
          <w:sz w:val="20"/>
          <w:szCs w:val="20"/>
        </w:rPr>
        <w:t xml:space="preserve"> Terminado</w:t>
      </w:r>
    </w:p>
    <w:p w14:paraId="724B7935" w14:textId="77777777" w:rsidR="00E80765" w:rsidRPr="00391A0B" w:rsidRDefault="00E80765" w:rsidP="00EC0500">
      <w:pPr>
        <w:tabs>
          <w:tab w:val="left" w:pos="284"/>
        </w:tabs>
        <w:spacing w:after="0" w:line="240" w:lineRule="auto"/>
        <w:jc w:val="both"/>
        <w:rPr>
          <w:rFonts w:ascii="Futura Std Book" w:hAnsi="Futura Std Book"/>
          <w:sz w:val="20"/>
          <w:szCs w:val="20"/>
        </w:rPr>
      </w:pPr>
      <w:r w:rsidRPr="00391A0B">
        <w:rPr>
          <w:rFonts w:ascii="Futura Std Book" w:hAnsi="Futura Std Book"/>
          <w:b/>
          <w:sz w:val="20"/>
          <w:szCs w:val="20"/>
        </w:rPr>
        <w:t>Avance Físico:</w:t>
      </w:r>
      <w:r w:rsidRPr="00391A0B">
        <w:rPr>
          <w:rFonts w:ascii="Futura Std Book" w:hAnsi="Futura Std Book"/>
          <w:sz w:val="20"/>
          <w:szCs w:val="20"/>
        </w:rPr>
        <w:t xml:space="preserve"> 100%</w:t>
      </w:r>
    </w:p>
    <w:p w14:paraId="5475DE10" w14:textId="77777777" w:rsidR="00E80765" w:rsidRPr="00391A0B" w:rsidRDefault="00E80765" w:rsidP="00EC0500">
      <w:pPr>
        <w:tabs>
          <w:tab w:val="left" w:pos="284"/>
        </w:tabs>
        <w:spacing w:after="0" w:line="240" w:lineRule="auto"/>
        <w:jc w:val="both"/>
        <w:rPr>
          <w:rFonts w:ascii="Futura Std Book" w:hAnsi="Futura Std Book"/>
          <w:b/>
          <w:sz w:val="20"/>
          <w:szCs w:val="20"/>
        </w:rPr>
      </w:pPr>
      <w:r w:rsidRPr="00391A0B">
        <w:rPr>
          <w:rFonts w:ascii="Futura Std Book" w:hAnsi="Futura Std Book"/>
          <w:b/>
          <w:sz w:val="20"/>
          <w:szCs w:val="20"/>
        </w:rPr>
        <w:t>Informe:</w:t>
      </w:r>
    </w:p>
    <w:p w14:paraId="48D4F6BC" w14:textId="77777777" w:rsidR="00E80765" w:rsidRPr="00391A0B" w:rsidRDefault="00E80765" w:rsidP="00EC0500">
      <w:pPr>
        <w:pStyle w:val="Prrafodelista"/>
        <w:numPr>
          <w:ilvl w:val="0"/>
          <w:numId w:val="54"/>
        </w:numPr>
        <w:tabs>
          <w:tab w:val="left" w:pos="284"/>
        </w:tabs>
        <w:spacing w:after="0" w:line="240" w:lineRule="auto"/>
        <w:jc w:val="both"/>
        <w:rPr>
          <w:rFonts w:ascii="Futura Std Book" w:hAnsi="Futura Std Book"/>
          <w:sz w:val="20"/>
          <w:szCs w:val="20"/>
        </w:rPr>
      </w:pPr>
      <w:r w:rsidRPr="00391A0B">
        <w:rPr>
          <w:rFonts w:ascii="Futura Std Book" w:hAnsi="Futura Std Book"/>
          <w:sz w:val="20"/>
          <w:szCs w:val="20"/>
        </w:rPr>
        <w:t>Radicado el 3 de febrero de 2017.</w:t>
      </w:r>
    </w:p>
    <w:p w14:paraId="2D0A6BDB" w14:textId="77777777" w:rsidR="00E80765" w:rsidRPr="00391A0B" w:rsidRDefault="00E80765" w:rsidP="00EC0500">
      <w:pPr>
        <w:pStyle w:val="Prrafodelista"/>
        <w:numPr>
          <w:ilvl w:val="0"/>
          <w:numId w:val="53"/>
        </w:numPr>
        <w:tabs>
          <w:tab w:val="left" w:pos="284"/>
        </w:tabs>
        <w:spacing w:after="0" w:line="240" w:lineRule="auto"/>
        <w:jc w:val="both"/>
        <w:rPr>
          <w:rFonts w:ascii="Futura Std Book" w:hAnsi="Futura Std Book"/>
          <w:sz w:val="20"/>
          <w:szCs w:val="20"/>
        </w:rPr>
      </w:pPr>
      <w:r w:rsidRPr="00391A0B">
        <w:rPr>
          <w:rFonts w:ascii="Futura Std Book" w:hAnsi="Futura Std Book"/>
          <w:sz w:val="20"/>
          <w:szCs w:val="20"/>
        </w:rPr>
        <w:t>Aprobado el 4 de mayo de 2017.</w:t>
      </w:r>
    </w:p>
    <w:p w14:paraId="03D87712" w14:textId="77777777" w:rsidR="00E80765" w:rsidRPr="00391A0B" w:rsidRDefault="00E80765" w:rsidP="00EC0500">
      <w:pPr>
        <w:pStyle w:val="Prrafodelista"/>
        <w:numPr>
          <w:ilvl w:val="0"/>
          <w:numId w:val="53"/>
        </w:numPr>
        <w:tabs>
          <w:tab w:val="left" w:pos="284"/>
        </w:tabs>
        <w:spacing w:after="0" w:line="240" w:lineRule="auto"/>
        <w:jc w:val="both"/>
        <w:rPr>
          <w:rFonts w:ascii="Futura Std Book" w:hAnsi="Futura Std Book"/>
          <w:sz w:val="20"/>
          <w:szCs w:val="20"/>
        </w:rPr>
      </w:pPr>
      <w:r w:rsidRPr="00391A0B">
        <w:rPr>
          <w:rFonts w:ascii="Futura Std Book" w:hAnsi="Futura Std Book"/>
          <w:sz w:val="20"/>
          <w:szCs w:val="20"/>
        </w:rPr>
        <w:t>En el mes de noviembre de 2018 terminaron las jornadas de capacitación final y plan de mejora frente a la línea base en cada hotel.  El contratista procederá a realizar el informe final de ejecución por cada hotel.</w:t>
      </w:r>
    </w:p>
    <w:p w14:paraId="225C9E18" w14:textId="77777777" w:rsidR="00E80765" w:rsidRPr="00391A0B" w:rsidRDefault="00E80765" w:rsidP="00EC0500">
      <w:pPr>
        <w:pStyle w:val="Prrafodelista"/>
        <w:numPr>
          <w:ilvl w:val="0"/>
          <w:numId w:val="53"/>
        </w:numPr>
        <w:tabs>
          <w:tab w:val="left" w:pos="284"/>
        </w:tabs>
        <w:spacing w:after="0" w:line="240" w:lineRule="auto"/>
        <w:jc w:val="both"/>
        <w:rPr>
          <w:rFonts w:ascii="Futura Std Book" w:hAnsi="Futura Std Book"/>
          <w:sz w:val="20"/>
          <w:szCs w:val="20"/>
        </w:rPr>
      </w:pPr>
      <w:r w:rsidRPr="00391A0B">
        <w:rPr>
          <w:rFonts w:ascii="Futura Std Book" w:hAnsi="Futura Std Book"/>
          <w:sz w:val="20"/>
          <w:szCs w:val="20"/>
        </w:rPr>
        <w:t xml:space="preserve">En el mes de enero de 2019 se realizará proceso de liquidación del contrato. </w:t>
      </w:r>
    </w:p>
    <w:p w14:paraId="5629CD2B" w14:textId="77777777" w:rsidR="0082294C" w:rsidRPr="00391A0B" w:rsidRDefault="0082294C" w:rsidP="00EC0500">
      <w:pPr>
        <w:pStyle w:val="Prrafodelista"/>
        <w:numPr>
          <w:ilvl w:val="0"/>
          <w:numId w:val="57"/>
        </w:numPr>
        <w:tabs>
          <w:tab w:val="left" w:pos="284"/>
          <w:tab w:val="left" w:pos="426"/>
        </w:tabs>
        <w:spacing w:after="0" w:line="240" w:lineRule="auto"/>
        <w:ind w:left="0" w:firstLine="0"/>
        <w:jc w:val="both"/>
        <w:rPr>
          <w:rFonts w:ascii="Futura Std Book" w:eastAsia="Times New Roman" w:hAnsi="Futura Std Book" w:cs="Arial"/>
          <w:b/>
          <w:sz w:val="20"/>
          <w:szCs w:val="20"/>
          <w:lang w:eastAsia="ar-SA"/>
        </w:rPr>
      </w:pPr>
      <w:r w:rsidRPr="00391A0B">
        <w:rPr>
          <w:rFonts w:ascii="Futura Std Book" w:eastAsia="Times New Roman" w:hAnsi="Futura Std Book" w:cs="Arial"/>
          <w:sz w:val="20"/>
          <w:szCs w:val="20"/>
          <w:lang w:eastAsia="ar-SA"/>
        </w:rPr>
        <w:t>Se espera impactar directamente hasta 150 hoteles</w:t>
      </w:r>
      <w:r w:rsidRPr="00391A0B">
        <w:rPr>
          <w:rFonts w:ascii="Futura Std Book" w:hAnsi="Futura Std Book"/>
          <w:sz w:val="20"/>
          <w:szCs w:val="20"/>
        </w:rPr>
        <w:t xml:space="preserve"> de los departamentos de: </w:t>
      </w:r>
      <w:r w:rsidRPr="00391A0B">
        <w:rPr>
          <w:rFonts w:ascii="Futura Std Book" w:eastAsia="Times New Roman" w:hAnsi="Futura Std Book" w:cs="Arial"/>
          <w:sz w:val="20"/>
          <w:szCs w:val="20"/>
          <w:lang w:eastAsia="ar-SA"/>
        </w:rPr>
        <w:t>Bolívar, Boyacá, Caldas, Caquetá, Casanare, Cauca, Cesar, Risaralda, Santander, Sucre y Valle del Cauca.</w:t>
      </w:r>
    </w:p>
    <w:p w14:paraId="1CB0CB48" w14:textId="77777777" w:rsidR="00AE2B80" w:rsidRPr="00391A0B" w:rsidRDefault="0089498A" w:rsidP="00EC0500">
      <w:pPr>
        <w:pStyle w:val="Prrafodelista"/>
        <w:tabs>
          <w:tab w:val="left" w:pos="0"/>
          <w:tab w:val="left" w:pos="284"/>
        </w:tabs>
        <w:spacing w:after="0" w:line="240" w:lineRule="auto"/>
        <w:ind w:left="0"/>
        <w:jc w:val="both"/>
        <w:rPr>
          <w:rFonts w:ascii="Futura Std Book" w:eastAsia="Times New Roman" w:hAnsi="Futura Std Book" w:cs="Arial"/>
          <w:b/>
          <w:sz w:val="20"/>
          <w:szCs w:val="20"/>
          <w:lang w:eastAsia="ar-SA"/>
        </w:rPr>
      </w:pPr>
      <w:r w:rsidRPr="00391A0B">
        <w:rPr>
          <w:rFonts w:ascii="Futura Std Book" w:hAnsi="Futura Std Book"/>
          <w:b/>
          <w:sz w:val="20"/>
          <w:szCs w:val="20"/>
        </w:rPr>
        <w:t>2</w:t>
      </w:r>
      <w:r w:rsidR="00CB1715" w:rsidRPr="00391A0B">
        <w:rPr>
          <w:rFonts w:ascii="Futura Std Book" w:hAnsi="Futura Std Book"/>
          <w:b/>
          <w:sz w:val="20"/>
          <w:szCs w:val="20"/>
        </w:rPr>
        <w:t xml:space="preserve">. </w:t>
      </w:r>
      <w:r w:rsidR="00AE2B80" w:rsidRPr="00391A0B">
        <w:rPr>
          <w:rFonts w:ascii="Futura Std Book" w:hAnsi="Futura Std Book"/>
          <w:b/>
          <w:sz w:val="20"/>
          <w:szCs w:val="20"/>
        </w:rPr>
        <w:t>FNTP-031-2017 Fase II: Certificación, mantenimiento de la certificación de 6 destinos turísticos de Colombia</w:t>
      </w:r>
    </w:p>
    <w:p w14:paraId="457348C5" w14:textId="77777777" w:rsidR="00AE2B80" w:rsidRPr="00391A0B" w:rsidRDefault="00AE2B80" w:rsidP="00EC0500">
      <w:pPr>
        <w:tabs>
          <w:tab w:val="left" w:pos="284"/>
        </w:tabs>
        <w:spacing w:after="0" w:line="240" w:lineRule="auto"/>
        <w:contextualSpacing/>
        <w:jc w:val="both"/>
        <w:rPr>
          <w:rFonts w:ascii="Futura Std Book" w:eastAsia="Times New Roman" w:hAnsi="Futura Std Book" w:cs="Arial"/>
          <w:b/>
          <w:sz w:val="20"/>
          <w:szCs w:val="20"/>
          <w:lang w:eastAsia="ar-SA"/>
        </w:rPr>
      </w:pPr>
      <w:r w:rsidRPr="00391A0B">
        <w:rPr>
          <w:rFonts w:ascii="Futura Std Book" w:eastAsia="Times New Roman" w:hAnsi="Futura Std Book" w:cs="Arial"/>
          <w:b/>
          <w:sz w:val="20"/>
          <w:szCs w:val="20"/>
          <w:lang w:eastAsia="ar-SA"/>
        </w:rPr>
        <w:t>Proponente:</w:t>
      </w:r>
      <w:r w:rsidRPr="00391A0B">
        <w:rPr>
          <w:rFonts w:ascii="Futura Std Book" w:hAnsi="Futura Std Book"/>
          <w:sz w:val="20"/>
          <w:szCs w:val="20"/>
        </w:rPr>
        <w:t xml:space="preserve"> </w:t>
      </w:r>
      <w:proofErr w:type="spellStart"/>
      <w:r w:rsidRPr="00391A0B">
        <w:rPr>
          <w:rFonts w:ascii="Futura Std Book" w:hAnsi="Futura Std Book"/>
          <w:sz w:val="20"/>
          <w:szCs w:val="20"/>
        </w:rPr>
        <w:t>MinCIT</w:t>
      </w:r>
      <w:proofErr w:type="spellEnd"/>
    </w:p>
    <w:p w14:paraId="72BB8F92" w14:textId="77777777" w:rsidR="0082294C" w:rsidRPr="00391A0B" w:rsidRDefault="0082294C" w:rsidP="00EC0500">
      <w:pPr>
        <w:shd w:val="clear" w:color="auto" w:fill="FFFFFF"/>
        <w:tabs>
          <w:tab w:val="left" w:pos="284"/>
        </w:tabs>
        <w:spacing w:after="0" w:line="240" w:lineRule="auto"/>
        <w:jc w:val="both"/>
        <w:rPr>
          <w:rFonts w:ascii="Futura Std Book" w:eastAsia="Times New Roman" w:hAnsi="Futura Std Book" w:cs="Times New Roman"/>
          <w:sz w:val="20"/>
          <w:szCs w:val="20"/>
          <w:lang w:eastAsia="es-CO"/>
        </w:rPr>
      </w:pPr>
      <w:r w:rsidRPr="00391A0B">
        <w:rPr>
          <w:rFonts w:ascii="Futura Std Book" w:eastAsia="Times New Roman" w:hAnsi="Futura Std Book" w:cs="Times New Roman"/>
          <w:b/>
          <w:bCs/>
          <w:sz w:val="20"/>
          <w:szCs w:val="20"/>
          <w:lang w:eastAsia="es-CO"/>
        </w:rPr>
        <w:t>Valor: </w:t>
      </w:r>
      <w:r w:rsidRPr="00391A0B">
        <w:rPr>
          <w:rFonts w:ascii="Futura Std Book" w:eastAsia="Times New Roman" w:hAnsi="Futura Std Book" w:cs="Times New Roman"/>
          <w:sz w:val="20"/>
          <w:szCs w:val="20"/>
          <w:lang w:eastAsia="es-CO"/>
        </w:rPr>
        <w:t>$362</w:t>
      </w:r>
      <w:r w:rsidR="00490C8C" w:rsidRPr="00391A0B">
        <w:rPr>
          <w:rFonts w:ascii="Futura Std Book" w:eastAsia="Times New Roman" w:hAnsi="Futura Std Book" w:cs="Times New Roman"/>
          <w:sz w:val="20"/>
          <w:szCs w:val="20"/>
          <w:lang w:eastAsia="es-CO"/>
        </w:rPr>
        <w:t>.481.204 (</w:t>
      </w:r>
      <w:r w:rsidRPr="00391A0B">
        <w:rPr>
          <w:rFonts w:ascii="Futura Std Book" w:eastAsia="Times New Roman" w:hAnsi="Futura Std Book" w:cs="Times New Roman"/>
          <w:sz w:val="20"/>
          <w:szCs w:val="20"/>
          <w:lang w:eastAsia="es-CO"/>
        </w:rPr>
        <w:t>aproximado $60.413.534 para el departamento)</w:t>
      </w:r>
    </w:p>
    <w:p w14:paraId="207FC45C" w14:textId="77777777" w:rsidR="0082294C" w:rsidRPr="00391A0B" w:rsidRDefault="0082294C" w:rsidP="00EC0500">
      <w:pPr>
        <w:shd w:val="clear" w:color="auto" w:fill="FFFFFF"/>
        <w:tabs>
          <w:tab w:val="left" w:pos="284"/>
        </w:tabs>
        <w:spacing w:after="0" w:line="240" w:lineRule="auto"/>
        <w:jc w:val="both"/>
        <w:rPr>
          <w:rFonts w:ascii="Futura Std Book" w:eastAsia="Times New Roman" w:hAnsi="Futura Std Book" w:cs="Times New Roman"/>
          <w:sz w:val="20"/>
          <w:szCs w:val="20"/>
          <w:lang w:eastAsia="es-CO"/>
        </w:rPr>
      </w:pPr>
      <w:r w:rsidRPr="00391A0B">
        <w:rPr>
          <w:rFonts w:ascii="Futura Std Book" w:eastAsia="Times New Roman" w:hAnsi="Futura Std Book" w:cs="Times New Roman"/>
          <w:b/>
          <w:bCs/>
          <w:sz w:val="20"/>
          <w:szCs w:val="20"/>
          <w:lang w:eastAsia="es-CO"/>
        </w:rPr>
        <w:t>Objetivo: </w:t>
      </w:r>
      <w:r w:rsidRPr="00391A0B">
        <w:rPr>
          <w:rFonts w:ascii="Futura Std Book" w:eastAsia="Times New Roman" w:hAnsi="Futura Std Book" w:cs="Times New Roman"/>
          <w:sz w:val="20"/>
          <w:szCs w:val="20"/>
          <w:lang w:eastAsia="es-CO"/>
        </w:rPr>
        <w:t xml:space="preserve">Certificar y hacer las auditorias de seguimiento y recertificación bajo la NTS-001-1 "destino turístico- área turística requisitos de sostenibilidad" en el área turística que se establezca en Finlandia, </w:t>
      </w:r>
      <w:proofErr w:type="spellStart"/>
      <w:r w:rsidRPr="00391A0B">
        <w:rPr>
          <w:rFonts w:ascii="Futura Std Book" w:eastAsia="Times New Roman" w:hAnsi="Futura Std Book" w:cs="Times New Roman"/>
          <w:sz w:val="20"/>
          <w:szCs w:val="20"/>
          <w:lang w:eastAsia="es-CO"/>
        </w:rPr>
        <w:t>Salento</w:t>
      </w:r>
      <w:proofErr w:type="spellEnd"/>
      <w:r w:rsidRPr="00391A0B">
        <w:rPr>
          <w:rFonts w:ascii="Futura Std Book" w:eastAsia="Times New Roman" w:hAnsi="Futura Std Book" w:cs="Times New Roman"/>
          <w:sz w:val="20"/>
          <w:szCs w:val="20"/>
          <w:lang w:eastAsia="es-CO"/>
        </w:rPr>
        <w:t xml:space="preserve">, Santa Rosa de Cabal, </w:t>
      </w:r>
      <w:proofErr w:type="spellStart"/>
      <w:r w:rsidRPr="00391A0B">
        <w:rPr>
          <w:rFonts w:ascii="Futura Std Book" w:eastAsia="Times New Roman" w:hAnsi="Futura Std Book" w:cs="Times New Roman"/>
          <w:sz w:val="20"/>
          <w:szCs w:val="20"/>
          <w:lang w:eastAsia="es-CO"/>
        </w:rPr>
        <w:t>Pijao</w:t>
      </w:r>
      <w:proofErr w:type="spellEnd"/>
      <w:r w:rsidRPr="00391A0B">
        <w:rPr>
          <w:rFonts w:ascii="Futura Std Book" w:eastAsia="Times New Roman" w:hAnsi="Futura Std Book" w:cs="Times New Roman"/>
          <w:sz w:val="20"/>
          <w:szCs w:val="20"/>
          <w:lang w:eastAsia="es-CO"/>
        </w:rPr>
        <w:t xml:space="preserve">, </w:t>
      </w:r>
      <w:proofErr w:type="spellStart"/>
      <w:r w:rsidRPr="00391A0B">
        <w:rPr>
          <w:rFonts w:ascii="Futura Std Book" w:eastAsia="Times New Roman" w:hAnsi="Futura Std Book" w:cs="Times New Roman"/>
          <w:sz w:val="20"/>
          <w:szCs w:val="20"/>
          <w:lang w:eastAsia="es-CO"/>
        </w:rPr>
        <w:t>Monguí</w:t>
      </w:r>
      <w:proofErr w:type="spellEnd"/>
      <w:r w:rsidRPr="00391A0B">
        <w:rPr>
          <w:rFonts w:ascii="Futura Std Book" w:eastAsia="Times New Roman" w:hAnsi="Futura Std Book" w:cs="Times New Roman"/>
          <w:sz w:val="20"/>
          <w:szCs w:val="20"/>
          <w:lang w:eastAsia="es-CO"/>
        </w:rPr>
        <w:t xml:space="preserve"> y Jericó.</w:t>
      </w:r>
    </w:p>
    <w:p w14:paraId="609CBBB0" w14:textId="77777777" w:rsidR="0082294C" w:rsidRPr="00391A0B" w:rsidRDefault="0082294C" w:rsidP="00EC0500">
      <w:pPr>
        <w:shd w:val="clear" w:color="auto" w:fill="FFFFFF"/>
        <w:tabs>
          <w:tab w:val="left" w:pos="284"/>
        </w:tabs>
        <w:spacing w:after="0" w:line="240" w:lineRule="auto"/>
        <w:jc w:val="both"/>
        <w:rPr>
          <w:rFonts w:ascii="Futura Std Book" w:eastAsia="Times New Roman" w:hAnsi="Futura Std Book" w:cs="Times New Roman"/>
          <w:sz w:val="20"/>
          <w:szCs w:val="20"/>
          <w:lang w:eastAsia="es-CO"/>
        </w:rPr>
      </w:pPr>
      <w:r w:rsidRPr="00391A0B">
        <w:rPr>
          <w:rFonts w:ascii="Futura Std Book" w:eastAsia="Times New Roman" w:hAnsi="Futura Std Book" w:cs="Times New Roman"/>
          <w:b/>
          <w:bCs/>
          <w:sz w:val="20"/>
          <w:szCs w:val="20"/>
          <w:lang w:eastAsia="es-CO"/>
        </w:rPr>
        <w:t>Inicio: </w:t>
      </w:r>
      <w:r w:rsidRPr="00391A0B">
        <w:rPr>
          <w:rFonts w:ascii="Futura Std Book" w:eastAsia="Times New Roman" w:hAnsi="Futura Std Book" w:cs="Times New Roman"/>
          <w:sz w:val="20"/>
          <w:szCs w:val="20"/>
          <w:lang w:eastAsia="es-CO"/>
        </w:rPr>
        <w:t>octubre de 2017</w:t>
      </w:r>
    </w:p>
    <w:p w14:paraId="77D9269A" w14:textId="77777777" w:rsidR="0082294C" w:rsidRPr="00391A0B" w:rsidRDefault="0082294C" w:rsidP="00EC0500">
      <w:pPr>
        <w:shd w:val="clear" w:color="auto" w:fill="FFFFFF"/>
        <w:tabs>
          <w:tab w:val="left" w:pos="284"/>
        </w:tabs>
        <w:spacing w:after="0" w:line="240" w:lineRule="auto"/>
        <w:jc w:val="both"/>
        <w:rPr>
          <w:rFonts w:ascii="Futura Std Book" w:eastAsia="Times New Roman" w:hAnsi="Futura Std Book" w:cs="Times New Roman"/>
          <w:sz w:val="20"/>
          <w:szCs w:val="20"/>
          <w:lang w:eastAsia="es-CO"/>
        </w:rPr>
      </w:pPr>
      <w:r w:rsidRPr="00391A0B">
        <w:rPr>
          <w:rFonts w:ascii="Futura Std Book" w:eastAsia="Times New Roman" w:hAnsi="Futura Std Book" w:cs="Times New Roman"/>
          <w:b/>
          <w:bCs/>
          <w:sz w:val="20"/>
          <w:szCs w:val="20"/>
          <w:lang w:eastAsia="es-CO"/>
        </w:rPr>
        <w:t>Terminación: </w:t>
      </w:r>
      <w:r w:rsidRPr="00391A0B">
        <w:rPr>
          <w:rFonts w:ascii="Futura Std Book" w:eastAsia="Times New Roman" w:hAnsi="Futura Std Book" w:cs="Times New Roman"/>
          <w:sz w:val="20"/>
          <w:szCs w:val="20"/>
          <w:lang w:eastAsia="es-CO"/>
        </w:rPr>
        <w:t>octubre de 2020</w:t>
      </w:r>
    </w:p>
    <w:p w14:paraId="60AACFB7" w14:textId="77777777" w:rsidR="00565571" w:rsidRPr="00391A0B" w:rsidRDefault="00565571" w:rsidP="00565571">
      <w:pPr>
        <w:shd w:val="clear" w:color="auto" w:fill="FFFFFF"/>
        <w:spacing w:after="0" w:line="240" w:lineRule="auto"/>
        <w:jc w:val="both"/>
        <w:rPr>
          <w:rFonts w:ascii="Futura Std Book" w:eastAsia="Times New Roman" w:hAnsi="Futura Std Book" w:cs="Times New Roman"/>
          <w:sz w:val="20"/>
          <w:szCs w:val="20"/>
          <w:lang w:eastAsia="es-CO"/>
        </w:rPr>
      </w:pPr>
      <w:r w:rsidRPr="00391A0B">
        <w:rPr>
          <w:rFonts w:ascii="Futura Std Book" w:eastAsia="Times New Roman" w:hAnsi="Futura Std Book" w:cs="Times New Roman"/>
          <w:b/>
          <w:bCs/>
          <w:sz w:val="20"/>
          <w:szCs w:val="20"/>
          <w:lang w:eastAsia="es-CO"/>
        </w:rPr>
        <w:t>Estado:</w:t>
      </w:r>
      <w:r w:rsidRPr="00391A0B">
        <w:rPr>
          <w:rFonts w:ascii="Futura Std Book" w:eastAsia="Times New Roman" w:hAnsi="Futura Std Book" w:cs="Times New Roman"/>
          <w:sz w:val="20"/>
          <w:szCs w:val="20"/>
          <w:lang w:eastAsia="es-CO"/>
        </w:rPr>
        <w:t> en ejecución</w:t>
      </w:r>
    </w:p>
    <w:p w14:paraId="13EF7D5E" w14:textId="77777777" w:rsidR="00565571" w:rsidRPr="00391A0B" w:rsidRDefault="00565571" w:rsidP="00565571">
      <w:pPr>
        <w:shd w:val="clear" w:color="auto" w:fill="FFFFFF"/>
        <w:spacing w:after="0" w:line="240" w:lineRule="auto"/>
        <w:jc w:val="both"/>
        <w:rPr>
          <w:rFonts w:ascii="Futura Std Book" w:eastAsia="Times New Roman" w:hAnsi="Futura Std Book" w:cs="Times New Roman"/>
          <w:sz w:val="20"/>
          <w:szCs w:val="20"/>
          <w:lang w:eastAsia="es-CO"/>
        </w:rPr>
      </w:pPr>
      <w:r w:rsidRPr="00391A0B">
        <w:rPr>
          <w:rFonts w:ascii="Futura Std Book" w:eastAsia="Times New Roman" w:hAnsi="Futura Std Book" w:cs="Times New Roman"/>
          <w:b/>
          <w:bCs/>
          <w:sz w:val="20"/>
          <w:szCs w:val="20"/>
          <w:lang w:eastAsia="es-CO"/>
        </w:rPr>
        <w:t xml:space="preserve">Avance </w:t>
      </w:r>
      <w:r w:rsidRPr="00391A0B">
        <w:rPr>
          <w:rFonts w:ascii="Futura Std Book" w:eastAsia="Times New Roman" w:hAnsi="Futura Std Book" w:cs="Arial"/>
          <w:b/>
          <w:bCs/>
          <w:sz w:val="20"/>
          <w:szCs w:val="20"/>
          <w:lang w:eastAsia="es-CO"/>
        </w:rPr>
        <w:t>físico</w:t>
      </w:r>
      <w:r w:rsidRPr="00391A0B">
        <w:rPr>
          <w:rFonts w:ascii="Futura Std Book" w:eastAsia="Times New Roman" w:hAnsi="Futura Std Book" w:cs="Times New Roman"/>
          <w:b/>
          <w:bCs/>
          <w:sz w:val="20"/>
          <w:szCs w:val="20"/>
          <w:lang w:eastAsia="es-CO"/>
        </w:rPr>
        <w:t>: </w:t>
      </w:r>
      <w:r w:rsidRPr="00391A0B">
        <w:rPr>
          <w:rFonts w:ascii="Futura Std Book" w:eastAsia="Times New Roman" w:hAnsi="Futura Std Book" w:cs="Times New Roman"/>
          <w:sz w:val="20"/>
          <w:szCs w:val="20"/>
          <w:lang w:eastAsia="es-CO"/>
        </w:rPr>
        <w:t>30%</w:t>
      </w:r>
    </w:p>
    <w:p w14:paraId="65A9497A" w14:textId="77777777" w:rsidR="00565571" w:rsidRPr="00391A0B" w:rsidRDefault="00565571" w:rsidP="00565571">
      <w:pPr>
        <w:shd w:val="clear" w:color="auto" w:fill="FFFFFF"/>
        <w:spacing w:after="0" w:line="240" w:lineRule="auto"/>
        <w:jc w:val="both"/>
        <w:rPr>
          <w:rFonts w:ascii="Futura Std Book" w:eastAsia="Times New Roman" w:hAnsi="Futura Std Book" w:cs="Times New Roman"/>
          <w:sz w:val="20"/>
          <w:szCs w:val="20"/>
          <w:lang w:eastAsia="es-CO"/>
        </w:rPr>
      </w:pPr>
      <w:r w:rsidRPr="00391A0B">
        <w:rPr>
          <w:rFonts w:ascii="Futura Std Book" w:eastAsia="Times New Roman" w:hAnsi="Futura Std Book" w:cs="Times New Roman"/>
          <w:b/>
          <w:bCs/>
          <w:sz w:val="20"/>
          <w:szCs w:val="20"/>
          <w:lang w:eastAsia="es-CO"/>
        </w:rPr>
        <w:t>Informe:</w:t>
      </w:r>
    </w:p>
    <w:p w14:paraId="2A74AE5B" w14:textId="77777777" w:rsidR="00565571" w:rsidRPr="00391A0B" w:rsidRDefault="00565571" w:rsidP="00565571">
      <w:pPr>
        <w:numPr>
          <w:ilvl w:val="0"/>
          <w:numId w:val="49"/>
        </w:numPr>
        <w:shd w:val="clear" w:color="auto" w:fill="FFFFFF"/>
        <w:spacing w:after="0" w:line="240" w:lineRule="auto"/>
        <w:jc w:val="both"/>
        <w:rPr>
          <w:rFonts w:ascii="Futura Std Book" w:eastAsia="Times New Roman" w:hAnsi="Futura Std Book" w:cs="Times New Roman"/>
          <w:sz w:val="20"/>
          <w:szCs w:val="20"/>
          <w:lang w:eastAsia="es-CO"/>
        </w:rPr>
      </w:pPr>
      <w:r w:rsidRPr="00391A0B">
        <w:rPr>
          <w:rFonts w:ascii="Futura Std Book" w:eastAsia="Times New Roman" w:hAnsi="Futura Std Book" w:cs="Times New Roman"/>
          <w:sz w:val="20"/>
          <w:szCs w:val="20"/>
          <w:lang w:eastAsia="es-CO"/>
        </w:rPr>
        <w:t>Radicado el 24 de febrero de 2017.</w:t>
      </w:r>
    </w:p>
    <w:p w14:paraId="59519526" w14:textId="77777777" w:rsidR="00565571" w:rsidRPr="00391A0B" w:rsidRDefault="00565571" w:rsidP="00565571">
      <w:pPr>
        <w:numPr>
          <w:ilvl w:val="0"/>
          <w:numId w:val="49"/>
        </w:numPr>
        <w:shd w:val="clear" w:color="auto" w:fill="FFFFFF"/>
        <w:spacing w:after="0" w:line="240" w:lineRule="auto"/>
        <w:jc w:val="both"/>
        <w:rPr>
          <w:rFonts w:ascii="Futura Std Book" w:eastAsia="Times New Roman" w:hAnsi="Futura Std Book" w:cs="Times New Roman"/>
          <w:sz w:val="20"/>
          <w:szCs w:val="20"/>
          <w:lang w:eastAsia="es-CO"/>
        </w:rPr>
      </w:pPr>
      <w:r w:rsidRPr="00391A0B">
        <w:rPr>
          <w:rFonts w:ascii="Futura Std Book" w:eastAsia="Times New Roman" w:hAnsi="Futura Std Book" w:cs="Times New Roman"/>
          <w:sz w:val="20"/>
          <w:szCs w:val="20"/>
          <w:lang w:eastAsia="es-CO"/>
        </w:rPr>
        <w:t>Aprobado el 24 de abril de 2017.</w:t>
      </w:r>
    </w:p>
    <w:p w14:paraId="29D3C692" w14:textId="77777777" w:rsidR="00565571" w:rsidRPr="00391A0B" w:rsidRDefault="00565571" w:rsidP="00565571">
      <w:pPr>
        <w:numPr>
          <w:ilvl w:val="0"/>
          <w:numId w:val="49"/>
        </w:numPr>
        <w:shd w:val="clear" w:color="auto" w:fill="FFFFFF"/>
        <w:spacing w:after="0" w:line="240" w:lineRule="auto"/>
        <w:jc w:val="both"/>
        <w:rPr>
          <w:rFonts w:ascii="Futura Std Book" w:eastAsia="Times New Roman" w:hAnsi="Futura Std Book" w:cs="Times New Roman"/>
          <w:sz w:val="20"/>
          <w:szCs w:val="20"/>
          <w:lang w:eastAsia="es-CO"/>
        </w:rPr>
      </w:pPr>
      <w:r w:rsidRPr="00391A0B">
        <w:rPr>
          <w:rFonts w:ascii="Futura Std Book" w:eastAsia="Times New Roman" w:hAnsi="Futura Std Book" w:cs="Times New Roman"/>
          <w:sz w:val="20"/>
          <w:szCs w:val="20"/>
          <w:lang w:eastAsia="es-CO"/>
        </w:rPr>
        <w:t xml:space="preserve">En febrero de 2019, se estima llevar a cabo  la primera auditoria de seguimiento. Pendiente de que la entidad certificadora programe las fechas. </w:t>
      </w:r>
    </w:p>
    <w:p w14:paraId="3C759ADE" w14:textId="77777777" w:rsidR="002E7402" w:rsidRPr="00391A0B" w:rsidRDefault="0082294C" w:rsidP="00EC0500">
      <w:pPr>
        <w:numPr>
          <w:ilvl w:val="0"/>
          <w:numId w:val="49"/>
        </w:numPr>
        <w:shd w:val="clear" w:color="auto" w:fill="FFFFFF"/>
        <w:tabs>
          <w:tab w:val="left" w:pos="284"/>
        </w:tabs>
        <w:spacing w:after="0" w:line="240" w:lineRule="auto"/>
        <w:ind w:left="0" w:firstLine="0"/>
        <w:jc w:val="both"/>
        <w:rPr>
          <w:rFonts w:ascii="Futura Std Book" w:eastAsia="Times New Roman" w:hAnsi="Futura Std Book" w:cs="Times New Roman"/>
          <w:sz w:val="20"/>
          <w:szCs w:val="20"/>
          <w:lang w:eastAsia="es-CO"/>
        </w:rPr>
      </w:pPr>
      <w:r w:rsidRPr="00391A0B">
        <w:rPr>
          <w:rFonts w:ascii="Futura Std Book" w:eastAsia="Times New Roman" w:hAnsi="Futura Std Book" w:cs="Times New Roman"/>
          <w:sz w:val="20"/>
          <w:szCs w:val="20"/>
          <w:lang w:eastAsia="es-CO"/>
        </w:rPr>
        <w:t xml:space="preserve">Departamentos de impacto: Antioquia, Boyacá, Quindío, Risaralda. Hay 6 destinos por certificar: </w:t>
      </w:r>
      <w:proofErr w:type="spellStart"/>
      <w:r w:rsidRPr="00391A0B">
        <w:rPr>
          <w:rFonts w:ascii="Futura Std Book" w:eastAsia="Times New Roman" w:hAnsi="Futura Std Book" w:cs="Times New Roman"/>
          <w:sz w:val="20"/>
          <w:szCs w:val="20"/>
          <w:lang w:eastAsia="es-CO"/>
        </w:rPr>
        <w:t>Filandia</w:t>
      </w:r>
      <w:proofErr w:type="spellEnd"/>
      <w:r w:rsidRPr="00391A0B">
        <w:rPr>
          <w:rFonts w:ascii="Futura Std Book" w:eastAsia="Times New Roman" w:hAnsi="Futura Std Book" w:cs="Times New Roman"/>
          <w:sz w:val="20"/>
          <w:szCs w:val="20"/>
          <w:lang w:eastAsia="es-CO"/>
        </w:rPr>
        <w:t xml:space="preserve">, </w:t>
      </w:r>
      <w:proofErr w:type="spellStart"/>
      <w:r w:rsidRPr="00391A0B">
        <w:rPr>
          <w:rFonts w:ascii="Futura Std Book" w:eastAsia="Times New Roman" w:hAnsi="Futura Std Book" w:cs="Times New Roman"/>
          <w:sz w:val="20"/>
          <w:szCs w:val="20"/>
          <w:lang w:eastAsia="es-CO"/>
        </w:rPr>
        <w:t>Salento</w:t>
      </w:r>
      <w:proofErr w:type="spellEnd"/>
      <w:r w:rsidRPr="00391A0B">
        <w:rPr>
          <w:rFonts w:ascii="Futura Std Book" w:eastAsia="Times New Roman" w:hAnsi="Futura Std Book" w:cs="Times New Roman"/>
          <w:sz w:val="20"/>
          <w:szCs w:val="20"/>
          <w:lang w:eastAsia="es-CO"/>
        </w:rPr>
        <w:t xml:space="preserve">, Santa Rosa de Cabal, </w:t>
      </w:r>
      <w:proofErr w:type="spellStart"/>
      <w:r w:rsidRPr="00391A0B">
        <w:rPr>
          <w:rFonts w:ascii="Futura Std Book" w:eastAsia="Times New Roman" w:hAnsi="Futura Std Book" w:cs="Times New Roman"/>
          <w:sz w:val="20"/>
          <w:szCs w:val="20"/>
          <w:lang w:eastAsia="es-CO"/>
        </w:rPr>
        <w:t>Pijao</w:t>
      </w:r>
      <w:proofErr w:type="spellEnd"/>
      <w:r w:rsidRPr="00391A0B">
        <w:rPr>
          <w:rFonts w:ascii="Futura Std Book" w:eastAsia="Times New Roman" w:hAnsi="Futura Std Book" w:cs="Times New Roman"/>
          <w:sz w:val="20"/>
          <w:szCs w:val="20"/>
          <w:lang w:eastAsia="es-CO"/>
        </w:rPr>
        <w:t xml:space="preserve">, </w:t>
      </w:r>
      <w:proofErr w:type="spellStart"/>
      <w:r w:rsidRPr="00391A0B">
        <w:rPr>
          <w:rFonts w:ascii="Futura Std Book" w:eastAsia="Times New Roman" w:hAnsi="Futura Std Book" w:cs="Times New Roman"/>
          <w:sz w:val="20"/>
          <w:szCs w:val="20"/>
          <w:lang w:eastAsia="es-CO"/>
        </w:rPr>
        <w:t>Monguí</w:t>
      </w:r>
      <w:proofErr w:type="spellEnd"/>
      <w:r w:rsidRPr="00391A0B">
        <w:rPr>
          <w:rFonts w:ascii="Futura Std Book" w:eastAsia="Times New Roman" w:hAnsi="Futura Std Book" w:cs="Times New Roman"/>
          <w:sz w:val="20"/>
          <w:szCs w:val="20"/>
          <w:lang w:eastAsia="es-CO"/>
        </w:rPr>
        <w:t>, Jericó.</w:t>
      </w:r>
    </w:p>
    <w:p w14:paraId="06C30999" w14:textId="77777777" w:rsidR="004F3747" w:rsidRPr="00391A0B" w:rsidRDefault="005F375A" w:rsidP="00EC0500">
      <w:pPr>
        <w:pStyle w:val="Prrafodelista"/>
        <w:tabs>
          <w:tab w:val="left" w:pos="0"/>
          <w:tab w:val="left" w:pos="284"/>
        </w:tabs>
        <w:spacing w:after="0" w:line="240" w:lineRule="auto"/>
        <w:ind w:left="0"/>
        <w:jc w:val="both"/>
        <w:rPr>
          <w:rFonts w:ascii="Futura Std Book" w:eastAsia="Times New Roman" w:hAnsi="Futura Std Book" w:cs="Arial"/>
          <w:b/>
          <w:sz w:val="20"/>
          <w:szCs w:val="20"/>
          <w:lang w:eastAsia="ar-SA"/>
        </w:rPr>
      </w:pPr>
      <w:r w:rsidRPr="00391A0B">
        <w:rPr>
          <w:rFonts w:ascii="Futura Std Book" w:eastAsia="Times New Roman" w:hAnsi="Futura Std Book" w:cs="Arial"/>
          <w:b/>
          <w:sz w:val="20"/>
          <w:szCs w:val="20"/>
          <w:lang w:eastAsia="ar-SA"/>
        </w:rPr>
        <w:t>3. FNTP</w:t>
      </w:r>
      <w:r w:rsidR="004F3747" w:rsidRPr="00391A0B">
        <w:rPr>
          <w:rFonts w:ascii="Futura Std Book" w:eastAsia="Times New Roman" w:hAnsi="Futura Std Book" w:cs="Arial"/>
          <w:b/>
          <w:sz w:val="20"/>
          <w:szCs w:val="20"/>
          <w:lang w:eastAsia="ar-SA"/>
        </w:rPr>
        <w:t>-057-2017 Fase 1 Implementación de la NTS TS 001-1 en un área turística delimitada dentro de cinco destinos turísticos pertenecientes a los doce corredores turísticos de Colombia</w:t>
      </w:r>
    </w:p>
    <w:p w14:paraId="0353E8FC" w14:textId="77777777" w:rsidR="004F3747" w:rsidRPr="00391A0B" w:rsidRDefault="004F3747" w:rsidP="00EC0500">
      <w:pPr>
        <w:tabs>
          <w:tab w:val="left" w:pos="284"/>
        </w:tabs>
        <w:spacing w:after="0" w:line="240" w:lineRule="auto"/>
        <w:contextualSpacing/>
        <w:jc w:val="both"/>
        <w:rPr>
          <w:rFonts w:ascii="Futura Std Book" w:eastAsia="Times New Roman" w:hAnsi="Futura Std Book" w:cs="Arial"/>
          <w:b/>
          <w:sz w:val="20"/>
          <w:szCs w:val="20"/>
          <w:lang w:eastAsia="ar-SA"/>
        </w:rPr>
      </w:pPr>
      <w:r w:rsidRPr="00391A0B">
        <w:rPr>
          <w:rFonts w:ascii="Futura Std Book" w:eastAsia="Times New Roman" w:hAnsi="Futura Std Book" w:cs="Arial"/>
          <w:b/>
          <w:sz w:val="20"/>
          <w:szCs w:val="20"/>
          <w:lang w:eastAsia="ar-SA"/>
        </w:rPr>
        <w:t>Proponente:</w:t>
      </w:r>
      <w:r w:rsidRPr="00391A0B">
        <w:rPr>
          <w:rFonts w:ascii="Futura Std Book" w:eastAsia="Times New Roman" w:hAnsi="Futura Std Book" w:cs="Arial"/>
          <w:sz w:val="20"/>
          <w:szCs w:val="20"/>
          <w:lang w:eastAsia="ar-SA"/>
        </w:rPr>
        <w:t xml:space="preserve"> </w:t>
      </w:r>
      <w:proofErr w:type="spellStart"/>
      <w:r w:rsidRPr="00391A0B">
        <w:rPr>
          <w:rFonts w:ascii="Futura Std Book" w:eastAsia="Times New Roman" w:hAnsi="Futura Std Book" w:cs="Arial"/>
          <w:sz w:val="20"/>
          <w:szCs w:val="20"/>
          <w:lang w:eastAsia="ar-SA"/>
        </w:rPr>
        <w:t>MinCIT</w:t>
      </w:r>
      <w:proofErr w:type="spellEnd"/>
    </w:p>
    <w:p w14:paraId="451DBA14" w14:textId="77777777" w:rsidR="00F87390" w:rsidRPr="00391A0B" w:rsidRDefault="00F87390" w:rsidP="00EC0500">
      <w:pPr>
        <w:tabs>
          <w:tab w:val="left" w:pos="284"/>
        </w:tabs>
        <w:spacing w:after="0" w:line="240" w:lineRule="auto"/>
        <w:contextualSpacing/>
        <w:jc w:val="both"/>
        <w:rPr>
          <w:rFonts w:ascii="Futura Std Book" w:eastAsia="Times New Roman" w:hAnsi="Futura Std Book" w:cs="Arial"/>
          <w:sz w:val="20"/>
          <w:szCs w:val="20"/>
          <w:lang w:eastAsia="ar-SA"/>
        </w:rPr>
      </w:pPr>
      <w:r w:rsidRPr="00391A0B">
        <w:rPr>
          <w:rFonts w:ascii="Futura Std Book" w:eastAsia="Times New Roman" w:hAnsi="Futura Std Book" w:cs="Arial"/>
          <w:b/>
          <w:sz w:val="20"/>
          <w:szCs w:val="20"/>
          <w:lang w:eastAsia="ar-SA"/>
        </w:rPr>
        <w:t xml:space="preserve">Valor: </w:t>
      </w:r>
      <w:r w:rsidRPr="00391A0B">
        <w:rPr>
          <w:rFonts w:ascii="Futura Std Book" w:eastAsia="Times New Roman" w:hAnsi="Futura Std Book" w:cs="Arial"/>
          <w:sz w:val="20"/>
          <w:szCs w:val="20"/>
          <w:lang w:eastAsia="ar-SA"/>
        </w:rPr>
        <w:t>$670.000.000</w:t>
      </w:r>
      <w:r w:rsidR="00E619C8" w:rsidRPr="00391A0B">
        <w:rPr>
          <w:rFonts w:ascii="Futura Std Book" w:eastAsia="Times New Roman" w:hAnsi="Futura Std Book" w:cs="Arial"/>
          <w:sz w:val="20"/>
          <w:szCs w:val="20"/>
          <w:lang w:eastAsia="ar-SA"/>
        </w:rPr>
        <w:t xml:space="preserve"> </w:t>
      </w:r>
      <w:r w:rsidRPr="00391A0B">
        <w:rPr>
          <w:rFonts w:ascii="Futura Std Book" w:eastAsia="Times New Roman" w:hAnsi="Futura Std Book" w:cs="Arial"/>
          <w:sz w:val="20"/>
          <w:szCs w:val="20"/>
          <w:lang w:eastAsia="ar-SA"/>
        </w:rPr>
        <w:t>(aproximado de $134.000.000 para el departamento)</w:t>
      </w:r>
    </w:p>
    <w:p w14:paraId="20786364" w14:textId="77777777" w:rsidR="00F87390" w:rsidRPr="00391A0B" w:rsidRDefault="00F87390" w:rsidP="00EC0500">
      <w:pPr>
        <w:tabs>
          <w:tab w:val="left" w:pos="284"/>
        </w:tabs>
        <w:spacing w:after="0" w:line="240" w:lineRule="auto"/>
        <w:contextualSpacing/>
        <w:jc w:val="both"/>
        <w:rPr>
          <w:rFonts w:ascii="Futura Std Book" w:eastAsia="Times New Roman" w:hAnsi="Futura Std Book" w:cs="Arial"/>
          <w:sz w:val="20"/>
          <w:szCs w:val="20"/>
          <w:lang w:eastAsia="ar-SA"/>
        </w:rPr>
      </w:pPr>
      <w:r w:rsidRPr="00391A0B">
        <w:rPr>
          <w:rFonts w:ascii="Futura Std Book" w:eastAsia="Times New Roman" w:hAnsi="Futura Std Book" w:cs="Arial"/>
          <w:b/>
          <w:sz w:val="20"/>
          <w:szCs w:val="20"/>
          <w:lang w:eastAsia="ar-SA"/>
        </w:rPr>
        <w:t xml:space="preserve">Objetivo: </w:t>
      </w:r>
      <w:r w:rsidRPr="00391A0B">
        <w:rPr>
          <w:rFonts w:ascii="Futura Std Book" w:eastAsia="Times New Roman" w:hAnsi="Futura Std Book" w:cs="Arial"/>
          <w:sz w:val="20"/>
          <w:szCs w:val="20"/>
          <w:lang w:eastAsia="ar-SA"/>
        </w:rPr>
        <w:t>Realizar la implementación de la Norma Técnica Sectorial Colombiana NTS TS 001-1 "Destino Turísti</w:t>
      </w:r>
      <w:r w:rsidR="00E619C8" w:rsidRPr="00391A0B">
        <w:rPr>
          <w:rFonts w:ascii="Futura Std Book" w:eastAsia="Times New Roman" w:hAnsi="Futura Std Book" w:cs="Arial"/>
          <w:sz w:val="20"/>
          <w:szCs w:val="20"/>
          <w:lang w:eastAsia="ar-SA"/>
        </w:rPr>
        <w:t>co - Área Turística Requisitos d</w:t>
      </w:r>
      <w:r w:rsidRPr="00391A0B">
        <w:rPr>
          <w:rFonts w:ascii="Futura Std Book" w:eastAsia="Times New Roman" w:hAnsi="Futura Std Book" w:cs="Arial"/>
          <w:sz w:val="20"/>
          <w:szCs w:val="20"/>
          <w:lang w:eastAsia="ar-SA"/>
        </w:rPr>
        <w:t>e Sostenibilidad” en un área turística delimitada que se establezca dentro de cinco destinos turísticos (Centro de Manizales, Marsella, La Macarena, Montería, Floridablanca) pertenecientes a los doce corredores turísticos, con el fin de obtener la certificación.</w:t>
      </w:r>
    </w:p>
    <w:p w14:paraId="4589C0CE" w14:textId="77777777" w:rsidR="00F87390" w:rsidRPr="00391A0B" w:rsidRDefault="00F87390" w:rsidP="00EC0500">
      <w:pPr>
        <w:tabs>
          <w:tab w:val="left" w:pos="284"/>
        </w:tabs>
        <w:spacing w:after="0" w:line="240" w:lineRule="auto"/>
        <w:contextualSpacing/>
        <w:jc w:val="both"/>
        <w:rPr>
          <w:rFonts w:ascii="Futura Std Book" w:eastAsia="Times New Roman" w:hAnsi="Futura Std Book" w:cs="Arial"/>
          <w:b/>
          <w:sz w:val="20"/>
          <w:szCs w:val="20"/>
          <w:lang w:eastAsia="ar-SA"/>
        </w:rPr>
      </w:pPr>
      <w:r w:rsidRPr="00391A0B">
        <w:rPr>
          <w:rFonts w:ascii="Futura Std Book" w:eastAsia="Times New Roman" w:hAnsi="Futura Std Book" w:cs="Arial"/>
          <w:b/>
          <w:sz w:val="20"/>
          <w:szCs w:val="20"/>
          <w:lang w:eastAsia="ar-SA"/>
        </w:rPr>
        <w:t xml:space="preserve">Inicio: </w:t>
      </w:r>
      <w:r w:rsidRPr="00391A0B">
        <w:rPr>
          <w:rFonts w:ascii="Futura Std Book" w:eastAsia="Times New Roman" w:hAnsi="Futura Std Book" w:cs="Arial"/>
          <w:sz w:val="20"/>
          <w:szCs w:val="20"/>
          <w:lang w:eastAsia="ar-SA"/>
        </w:rPr>
        <w:t>27 de</w:t>
      </w:r>
      <w:r w:rsidRPr="00391A0B">
        <w:rPr>
          <w:rFonts w:ascii="Futura Std Book" w:eastAsia="Times New Roman" w:hAnsi="Futura Std Book" w:cs="Arial"/>
          <w:b/>
          <w:sz w:val="20"/>
          <w:szCs w:val="20"/>
          <w:lang w:eastAsia="ar-SA"/>
        </w:rPr>
        <w:t xml:space="preserve"> </w:t>
      </w:r>
      <w:r w:rsidRPr="00391A0B">
        <w:rPr>
          <w:rFonts w:ascii="Futura Std Book" w:eastAsia="Times New Roman" w:hAnsi="Futura Std Book" w:cs="Arial"/>
          <w:sz w:val="20"/>
          <w:szCs w:val="20"/>
          <w:lang w:eastAsia="ar-SA"/>
        </w:rPr>
        <w:t>septiembre de 2017</w:t>
      </w:r>
    </w:p>
    <w:p w14:paraId="50B671A2" w14:textId="77777777" w:rsidR="00F87390" w:rsidRPr="00391A0B" w:rsidRDefault="00F87390" w:rsidP="00EC0500">
      <w:pPr>
        <w:tabs>
          <w:tab w:val="left" w:pos="284"/>
        </w:tabs>
        <w:spacing w:after="0" w:line="240" w:lineRule="auto"/>
        <w:contextualSpacing/>
        <w:jc w:val="both"/>
        <w:rPr>
          <w:rFonts w:ascii="Futura Std Book" w:eastAsia="Times New Roman" w:hAnsi="Futura Std Book" w:cs="Arial"/>
          <w:sz w:val="20"/>
          <w:szCs w:val="20"/>
          <w:lang w:eastAsia="ar-SA"/>
        </w:rPr>
      </w:pPr>
      <w:r w:rsidRPr="00391A0B">
        <w:rPr>
          <w:rFonts w:ascii="Futura Std Book" w:eastAsia="Times New Roman" w:hAnsi="Futura Std Book" w:cs="Arial"/>
          <w:b/>
          <w:sz w:val="20"/>
          <w:szCs w:val="20"/>
          <w:lang w:eastAsia="ar-SA"/>
        </w:rPr>
        <w:t xml:space="preserve">Terminación: </w:t>
      </w:r>
      <w:r w:rsidRPr="00391A0B">
        <w:rPr>
          <w:rFonts w:ascii="Futura Std Book" w:eastAsia="Times New Roman" w:hAnsi="Futura Std Book" w:cs="Arial"/>
          <w:sz w:val="20"/>
          <w:szCs w:val="20"/>
          <w:lang w:eastAsia="ar-SA"/>
        </w:rPr>
        <w:t>27 de</w:t>
      </w:r>
      <w:r w:rsidRPr="00391A0B">
        <w:rPr>
          <w:rFonts w:ascii="Futura Std Book" w:eastAsia="Times New Roman" w:hAnsi="Futura Std Book" w:cs="Arial"/>
          <w:b/>
          <w:sz w:val="20"/>
          <w:szCs w:val="20"/>
          <w:lang w:eastAsia="ar-SA"/>
        </w:rPr>
        <w:t xml:space="preserve"> </w:t>
      </w:r>
      <w:r w:rsidRPr="00391A0B">
        <w:rPr>
          <w:rFonts w:ascii="Futura Std Book" w:eastAsia="Times New Roman" w:hAnsi="Futura Std Book" w:cs="Arial"/>
          <w:sz w:val="20"/>
          <w:szCs w:val="20"/>
          <w:lang w:eastAsia="ar-SA"/>
        </w:rPr>
        <w:t>septiembre de 2018</w:t>
      </w:r>
    </w:p>
    <w:p w14:paraId="023222AE" w14:textId="77777777" w:rsidR="00A050C9" w:rsidRPr="00391A0B" w:rsidRDefault="00A050C9" w:rsidP="00EC0500">
      <w:pPr>
        <w:tabs>
          <w:tab w:val="left" w:pos="284"/>
        </w:tabs>
        <w:spacing w:after="0" w:line="240" w:lineRule="auto"/>
        <w:contextualSpacing/>
        <w:jc w:val="both"/>
        <w:rPr>
          <w:rFonts w:ascii="Futura Std Book" w:eastAsia="Times New Roman" w:hAnsi="Futura Std Book" w:cs="Arial"/>
          <w:sz w:val="20"/>
          <w:szCs w:val="20"/>
          <w:lang w:eastAsia="ar-SA"/>
        </w:rPr>
      </w:pPr>
      <w:r w:rsidRPr="00391A0B">
        <w:rPr>
          <w:rFonts w:ascii="Futura Std Book" w:eastAsia="Times New Roman" w:hAnsi="Futura Std Book" w:cs="Arial"/>
          <w:b/>
          <w:sz w:val="20"/>
          <w:szCs w:val="20"/>
          <w:lang w:eastAsia="ar-SA"/>
        </w:rPr>
        <w:t>Estado:</w:t>
      </w:r>
      <w:r w:rsidRPr="00391A0B">
        <w:rPr>
          <w:rFonts w:ascii="Futura Std Book" w:eastAsia="Times New Roman" w:hAnsi="Futura Std Book" w:cs="Arial"/>
          <w:sz w:val="20"/>
          <w:szCs w:val="20"/>
          <w:lang w:eastAsia="ar-SA"/>
        </w:rPr>
        <w:t xml:space="preserve"> terminado</w:t>
      </w:r>
    </w:p>
    <w:p w14:paraId="586923FB" w14:textId="77777777" w:rsidR="00A050C9" w:rsidRPr="00391A0B" w:rsidRDefault="00A050C9" w:rsidP="00EC0500">
      <w:pPr>
        <w:tabs>
          <w:tab w:val="left" w:pos="284"/>
        </w:tabs>
        <w:spacing w:after="0" w:line="240" w:lineRule="auto"/>
        <w:contextualSpacing/>
        <w:jc w:val="both"/>
        <w:rPr>
          <w:rFonts w:ascii="Futura Std Book" w:eastAsia="Times New Roman" w:hAnsi="Futura Std Book" w:cs="Arial"/>
          <w:b/>
          <w:sz w:val="20"/>
          <w:szCs w:val="20"/>
          <w:lang w:eastAsia="ar-SA"/>
        </w:rPr>
      </w:pPr>
      <w:r w:rsidRPr="00391A0B">
        <w:rPr>
          <w:rFonts w:ascii="Futura Std Book" w:eastAsia="Times New Roman" w:hAnsi="Futura Std Book" w:cs="Arial"/>
          <w:b/>
          <w:sz w:val="20"/>
          <w:szCs w:val="20"/>
          <w:lang w:eastAsia="ar-SA"/>
        </w:rPr>
        <w:t xml:space="preserve">Avance Físico: </w:t>
      </w:r>
      <w:r w:rsidRPr="00391A0B">
        <w:rPr>
          <w:rFonts w:ascii="Futura Std Book" w:eastAsia="Times New Roman" w:hAnsi="Futura Std Book" w:cs="Arial"/>
          <w:sz w:val="20"/>
          <w:szCs w:val="20"/>
          <w:lang w:eastAsia="ar-SA"/>
        </w:rPr>
        <w:t>100%</w:t>
      </w:r>
    </w:p>
    <w:p w14:paraId="54964BEC" w14:textId="77777777" w:rsidR="00A050C9" w:rsidRPr="00391A0B" w:rsidRDefault="00A050C9" w:rsidP="00EC0500">
      <w:pPr>
        <w:tabs>
          <w:tab w:val="left" w:pos="284"/>
        </w:tabs>
        <w:spacing w:after="0" w:line="240" w:lineRule="auto"/>
        <w:contextualSpacing/>
        <w:jc w:val="both"/>
        <w:rPr>
          <w:rFonts w:ascii="Futura Std Book" w:eastAsia="Times New Roman" w:hAnsi="Futura Std Book" w:cs="Arial"/>
          <w:b/>
          <w:sz w:val="20"/>
          <w:szCs w:val="20"/>
          <w:lang w:eastAsia="ar-SA"/>
        </w:rPr>
      </w:pPr>
      <w:r w:rsidRPr="00391A0B">
        <w:rPr>
          <w:rFonts w:ascii="Futura Std Book" w:eastAsia="Times New Roman" w:hAnsi="Futura Std Book" w:cs="Arial"/>
          <w:b/>
          <w:sz w:val="20"/>
          <w:szCs w:val="20"/>
          <w:lang w:eastAsia="ar-SA"/>
        </w:rPr>
        <w:t>Informe:</w:t>
      </w:r>
    </w:p>
    <w:p w14:paraId="24EB7141" w14:textId="77777777" w:rsidR="00A050C9" w:rsidRPr="00391A0B" w:rsidRDefault="00A050C9" w:rsidP="00EC0500">
      <w:pPr>
        <w:pStyle w:val="Prrafodelista"/>
        <w:numPr>
          <w:ilvl w:val="0"/>
          <w:numId w:val="51"/>
        </w:numPr>
        <w:tabs>
          <w:tab w:val="left" w:pos="284"/>
        </w:tabs>
        <w:spacing w:after="0" w:line="240" w:lineRule="auto"/>
        <w:jc w:val="both"/>
        <w:rPr>
          <w:rFonts w:ascii="Futura Std Book" w:eastAsia="Times New Roman" w:hAnsi="Futura Std Book" w:cs="Arial"/>
          <w:sz w:val="20"/>
          <w:szCs w:val="20"/>
          <w:lang w:eastAsia="ar-SA"/>
        </w:rPr>
      </w:pPr>
      <w:r w:rsidRPr="00391A0B">
        <w:rPr>
          <w:rFonts w:ascii="Futura Std Book" w:hAnsi="Futura Std Book"/>
          <w:sz w:val="20"/>
          <w:szCs w:val="20"/>
        </w:rPr>
        <w:t>Radicado el 21 de marzo de 2017</w:t>
      </w:r>
    </w:p>
    <w:p w14:paraId="7764A041" w14:textId="77777777" w:rsidR="00A050C9" w:rsidRPr="00391A0B" w:rsidRDefault="00A050C9" w:rsidP="00EC0500">
      <w:pPr>
        <w:pStyle w:val="Prrafodelista"/>
        <w:numPr>
          <w:ilvl w:val="0"/>
          <w:numId w:val="51"/>
        </w:numPr>
        <w:tabs>
          <w:tab w:val="left" w:pos="284"/>
        </w:tabs>
        <w:spacing w:after="0" w:line="240" w:lineRule="auto"/>
        <w:jc w:val="both"/>
        <w:rPr>
          <w:rFonts w:ascii="Futura Std Book" w:eastAsia="Times New Roman" w:hAnsi="Futura Std Book" w:cs="Arial"/>
          <w:sz w:val="20"/>
          <w:szCs w:val="20"/>
          <w:lang w:eastAsia="ar-SA"/>
        </w:rPr>
      </w:pPr>
      <w:r w:rsidRPr="00391A0B">
        <w:rPr>
          <w:rFonts w:ascii="Futura Std Book" w:hAnsi="Futura Std Book"/>
          <w:sz w:val="20"/>
          <w:szCs w:val="20"/>
        </w:rPr>
        <w:t>Aprobado 25 de mayo de 2017</w:t>
      </w:r>
    </w:p>
    <w:p w14:paraId="6A64CF0D" w14:textId="77777777" w:rsidR="00A050C9" w:rsidRPr="00391A0B" w:rsidRDefault="00A050C9" w:rsidP="00EC0500">
      <w:pPr>
        <w:pStyle w:val="Prrafodelista"/>
        <w:numPr>
          <w:ilvl w:val="0"/>
          <w:numId w:val="51"/>
        </w:numPr>
        <w:tabs>
          <w:tab w:val="left" w:pos="284"/>
        </w:tabs>
        <w:spacing w:after="0" w:line="240" w:lineRule="auto"/>
        <w:jc w:val="both"/>
        <w:rPr>
          <w:rFonts w:ascii="Futura Std Book" w:eastAsia="Times New Roman" w:hAnsi="Futura Std Book" w:cs="Arial"/>
          <w:sz w:val="20"/>
          <w:szCs w:val="20"/>
          <w:lang w:eastAsia="ar-SA"/>
        </w:rPr>
      </w:pPr>
      <w:r w:rsidRPr="00391A0B">
        <w:rPr>
          <w:rFonts w:ascii="Futura Std Book" w:hAnsi="Futura Std Book"/>
          <w:sz w:val="20"/>
          <w:szCs w:val="20"/>
        </w:rPr>
        <w:lastRenderedPageBreak/>
        <w:t>Se envió al área jurídica la solicitud de liquidación del contrato.</w:t>
      </w:r>
    </w:p>
    <w:p w14:paraId="3868263A" w14:textId="77777777" w:rsidR="00A050C9" w:rsidRPr="00391A0B" w:rsidRDefault="00A050C9" w:rsidP="00EC0500">
      <w:pPr>
        <w:pStyle w:val="Prrafodelista"/>
        <w:numPr>
          <w:ilvl w:val="0"/>
          <w:numId w:val="51"/>
        </w:numPr>
        <w:tabs>
          <w:tab w:val="left" w:pos="284"/>
        </w:tabs>
        <w:spacing w:after="0" w:line="240" w:lineRule="auto"/>
        <w:jc w:val="both"/>
        <w:rPr>
          <w:rFonts w:ascii="Futura Std Book" w:eastAsia="Times New Roman" w:hAnsi="Futura Std Book" w:cs="Arial"/>
          <w:sz w:val="20"/>
          <w:szCs w:val="20"/>
          <w:lang w:eastAsia="ar-SA"/>
        </w:rPr>
      </w:pPr>
      <w:r w:rsidRPr="00391A0B">
        <w:rPr>
          <w:rFonts w:ascii="Futura Std Book" w:eastAsia="Times New Roman" w:hAnsi="Futura Std Book" w:cs="Arial"/>
          <w:sz w:val="20"/>
          <w:szCs w:val="20"/>
          <w:lang w:eastAsia="ar-SA"/>
        </w:rPr>
        <w:t>Se contrató a GF Consultoría S.A.S. para la implementación de 5 destinos: Centro de Manizales, Marsella, La Macarena, Montería, Floridablanca.</w:t>
      </w:r>
    </w:p>
    <w:p w14:paraId="0E8F4641" w14:textId="77777777" w:rsidR="00F87390" w:rsidRPr="00391A0B" w:rsidRDefault="00F87390" w:rsidP="00EC0500">
      <w:pPr>
        <w:pStyle w:val="Prrafodelista"/>
        <w:numPr>
          <w:ilvl w:val="0"/>
          <w:numId w:val="51"/>
        </w:numPr>
        <w:tabs>
          <w:tab w:val="left" w:pos="284"/>
        </w:tabs>
        <w:spacing w:after="0" w:line="240" w:lineRule="auto"/>
        <w:jc w:val="both"/>
        <w:rPr>
          <w:rFonts w:ascii="Futura Std Book" w:eastAsia="Times New Roman" w:hAnsi="Futura Std Book" w:cs="Arial"/>
          <w:sz w:val="20"/>
          <w:szCs w:val="20"/>
          <w:lang w:eastAsia="ar-SA"/>
        </w:rPr>
      </w:pPr>
      <w:r w:rsidRPr="00391A0B">
        <w:rPr>
          <w:rFonts w:ascii="Futura Std Book" w:hAnsi="Futura Std Book"/>
          <w:sz w:val="20"/>
          <w:szCs w:val="20"/>
        </w:rPr>
        <w:t>Departamentos de impacto: Caldas, Córdoba, Meta, Risaralda y Santander.</w:t>
      </w:r>
    </w:p>
    <w:p w14:paraId="2986F485" w14:textId="77777777" w:rsidR="004E00FD" w:rsidRPr="00391A0B" w:rsidRDefault="004E00FD" w:rsidP="00EC0500">
      <w:pPr>
        <w:pStyle w:val="Prrafodelista"/>
        <w:numPr>
          <w:ilvl w:val="0"/>
          <w:numId w:val="62"/>
        </w:numPr>
        <w:tabs>
          <w:tab w:val="left" w:pos="0"/>
          <w:tab w:val="left" w:pos="284"/>
        </w:tabs>
        <w:spacing w:after="0" w:line="240" w:lineRule="auto"/>
        <w:ind w:left="0" w:firstLine="0"/>
        <w:jc w:val="both"/>
        <w:rPr>
          <w:rFonts w:ascii="Futura Std Book" w:eastAsia="Times New Roman" w:hAnsi="Futura Std Book" w:cs="Arial"/>
          <w:b/>
          <w:sz w:val="20"/>
          <w:szCs w:val="20"/>
          <w:lang w:eastAsia="ar-SA"/>
        </w:rPr>
      </w:pPr>
      <w:r w:rsidRPr="00391A0B">
        <w:rPr>
          <w:rFonts w:ascii="Futura Std Book" w:hAnsi="Futura Std Book" w:cstheme="minorHAnsi"/>
          <w:b/>
          <w:sz w:val="20"/>
          <w:szCs w:val="20"/>
        </w:rPr>
        <w:t xml:space="preserve">FNTP-172-2016 IX Encuentro </w:t>
      </w:r>
      <w:proofErr w:type="spellStart"/>
      <w:r w:rsidRPr="00391A0B">
        <w:rPr>
          <w:rFonts w:ascii="Futura Std Book" w:hAnsi="Futura Std Book" w:cstheme="minorHAnsi"/>
          <w:b/>
          <w:sz w:val="20"/>
          <w:szCs w:val="20"/>
        </w:rPr>
        <w:t>Acolap</w:t>
      </w:r>
      <w:proofErr w:type="spellEnd"/>
      <w:r w:rsidRPr="00391A0B">
        <w:rPr>
          <w:rFonts w:ascii="Futura Std Book" w:hAnsi="Futura Std Book" w:cstheme="minorHAnsi"/>
          <w:b/>
          <w:sz w:val="20"/>
          <w:szCs w:val="20"/>
        </w:rPr>
        <w:t xml:space="preserve"> &amp; IV LAAE – </w:t>
      </w:r>
      <w:proofErr w:type="spellStart"/>
      <w:r w:rsidRPr="00391A0B">
        <w:rPr>
          <w:rFonts w:ascii="Futura Std Book" w:hAnsi="Futura Std Book" w:cstheme="minorHAnsi"/>
          <w:b/>
          <w:sz w:val="20"/>
          <w:szCs w:val="20"/>
        </w:rPr>
        <w:t>Latin</w:t>
      </w:r>
      <w:proofErr w:type="spellEnd"/>
      <w:r w:rsidRPr="00391A0B">
        <w:rPr>
          <w:rFonts w:ascii="Futura Std Book" w:hAnsi="Futura Std Book" w:cstheme="minorHAnsi"/>
          <w:b/>
          <w:sz w:val="20"/>
          <w:szCs w:val="20"/>
        </w:rPr>
        <w:t xml:space="preserve"> American </w:t>
      </w:r>
      <w:proofErr w:type="spellStart"/>
      <w:r w:rsidRPr="00391A0B">
        <w:rPr>
          <w:rFonts w:ascii="Futura Std Book" w:hAnsi="Futura Std Book" w:cstheme="minorHAnsi"/>
          <w:b/>
          <w:sz w:val="20"/>
          <w:szCs w:val="20"/>
        </w:rPr>
        <w:t>Amusement</w:t>
      </w:r>
      <w:proofErr w:type="spellEnd"/>
      <w:r w:rsidRPr="00391A0B">
        <w:rPr>
          <w:rFonts w:ascii="Futura Std Book" w:hAnsi="Futura Std Book" w:cstheme="minorHAnsi"/>
          <w:b/>
          <w:sz w:val="20"/>
          <w:szCs w:val="20"/>
        </w:rPr>
        <w:t xml:space="preserve"> Expo “Seguridad, servicio &amp; comunicaciones”: cómo enfrentar los desafíos de la cambiante industria del entretenimiento</w:t>
      </w:r>
    </w:p>
    <w:p w14:paraId="395F620A" w14:textId="77777777" w:rsidR="004E00FD" w:rsidRPr="00391A0B" w:rsidRDefault="004E00FD" w:rsidP="00EC0500">
      <w:pPr>
        <w:tabs>
          <w:tab w:val="left" w:pos="284"/>
        </w:tabs>
        <w:spacing w:after="0" w:line="240" w:lineRule="auto"/>
        <w:contextualSpacing/>
        <w:jc w:val="both"/>
        <w:rPr>
          <w:rFonts w:ascii="Futura Std Book" w:eastAsia="Times New Roman" w:hAnsi="Futura Std Book" w:cs="Arial"/>
          <w:b/>
          <w:sz w:val="20"/>
          <w:szCs w:val="20"/>
          <w:lang w:eastAsia="ar-SA"/>
        </w:rPr>
      </w:pPr>
      <w:r w:rsidRPr="00391A0B">
        <w:rPr>
          <w:rFonts w:ascii="Futura Std Book" w:eastAsia="Times New Roman" w:hAnsi="Futura Std Book" w:cs="Arial"/>
          <w:b/>
          <w:sz w:val="20"/>
          <w:szCs w:val="20"/>
          <w:lang w:eastAsia="ar-SA"/>
        </w:rPr>
        <w:t xml:space="preserve">Proponente: </w:t>
      </w:r>
      <w:proofErr w:type="spellStart"/>
      <w:r w:rsidRPr="00391A0B">
        <w:rPr>
          <w:rFonts w:ascii="Futura Std Book" w:hAnsi="Futura Std Book" w:cstheme="minorHAnsi"/>
          <w:sz w:val="20"/>
          <w:szCs w:val="20"/>
        </w:rPr>
        <w:t>Acolap</w:t>
      </w:r>
      <w:proofErr w:type="spellEnd"/>
    </w:p>
    <w:p w14:paraId="1B40FDAA" w14:textId="77777777" w:rsidR="00F87390" w:rsidRPr="00391A0B" w:rsidRDefault="00F87390" w:rsidP="00EC0500">
      <w:pPr>
        <w:shd w:val="clear" w:color="auto" w:fill="FFFFFF"/>
        <w:tabs>
          <w:tab w:val="left" w:pos="284"/>
        </w:tabs>
        <w:spacing w:after="0" w:line="240" w:lineRule="auto"/>
        <w:jc w:val="both"/>
        <w:rPr>
          <w:rFonts w:ascii="Futura Std Book" w:eastAsia="Times New Roman" w:hAnsi="Futura Std Book" w:cs="Times New Roman"/>
          <w:sz w:val="20"/>
          <w:szCs w:val="20"/>
          <w:lang w:eastAsia="es-CO"/>
        </w:rPr>
      </w:pPr>
      <w:r w:rsidRPr="00391A0B">
        <w:rPr>
          <w:rFonts w:ascii="Futura Std Book" w:eastAsia="Times New Roman" w:hAnsi="Futura Std Book" w:cs="Times New Roman"/>
          <w:b/>
          <w:bCs/>
          <w:sz w:val="20"/>
          <w:szCs w:val="20"/>
          <w:lang w:eastAsia="es-CO"/>
        </w:rPr>
        <w:t>Valor:</w:t>
      </w:r>
      <w:r w:rsidRPr="00391A0B">
        <w:rPr>
          <w:rFonts w:ascii="Futura Std Book" w:eastAsia="Times New Roman" w:hAnsi="Futura Std Book" w:cs="Times New Roman"/>
          <w:sz w:val="20"/>
          <w:szCs w:val="20"/>
          <w:lang w:eastAsia="es-CO"/>
        </w:rPr>
        <w:t> $388.259.540 (</w:t>
      </w:r>
      <w:proofErr w:type="spellStart"/>
      <w:r w:rsidRPr="00391A0B">
        <w:rPr>
          <w:rFonts w:ascii="Futura Std Book" w:eastAsia="Times New Roman" w:hAnsi="Futura Std Book" w:cs="Times New Roman"/>
          <w:sz w:val="20"/>
          <w:szCs w:val="20"/>
          <w:lang w:eastAsia="es-CO"/>
        </w:rPr>
        <w:t>Fontur</w:t>
      </w:r>
      <w:proofErr w:type="spellEnd"/>
      <w:r w:rsidRPr="00391A0B">
        <w:rPr>
          <w:rFonts w:ascii="Futura Std Book" w:eastAsia="Times New Roman" w:hAnsi="Futura Std Book" w:cs="Times New Roman"/>
          <w:sz w:val="20"/>
          <w:szCs w:val="20"/>
          <w:lang w:eastAsia="es-CO"/>
        </w:rPr>
        <w:t xml:space="preserve"> $246.766.681; contrapartida $141.492.859) (aproximado $14.515.687 para el departamento).</w:t>
      </w:r>
    </w:p>
    <w:p w14:paraId="2750290B" w14:textId="77777777" w:rsidR="00F87390" w:rsidRPr="00391A0B" w:rsidRDefault="00F87390" w:rsidP="00EC0500">
      <w:pPr>
        <w:shd w:val="clear" w:color="auto" w:fill="FFFFFF"/>
        <w:tabs>
          <w:tab w:val="left" w:pos="284"/>
        </w:tabs>
        <w:spacing w:after="0" w:line="240" w:lineRule="auto"/>
        <w:jc w:val="both"/>
        <w:rPr>
          <w:rFonts w:ascii="Futura Std Book" w:eastAsia="Times New Roman" w:hAnsi="Futura Std Book" w:cs="Times New Roman"/>
          <w:sz w:val="20"/>
          <w:szCs w:val="20"/>
          <w:lang w:eastAsia="es-CO"/>
        </w:rPr>
      </w:pPr>
      <w:r w:rsidRPr="00391A0B">
        <w:rPr>
          <w:rFonts w:ascii="Futura Std Book" w:eastAsia="Times New Roman" w:hAnsi="Futura Std Book" w:cs="Times New Roman"/>
          <w:b/>
          <w:bCs/>
          <w:sz w:val="20"/>
          <w:szCs w:val="20"/>
          <w:lang w:eastAsia="es-CO"/>
        </w:rPr>
        <w:t>Objetivo:</w:t>
      </w:r>
      <w:r w:rsidRPr="00391A0B">
        <w:rPr>
          <w:rFonts w:ascii="Futura Std Book" w:eastAsia="Times New Roman" w:hAnsi="Futura Std Book" w:cs="Times New Roman"/>
          <w:sz w:val="20"/>
          <w:szCs w:val="20"/>
          <w:lang w:eastAsia="es-CO"/>
        </w:rPr>
        <w:t xml:space="preserve"> Realizar el IX Encuentro </w:t>
      </w:r>
      <w:proofErr w:type="spellStart"/>
      <w:r w:rsidRPr="00391A0B">
        <w:rPr>
          <w:rFonts w:ascii="Futura Std Book" w:eastAsia="Times New Roman" w:hAnsi="Futura Std Book" w:cs="Times New Roman"/>
          <w:sz w:val="20"/>
          <w:szCs w:val="20"/>
          <w:lang w:eastAsia="es-CO"/>
        </w:rPr>
        <w:t>Acolap</w:t>
      </w:r>
      <w:proofErr w:type="spellEnd"/>
      <w:r w:rsidRPr="00391A0B">
        <w:rPr>
          <w:rFonts w:ascii="Futura Std Book" w:eastAsia="Times New Roman" w:hAnsi="Futura Std Book" w:cs="Times New Roman"/>
          <w:sz w:val="20"/>
          <w:szCs w:val="20"/>
          <w:lang w:eastAsia="es-CO"/>
        </w:rPr>
        <w:t xml:space="preserve">, bajo el lema: “Seguridad, Servicio &amp; Comunicaciones: Como enfrentar los desafíos de la cambiante industria del entretenimiento”, el cual se desarrolló del 24 al 26 de mayo de 2017, en el Centro de Convecciones Cartagena de Indias y que de forma paralela se realizó la IV Versión de LAAE - </w:t>
      </w:r>
      <w:proofErr w:type="spellStart"/>
      <w:r w:rsidRPr="00391A0B">
        <w:rPr>
          <w:rFonts w:ascii="Futura Std Book" w:eastAsia="Times New Roman" w:hAnsi="Futura Std Book" w:cs="Times New Roman"/>
          <w:sz w:val="20"/>
          <w:szCs w:val="20"/>
          <w:lang w:eastAsia="es-CO"/>
        </w:rPr>
        <w:t>Latin</w:t>
      </w:r>
      <w:proofErr w:type="spellEnd"/>
      <w:r w:rsidRPr="00391A0B">
        <w:rPr>
          <w:rFonts w:ascii="Futura Std Book" w:eastAsia="Times New Roman" w:hAnsi="Futura Std Book" w:cs="Times New Roman"/>
          <w:sz w:val="20"/>
          <w:szCs w:val="20"/>
          <w:lang w:eastAsia="es-CO"/>
        </w:rPr>
        <w:t xml:space="preserve"> American </w:t>
      </w:r>
      <w:proofErr w:type="spellStart"/>
      <w:r w:rsidRPr="00391A0B">
        <w:rPr>
          <w:rFonts w:ascii="Futura Std Book" w:eastAsia="Times New Roman" w:hAnsi="Futura Std Book" w:cs="Times New Roman"/>
          <w:sz w:val="20"/>
          <w:szCs w:val="20"/>
          <w:lang w:eastAsia="es-CO"/>
        </w:rPr>
        <w:t>Amussement</w:t>
      </w:r>
      <w:proofErr w:type="spellEnd"/>
      <w:r w:rsidRPr="00391A0B">
        <w:rPr>
          <w:rFonts w:ascii="Futura Std Book" w:eastAsia="Times New Roman" w:hAnsi="Futura Std Book" w:cs="Times New Roman"/>
          <w:sz w:val="20"/>
          <w:szCs w:val="20"/>
          <w:lang w:eastAsia="es-CO"/>
        </w:rPr>
        <w:t xml:space="preserve"> Expo-.</w:t>
      </w:r>
    </w:p>
    <w:p w14:paraId="49434D02" w14:textId="77777777" w:rsidR="00F87390" w:rsidRPr="00391A0B" w:rsidRDefault="00F87390" w:rsidP="00EC0500">
      <w:pPr>
        <w:shd w:val="clear" w:color="auto" w:fill="FFFFFF"/>
        <w:tabs>
          <w:tab w:val="left" w:pos="284"/>
        </w:tabs>
        <w:spacing w:after="0" w:line="240" w:lineRule="auto"/>
        <w:jc w:val="both"/>
        <w:rPr>
          <w:rFonts w:ascii="Futura Std Book" w:eastAsia="Times New Roman" w:hAnsi="Futura Std Book" w:cs="Times New Roman"/>
          <w:sz w:val="20"/>
          <w:szCs w:val="20"/>
          <w:lang w:eastAsia="es-CO"/>
        </w:rPr>
      </w:pPr>
      <w:r w:rsidRPr="00391A0B">
        <w:rPr>
          <w:rFonts w:ascii="Futura Std Book" w:eastAsia="Times New Roman" w:hAnsi="Futura Std Book" w:cs="Times New Roman"/>
          <w:b/>
          <w:bCs/>
          <w:sz w:val="20"/>
          <w:szCs w:val="20"/>
          <w:lang w:eastAsia="es-CO"/>
        </w:rPr>
        <w:t>Inicio </w:t>
      </w:r>
      <w:r w:rsidRPr="00391A0B">
        <w:rPr>
          <w:rFonts w:ascii="Futura Std Book" w:eastAsia="Times New Roman" w:hAnsi="Futura Std Book" w:cs="Times New Roman"/>
          <w:sz w:val="20"/>
          <w:szCs w:val="20"/>
          <w:lang w:eastAsia="es-CO"/>
        </w:rPr>
        <w:t>25 de abril de 2017</w:t>
      </w:r>
    </w:p>
    <w:p w14:paraId="35EE208A" w14:textId="77777777" w:rsidR="00F87390" w:rsidRPr="00391A0B" w:rsidRDefault="00F87390" w:rsidP="00EC0500">
      <w:pPr>
        <w:shd w:val="clear" w:color="auto" w:fill="FFFFFF"/>
        <w:tabs>
          <w:tab w:val="left" w:pos="284"/>
        </w:tabs>
        <w:spacing w:after="0" w:line="240" w:lineRule="auto"/>
        <w:jc w:val="both"/>
        <w:rPr>
          <w:rFonts w:ascii="Futura Std Book" w:eastAsia="Times New Roman" w:hAnsi="Futura Std Book" w:cs="Times New Roman"/>
          <w:sz w:val="20"/>
          <w:szCs w:val="20"/>
          <w:lang w:eastAsia="es-CO"/>
        </w:rPr>
      </w:pPr>
      <w:r w:rsidRPr="00391A0B">
        <w:rPr>
          <w:rFonts w:ascii="Futura Std Book" w:eastAsia="Times New Roman" w:hAnsi="Futura Std Book" w:cs="Times New Roman"/>
          <w:b/>
          <w:bCs/>
          <w:sz w:val="20"/>
          <w:szCs w:val="20"/>
          <w:lang w:eastAsia="es-CO"/>
        </w:rPr>
        <w:t>Terminación </w:t>
      </w:r>
      <w:r w:rsidRPr="00391A0B">
        <w:rPr>
          <w:rFonts w:ascii="Futura Std Book" w:eastAsia="Times New Roman" w:hAnsi="Futura Std Book" w:cs="Times New Roman"/>
          <w:sz w:val="20"/>
          <w:szCs w:val="20"/>
          <w:lang w:eastAsia="es-CO"/>
        </w:rPr>
        <w:t>16 de agosto de 2017</w:t>
      </w:r>
    </w:p>
    <w:p w14:paraId="0B632DAB" w14:textId="77777777" w:rsidR="00F87390" w:rsidRPr="00391A0B" w:rsidRDefault="00F87390" w:rsidP="00EC0500">
      <w:pPr>
        <w:shd w:val="clear" w:color="auto" w:fill="FFFFFF"/>
        <w:tabs>
          <w:tab w:val="left" w:pos="284"/>
        </w:tabs>
        <w:spacing w:after="0" w:line="240" w:lineRule="auto"/>
        <w:jc w:val="both"/>
        <w:rPr>
          <w:rFonts w:ascii="Futura Std Book" w:eastAsia="Times New Roman" w:hAnsi="Futura Std Book" w:cs="Times New Roman"/>
          <w:sz w:val="20"/>
          <w:szCs w:val="20"/>
          <w:lang w:eastAsia="es-CO"/>
        </w:rPr>
      </w:pPr>
      <w:r w:rsidRPr="00391A0B">
        <w:rPr>
          <w:rFonts w:ascii="Futura Std Book" w:eastAsia="Times New Roman" w:hAnsi="Futura Std Book" w:cs="Times New Roman"/>
          <w:b/>
          <w:bCs/>
          <w:sz w:val="20"/>
          <w:szCs w:val="20"/>
          <w:lang w:eastAsia="es-CO"/>
        </w:rPr>
        <w:t>Estado:</w:t>
      </w:r>
      <w:r w:rsidRPr="00391A0B">
        <w:rPr>
          <w:rFonts w:ascii="Futura Std Book" w:eastAsia="Times New Roman" w:hAnsi="Futura Std Book" w:cs="Times New Roman"/>
          <w:sz w:val="20"/>
          <w:szCs w:val="20"/>
          <w:lang w:eastAsia="es-CO"/>
        </w:rPr>
        <w:t> terminado</w:t>
      </w:r>
    </w:p>
    <w:p w14:paraId="76DBC34C" w14:textId="77777777" w:rsidR="00F87390" w:rsidRPr="00391A0B" w:rsidRDefault="00F87390" w:rsidP="00EC0500">
      <w:pPr>
        <w:shd w:val="clear" w:color="auto" w:fill="FFFFFF"/>
        <w:tabs>
          <w:tab w:val="left" w:pos="284"/>
        </w:tabs>
        <w:spacing w:after="0" w:line="240" w:lineRule="auto"/>
        <w:jc w:val="both"/>
        <w:rPr>
          <w:rFonts w:ascii="Futura Std Book" w:eastAsia="Times New Roman" w:hAnsi="Futura Std Book" w:cs="Times New Roman"/>
          <w:sz w:val="20"/>
          <w:szCs w:val="20"/>
          <w:lang w:eastAsia="es-CO"/>
        </w:rPr>
      </w:pPr>
      <w:r w:rsidRPr="00391A0B">
        <w:rPr>
          <w:rFonts w:ascii="Futura Std Book" w:eastAsia="Times New Roman" w:hAnsi="Futura Std Book" w:cs="Times New Roman"/>
          <w:b/>
          <w:bCs/>
          <w:sz w:val="20"/>
          <w:szCs w:val="20"/>
          <w:lang w:eastAsia="es-CO"/>
        </w:rPr>
        <w:t>Avance</w:t>
      </w:r>
      <w:r w:rsidR="00DB4590" w:rsidRPr="00391A0B">
        <w:rPr>
          <w:rFonts w:ascii="Futura Std Book" w:eastAsia="Times New Roman" w:hAnsi="Futura Std Book" w:cs="Times New Roman"/>
          <w:b/>
          <w:bCs/>
          <w:sz w:val="20"/>
          <w:szCs w:val="20"/>
          <w:lang w:eastAsia="es-CO"/>
        </w:rPr>
        <w:t xml:space="preserve"> físico:</w:t>
      </w:r>
      <w:r w:rsidRPr="00391A0B">
        <w:rPr>
          <w:rFonts w:ascii="Futura Std Book" w:eastAsia="Times New Roman" w:hAnsi="Futura Std Book" w:cs="Times New Roman"/>
          <w:b/>
          <w:bCs/>
          <w:sz w:val="20"/>
          <w:szCs w:val="20"/>
          <w:lang w:eastAsia="es-CO"/>
        </w:rPr>
        <w:t> </w:t>
      </w:r>
      <w:r w:rsidRPr="00391A0B">
        <w:rPr>
          <w:rFonts w:ascii="Futura Std Book" w:eastAsia="Times New Roman" w:hAnsi="Futura Std Book" w:cs="Times New Roman"/>
          <w:sz w:val="20"/>
          <w:szCs w:val="20"/>
          <w:lang w:eastAsia="es-CO"/>
        </w:rPr>
        <w:t>100%</w:t>
      </w:r>
    </w:p>
    <w:p w14:paraId="67E03411" w14:textId="77777777" w:rsidR="00F87390" w:rsidRPr="00391A0B" w:rsidRDefault="00F87390" w:rsidP="00EC0500">
      <w:pPr>
        <w:shd w:val="clear" w:color="auto" w:fill="FFFFFF"/>
        <w:tabs>
          <w:tab w:val="left" w:pos="284"/>
        </w:tabs>
        <w:spacing w:after="0" w:line="240" w:lineRule="auto"/>
        <w:jc w:val="both"/>
        <w:rPr>
          <w:rFonts w:ascii="Futura Std Book" w:eastAsia="Times New Roman" w:hAnsi="Futura Std Book" w:cs="Times New Roman"/>
          <w:sz w:val="20"/>
          <w:szCs w:val="20"/>
          <w:lang w:eastAsia="es-CO"/>
        </w:rPr>
      </w:pPr>
      <w:r w:rsidRPr="00391A0B">
        <w:rPr>
          <w:rFonts w:ascii="Futura Std Book" w:eastAsia="Times New Roman" w:hAnsi="Futura Std Book" w:cs="Times New Roman"/>
          <w:b/>
          <w:bCs/>
          <w:sz w:val="20"/>
          <w:szCs w:val="20"/>
          <w:lang w:eastAsia="es-CO"/>
        </w:rPr>
        <w:t>Informe:</w:t>
      </w:r>
    </w:p>
    <w:p w14:paraId="1F3A5AF3" w14:textId="77777777" w:rsidR="00F87390" w:rsidRPr="00391A0B" w:rsidRDefault="00F87390" w:rsidP="00EC0500">
      <w:pPr>
        <w:pStyle w:val="Prrafodelista"/>
        <w:numPr>
          <w:ilvl w:val="0"/>
          <w:numId w:val="16"/>
        </w:numPr>
        <w:shd w:val="clear" w:color="auto" w:fill="FFFFFF"/>
        <w:tabs>
          <w:tab w:val="left" w:pos="284"/>
        </w:tabs>
        <w:spacing w:after="0" w:line="240" w:lineRule="auto"/>
        <w:jc w:val="both"/>
        <w:rPr>
          <w:rFonts w:ascii="Futura Std Book" w:eastAsia="Times New Roman" w:hAnsi="Futura Std Book" w:cs="Times New Roman"/>
          <w:sz w:val="20"/>
          <w:szCs w:val="20"/>
          <w:lang w:eastAsia="es-CO"/>
        </w:rPr>
      </w:pPr>
      <w:r w:rsidRPr="00391A0B">
        <w:rPr>
          <w:rFonts w:ascii="Futura Std Book" w:eastAsia="Times New Roman" w:hAnsi="Futura Std Book" w:cs="Times New Roman"/>
          <w:sz w:val="20"/>
          <w:szCs w:val="20"/>
          <w:lang w:eastAsia="es-CO"/>
        </w:rPr>
        <w:t>Radicado el 27 de diciembre de 2016.</w:t>
      </w:r>
    </w:p>
    <w:p w14:paraId="1CBFEFE6" w14:textId="77777777" w:rsidR="00F87390" w:rsidRPr="00391A0B" w:rsidRDefault="00F87390" w:rsidP="00EC0500">
      <w:pPr>
        <w:pStyle w:val="Prrafodelista"/>
        <w:numPr>
          <w:ilvl w:val="0"/>
          <w:numId w:val="16"/>
        </w:numPr>
        <w:shd w:val="clear" w:color="auto" w:fill="FFFFFF"/>
        <w:tabs>
          <w:tab w:val="left" w:pos="284"/>
        </w:tabs>
        <w:spacing w:after="0" w:line="240" w:lineRule="auto"/>
        <w:jc w:val="both"/>
        <w:rPr>
          <w:rFonts w:ascii="Futura Std Book" w:eastAsia="Times New Roman" w:hAnsi="Futura Std Book" w:cs="Times New Roman"/>
          <w:sz w:val="20"/>
          <w:szCs w:val="20"/>
          <w:lang w:eastAsia="es-CO"/>
        </w:rPr>
      </w:pPr>
      <w:r w:rsidRPr="00391A0B">
        <w:rPr>
          <w:rFonts w:ascii="Futura Std Book" w:eastAsia="Times New Roman" w:hAnsi="Futura Std Book" w:cs="Times New Roman"/>
          <w:sz w:val="20"/>
          <w:szCs w:val="20"/>
          <w:lang w:eastAsia="es-CO"/>
        </w:rPr>
        <w:t xml:space="preserve">Aprobado el </w:t>
      </w:r>
      <w:r w:rsidR="00E619C8" w:rsidRPr="00391A0B">
        <w:rPr>
          <w:rFonts w:ascii="Futura Std Book" w:eastAsia="Times New Roman" w:hAnsi="Futura Std Book" w:cs="Times New Roman"/>
          <w:sz w:val="20"/>
          <w:szCs w:val="20"/>
          <w:lang w:eastAsia="es-CO"/>
        </w:rPr>
        <w:t>0</w:t>
      </w:r>
      <w:r w:rsidRPr="00391A0B">
        <w:rPr>
          <w:rFonts w:ascii="Futura Std Book" w:eastAsia="Times New Roman" w:hAnsi="Futura Std Book" w:cs="Times New Roman"/>
          <w:sz w:val="20"/>
          <w:szCs w:val="20"/>
          <w:lang w:eastAsia="es-CO"/>
        </w:rPr>
        <w:t>7 de febrero de 2017.</w:t>
      </w:r>
    </w:p>
    <w:p w14:paraId="0A63194F" w14:textId="77777777" w:rsidR="001A6716" w:rsidRPr="00391A0B" w:rsidRDefault="00F87390" w:rsidP="00EC0500">
      <w:pPr>
        <w:pStyle w:val="Prrafodelista"/>
        <w:numPr>
          <w:ilvl w:val="0"/>
          <w:numId w:val="16"/>
        </w:numPr>
        <w:shd w:val="clear" w:color="auto" w:fill="FFFFFF"/>
        <w:tabs>
          <w:tab w:val="left" w:pos="284"/>
        </w:tabs>
        <w:spacing w:after="0" w:line="240" w:lineRule="auto"/>
        <w:jc w:val="both"/>
        <w:rPr>
          <w:rFonts w:ascii="Futura Std Book" w:eastAsia="Times New Roman" w:hAnsi="Futura Std Book" w:cs="Times New Roman"/>
          <w:sz w:val="20"/>
          <w:szCs w:val="20"/>
          <w:lang w:eastAsia="es-CO"/>
        </w:rPr>
      </w:pPr>
      <w:r w:rsidRPr="00391A0B">
        <w:rPr>
          <w:rFonts w:ascii="Futura Std Book" w:eastAsia="Times New Roman" w:hAnsi="Futura Std Book" w:cs="Times New Roman"/>
          <w:sz w:val="20"/>
          <w:szCs w:val="20"/>
          <w:lang w:eastAsia="es-CO"/>
        </w:rPr>
        <w:t xml:space="preserve">Participaron 150 personas de la industria de los parques de diversiones y del sector del turismo, en el Centro de Convecciones Cartagena de Indias y que de forma paralela se realizó la IV Versión de LAAE - </w:t>
      </w:r>
      <w:proofErr w:type="spellStart"/>
      <w:r w:rsidRPr="00391A0B">
        <w:rPr>
          <w:rFonts w:ascii="Futura Std Book" w:eastAsia="Times New Roman" w:hAnsi="Futura Std Book" w:cs="Times New Roman"/>
          <w:sz w:val="20"/>
          <w:szCs w:val="20"/>
          <w:lang w:eastAsia="es-CO"/>
        </w:rPr>
        <w:t>Latin</w:t>
      </w:r>
      <w:proofErr w:type="spellEnd"/>
      <w:r w:rsidRPr="00391A0B">
        <w:rPr>
          <w:rFonts w:ascii="Futura Std Book" w:eastAsia="Times New Roman" w:hAnsi="Futura Std Book" w:cs="Times New Roman"/>
          <w:sz w:val="20"/>
          <w:szCs w:val="20"/>
          <w:lang w:eastAsia="es-CO"/>
        </w:rPr>
        <w:t xml:space="preserve"> American  en mayo de 2017.</w:t>
      </w:r>
    </w:p>
    <w:p w14:paraId="16CE9B82" w14:textId="77777777" w:rsidR="00D36E18" w:rsidRPr="00391A0B" w:rsidRDefault="00D36E18" w:rsidP="00EC0500">
      <w:pPr>
        <w:pStyle w:val="Prrafodelista"/>
        <w:numPr>
          <w:ilvl w:val="0"/>
          <w:numId w:val="62"/>
        </w:numPr>
        <w:shd w:val="clear" w:color="auto" w:fill="FFFFFF"/>
        <w:tabs>
          <w:tab w:val="left" w:pos="284"/>
        </w:tabs>
        <w:spacing w:after="0" w:line="240" w:lineRule="auto"/>
        <w:ind w:left="0" w:firstLine="0"/>
        <w:jc w:val="both"/>
        <w:rPr>
          <w:rFonts w:ascii="Futura Std Book" w:hAnsi="Futura Std Book"/>
          <w:b/>
          <w:sz w:val="20"/>
          <w:szCs w:val="20"/>
        </w:rPr>
      </w:pPr>
      <w:r w:rsidRPr="00391A0B">
        <w:rPr>
          <w:rFonts w:ascii="Futura Std Book" w:hAnsi="Futura Std Book"/>
          <w:b/>
          <w:sz w:val="20"/>
          <w:szCs w:val="20"/>
        </w:rPr>
        <w:t>FNTP-122-2017 Ciclo de formación integral para las agencias de viajes colombianas 2017 – 2018</w:t>
      </w:r>
    </w:p>
    <w:p w14:paraId="0F30795C" w14:textId="77777777" w:rsidR="00D36E18" w:rsidRPr="00391A0B" w:rsidRDefault="00D36E18" w:rsidP="00EC0500">
      <w:pPr>
        <w:pStyle w:val="Prrafodelista"/>
        <w:spacing w:after="0" w:line="240" w:lineRule="auto"/>
        <w:ind w:left="0"/>
        <w:jc w:val="both"/>
        <w:rPr>
          <w:rFonts w:ascii="Futura Std Book" w:hAnsi="Futura Std Book"/>
          <w:sz w:val="20"/>
          <w:szCs w:val="20"/>
          <w:lang w:eastAsia="es-MX"/>
        </w:rPr>
      </w:pPr>
      <w:r w:rsidRPr="00391A0B">
        <w:rPr>
          <w:rFonts w:ascii="Futura Std Book" w:hAnsi="Futura Std Book"/>
          <w:b/>
          <w:bCs/>
          <w:sz w:val="20"/>
          <w:szCs w:val="20"/>
        </w:rPr>
        <w:t xml:space="preserve">Proponente: </w:t>
      </w:r>
      <w:proofErr w:type="spellStart"/>
      <w:r w:rsidRPr="00391A0B">
        <w:rPr>
          <w:rFonts w:ascii="Futura Std Book" w:hAnsi="Futura Std Book"/>
          <w:sz w:val="20"/>
          <w:szCs w:val="20"/>
        </w:rPr>
        <w:t>Anato</w:t>
      </w:r>
      <w:proofErr w:type="spellEnd"/>
    </w:p>
    <w:p w14:paraId="51AC7B90" w14:textId="77777777" w:rsidR="00D36E18" w:rsidRPr="00391A0B" w:rsidRDefault="00D36E18" w:rsidP="00EC0500">
      <w:pPr>
        <w:pStyle w:val="Prrafodelista"/>
        <w:spacing w:after="0" w:line="240" w:lineRule="auto"/>
        <w:ind w:left="0"/>
        <w:jc w:val="both"/>
        <w:rPr>
          <w:rFonts w:ascii="Futura Std Book" w:hAnsi="Futura Std Book"/>
          <w:sz w:val="20"/>
          <w:szCs w:val="20"/>
        </w:rPr>
      </w:pPr>
      <w:r w:rsidRPr="00391A0B">
        <w:rPr>
          <w:rFonts w:ascii="Futura Std Book" w:hAnsi="Futura Std Book"/>
          <w:b/>
          <w:sz w:val="20"/>
          <w:szCs w:val="20"/>
        </w:rPr>
        <w:t>Valor:</w:t>
      </w:r>
      <w:r w:rsidRPr="00391A0B">
        <w:rPr>
          <w:rFonts w:ascii="Futura Std Book" w:hAnsi="Futura Std Book"/>
          <w:sz w:val="20"/>
          <w:szCs w:val="20"/>
        </w:rPr>
        <w:t xml:space="preserve"> $230.669.818 (</w:t>
      </w:r>
      <w:proofErr w:type="spellStart"/>
      <w:r w:rsidRPr="00391A0B">
        <w:rPr>
          <w:rFonts w:ascii="Futura Std Book" w:hAnsi="Futura Std Book"/>
          <w:sz w:val="20"/>
          <w:szCs w:val="20"/>
        </w:rPr>
        <w:t>Fontur</w:t>
      </w:r>
      <w:proofErr w:type="spellEnd"/>
      <w:r w:rsidRPr="00391A0B">
        <w:rPr>
          <w:rFonts w:ascii="Futura Std Book" w:hAnsi="Futura Std Book"/>
          <w:sz w:val="20"/>
          <w:szCs w:val="20"/>
        </w:rPr>
        <w:t xml:space="preserve"> $175.470.</w:t>
      </w:r>
      <w:r w:rsidR="00E619C8" w:rsidRPr="00391A0B">
        <w:rPr>
          <w:rFonts w:ascii="Futura Std Book" w:hAnsi="Futura Std Book"/>
          <w:sz w:val="20"/>
          <w:szCs w:val="20"/>
        </w:rPr>
        <w:t>430; contrapartida $55.199.388)</w:t>
      </w:r>
      <w:r w:rsidRPr="00391A0B">
        <w:rPr>
          <w:rFonts w:ascii="Futura Std Book" w:hAnsi="Futura Std Book"/>
          <w:sz w:val="20"/>
          <w:szCs w:val="20"/>
        </w:rPr>
        <w:t xml:space="preserve"> </w:t>
      </w:r>
      <w:r w:rsidR="00E619C8" w:rsidRPr="00391A0B">
        <w:rPr>
          <w:rFonts w:ascii="Futura Std Book" w:hAnsi="Futura Std Book"/>
          <w:sz w:val="20"/>
          <w:szCs w:val="20"/>
        </w:rPr>
        <w:t>(a</w:t>
      </w:r>
      <w:r w:rsidR="0028367B" w:rsidRPr="00391A0B">
        <w:rPr>
          <w:rFonts w:ascii="Futura Std Book" w:hAnsi="Futura Std Book"/>
          <w:sz w:val="20"/>
          <w:szCs w:val="20"/>
        </w:rPr>
        <w:t>proximado $17.547.043 para el departamento)</w:t>
      </w:r>
    </w:p>
    <w:p w14:paraId="610D258B" w14:textId="77777777" w:rsidR="00D36E18" w:rsidRPr="00391A0B" w:rsidRDefault="00D36E18" w:rsidP="00EC0500">
      <w:pPr>
        <w:pStyle w:val="Prrafodelista"/>
        <w:spacing w:after="0" w:line="240" w:lineRule="auto"/>
        <w:ind w:left="0"/>
        <w:jc w:val="both"/>
        <w:rPr>
          <w:rFonts w:ascii="Futura Std Book" w:hAnsi="Futura Std Book"/>
          <w:sz w:val="20"/>
          <w:szCs w:val="20"/>
        </w:rPr>
      </w:pPr>
      <w:r w:rsidRPr="00391A0B">
        <w:rPr>
          <w:rFonts w:ascii="Futura Std Book" w:hAnsi="Futura Std Book"/>
          <w:b/>
          <w:sz w:val="20"/>
          <w:szCs w:val="20"/>
        </w:rPr>
        <w:t>Objetivo:</w:t>
      </w:r>
      <w:r w:rsidR="00E619C8" w:rsidRPr="00391A0B">
        <w:rPr>
          <w:rFonts w:ascii="Futura Std Book" w:hAnsi="Futura Std Book"/>
          <w:sz w:val="20"/>
          <w:szCs w:val="20"/>
        </w:rPr>
        <w:t xml:space="preserve"> </w:t>
      </w:r>
      <w:r w:rsidRPr="00391A0B">
        <w:rPr>
          <w:rFonts w:ascii="Futura Std Book" w:hAnsi="Futura Std Book"/>
          <w:sz w:val="20"/>
          <w:szCs w:val="20"/>
        </w:rPr>
        <w:t>Fortalecer el desempeño empresarial, la prestación de servicios turísticos y la profesionalización de los agentes de viajes, implementando u</w:t>
      </w:r>
      <w:r w:rsidR="00E619C8" w:rsidRPr="00391A0B">
        <w:rPr>
          <w:rFonts w:ascii="Futura Std Book" w:hAnsi="Futura Std Book"/>
          <w:sz w:val="20"/>
          <w:szCs w:val="20"/>
        </w:rPr>
        <w:t>n esquema de formación integral</w:t>
      </w:r>
      <w:r w:rsidRPr="00391A0B">
        <w:rPr>
          <w:rFonts w:ascii="Futura Std Book" w:hAnsi="Futura Std Book"/>
          <w:sz w:val="20"/>
          <w:szCs w:val="20"/>
        </w:rPr>
        <w:t xml:space="preserve">. </w:t>
      </w:r>
    </w:p>
    <w:p w14:paraId="5066245B" w14:textId="77777777" w:rsidR="00D36E18" w:rsidRPr="00391A0B" w:rsidRDefault="00D36E18" w:rsidP="00EC0500">
      <w:pPr>
        <w:pStyle w:val="Prrafodelista"/>
        <w:spacing w:after="0" w:line="240" w:lineRule="auto"/>
        <w:ind w:left="0"/>
        <w:jc w:val="both"/>
        <w:rPr>
          <w:rFonts w:ascii="Futura Std Book" w:hAnsi="Futura Std Book"/>
          <w:sz w:val="20"/>
          <w:szCs w:val="20"/>
        </w:rPr>
      </w:pPr>
      <w:r w:rsidRPr="00391A0B">
        <w:rPr>
          <w:rFonts w:ascii="Futura Std Book" w:hAnsi="Futura Std Book"/>
          <w:b/>
          <w:sz w:val="20"/>
          <w:szCs w:val="20"/>
        </w:rPr>
        <w:t>Inicio:</w:t>
      </w:r>
      <w:r w:rsidRPr="00391A0B">
        <w:rPr>
          <w:rFonts w:ascii="Futura Std Book" w:hAnsi="Futura Std Book"/>
          <w:sz w:val="20"/>
          <w:szCs w:val="20"/>
        </w:rPr>
        <w:t xml:space="preserve"> junio de 2018</w:t>
      </w:r>
    </w:p>
    <w:p w14:paraId="798D8F3F" w14:textId="77777777" w:rsidR="00D36E18" w:rsidRPr="00391A0B" w:rsidRDefault="00D36E18" w:rsidP="00EC0500">
      <w:pPr>
        <w:pStyle w:val="Prrafodelista"/>
        <w:spacing w:after="0" w:line="240" w:lineRule="auto"/>
        <w:ind w:left="0"/>
        <w:jc w:val="both"/>
        <w:rPr>
          <w:rFonts w:ascii="Futura Std Book" w:hAnsi="Futura Std Book"/>
          <w:sz w:val="20"/>
          <w:szCs w:val="20"/>
        </w:rPr>
      </w:pPr>
      <w:r w:rsidRPr="00391A0B">
        <w:rPr>
          <w:rFonts w:ascii="Futura Std Book" w:hAnsi="Futura Std Book"/>
          <w:b/>
          <w:sz w:val="20"/>
          <w:szCs w:val="20"/>
        </w:rPr>
        <w:t>Terminación:</w:t>
      </w:r>
      <w:r w:rsidR="00E619C8" w:rsidRPr="00391A0B">
        <w:rPr>
          <w:rFonts w:ascii="Futura Std Book" w:hAnsi="Futura Std Book"/>
          <w:sz w:val="20"/>
          <w:szCs w:val="20"/>
        </w:rPr>
        <w:t xml:space="preserve"> j</w:t>
      </w:r>
      <w:r w:rsidRPr="00391A0B">
        <w:rPr>
          <w:rFonts w:ascii="Futura Std Book" w:hAnsi="Futura Std Book"/>
          <w:sz w:val="20"/>
          <w:szCs w:val="20"/>
        </w:rPr>
        <w:t xml:space="preserve">unio </w:t>
      </w:r>
      <w:r w:rsidR="00E619C8" w:rsidRPr="00391A0B">
        <w:rPr>
          <w:rFonts w:ascii="Futura Std Book" w:hAnsi="Futura Std Book"/>
          <w:sz w:val="20"/>
          <w:szCs w:val="20"/>
        </w:rPr>
        <w:t xml:space="preserve">de </w:t>
      </w:r>
      <w:r w:rsidRPr="00391A0B">
        <w:rPr>
          <w:rFonts w:ascii="Futura Std Book" w:hAnsi="Futura Std Book"/>
          <w:sz w:val="20"/>
          <w:szCs w:val="20"/>
        </w:rPr>
        <w:t>2019</w:t>
      </w:r>
    </w:p>
    <w:p w14:paraId="46BD5C12" w14:textId="77777777" w:rsidR="00A050C9" w:rsidRPr="00391A0B" w:rsidRDefault="00A050C9" w:rsidP="00EC0500">
      <w:pPr>
        <w:pStyle w:val="Prrafodelista"/>
        <w:spacing w:after="0" w:line="240" w:lineRule="auto"/>
        <w:ind w:left="0"/>
        <w:jc w:val="both"/>
        <w:rPr>
          <w:rFonts w:ascii="Futura Std Book" w:hAnsi="Futura Std Book"/>
          <w:sz w:val="20"/>
          <w:szCs w:val="20"/>
        </w:rPr>
      </w:pPr>
      <w:r w:rsidRPr="00391A0B">
        <w:rPr>
          <w:rFonts w:ascii="Futura Std Book" w:hAnsi="Futura Std Book"/>
          <w:b/>
          <w:sz w:val="20"/>
          <w:szCs w:val="20"/>
        </w:rPr>
        <w:t>Estado:</w:t>
      </w:r>
      <w:r w:rsidRPr="00391A0B">
        <w:rPr>
          <w:rFonts w:ascii="Futura Std Book" w:hAnsi="Futura Std Book"/>
          <w:sz w:val="20"/>
          <w:szCs w:val="20"/>
        </w:rPr>
        <w:t xml:space="preserve"> </w:t>
      </w:r>
      <w:r w:rsidRPr="00391A0B">
        <w:rPr>
          <w:rFonts w:ascii="Futura Std Book" w:hAnsi="Futura Std Book"/>
          <w:iCs/>
          <w:sz w:val="20"/>
          <w:szCs w:val="20"/>
        </w:rPr>
        <w:t>en ejecución</w:t>
      </w:r>
      <w:r w:rsidRPr="00391A0B">
        <w:rPr>
          <w:rFonts w:ascii="Futura Std Book" w:hAnsi="Futura Std Book"/>
          <w:sz w:val="20"/>
          <w:szCs w:val="20"/>
        </w:rPr>
        <w:t>.</w:t>
      </w:r>
    </w:p>
    <w:p w14:paraId="698205DD" w14:textId="77777777" w:rsidR="00A050C9" w:rsidRPr="00391A0B" w:rsidRDefault="00A050C9" w:rsidP="00EC0500">
      <w:pPr>
        <w:pStyle w:val="Prrafodelista"/>
        <w:spacing w:after="0" w:line="240" w:lineRule="auto"/>
        <w:ind w:left="0"/>
        <w:jc w:val="both"/>
        <w:rPr>
          <w:rFonts w:ascii="Futura Std Book" w:hAnsi="Futura Std Book"/>
          <w:sz w:val="20"/>
          <w:szCs w:val="20"/>
        </w:rPr>
      </w:pPr>
      <w:r w:rsidRPr="00391A0B">
        <w:rPr>
          <w:rFonts w:ascii="Futura Std Book" w:hAnsi="Futura Std Book"/>
          <w:sz w:val="20"/>
          <w:szCs w:val="20"/>
        </w:rPr>
        <w:t>Informe:</w:t>
      </w:r>
    </w:p>
    <w:p w14:paraId="3C27DBA2" w14:textId="77777777" w:rsidR="00A050C9" w:rsidRPr="00391A0B" w:rsidRDefault="00A050C9" w:rsidP="00EC0500">
      <w:pPr>
        <w:numPr>
          <w:ilvl w:val="0"/>
          <w:numId w:val="58"/>
        </w:numPr>
        <w:shd w:val="clear" w:color="auto" w:fill="FFFFFF"/>
        <w:tabs>
          <w:tab w:val="num" w:pos="720"/>
        </w:tabs>
        <w:spacing w:after="0" w:line="240" w:lineRule="auto"/>
        <w:jc w:val="both"/>
        <w:rPr>
          <w:rFonts w:ascii="Futura Std Book" w:eastAsia="Times New Roman" w:hAnsi="Futura Std Book" w:cs="Times New Roman"/>
          <w:sz w:val="20"/>
          <w:szCs w:val="20"/>
          <w:lang w:eastAsia="es-CO"/>
        </w:rPr>
      </w:pPr>
      <w:r w:rsidRPr="00391A0B">
        <w:rPr>
          <w:rFonts w:ascii="Futura Std Book" w:eastAsia="Times New Roman" w:hAnsi="Futura Std Book" w:cs="Times New Roman"/>
          <w:sz w:val="20"/>
          <w:szCs w:val="20"/>
          <w:lang w:eastAsia="es-CO"/>
        </w:rPr>
        <w:t xml:space="preserve">Radicado el 12 de junio de 2017 y aprobado el 22 de noviembre de 2017. </w:t>
      </w:r>
    </w:p>
    <w:p w14:paraId="6021A25A" w14:textId="77777777" w:rsidR="00A050C9" w:rsidRPr="00391A0B" w:rsidRDefault="00A050C9" w:rsidP="00EC0500">
      <w:pPr>
        <w:numPr>
          <w:ilvl w:val="0"/>
          <w:numId w:val="58"/>
        </w:numPr>
        <w:shd w:val="clear" w:color="auto" w:fill="FFFFFF"/>
        <w:spacing w:after="0" w:line="240" w:lineRule="auto"/>
        <w:jc w:val="both"/>
        <w:rPr>
          <w:rFonts w:ascii="Futura Std Book" w:eastAsia="Times New Roman" w:hAnsi="Futura Std Book" w:cs="Times New Roman"/>
          <w:sz w:val="20"/>
          <w:szCs w:val="20"/>
          <w:lang w:eastAsia="es-CO"/>
        </w:rPr>
      </w:pPr>
      <w:r w:rsidRPr="00391A0B">
        <w:rPr>
          <w:rFonts w:ascii="Futura Std Book" w:eastAsia="Times New Roman" w:hAnsi="Futura Std Book" w:cs="Times New Roman"/>
          <w:sz w:val="20"/>
          <w:szCs w:val="20"/>
          <w:lang w:eastAsia="es-CO"/>
        </w:rPr>
        <w:t>El proyecto se encuentra en ejecución hasta junio de 2019, fecha en el que terminaran los ciclos de formación a nivel nacional de todas las temáticas asociados con la operación integral de agencia de viajes.</w:t>
      </w:r>
    </w:p>
    <w:p w14:paraId="055E41FF" w14:textId="77777777" w:rsidR="00D36E18" w:rsidRPr="00391A0B" w:rsidRDefault="00D36E18" w:rsidP="00EC0500">
      <w:pPr>
        <w:numPr>
          <w:ilvl w:val="0"/>
          <w:numId w:val="58"/>
        </w:numPr>
        <w:shd w:val="clear" w:color="auto" w:fill="FFFFFF"/>
        <w:tabs>
          <w:tab w:val="num" w:pos="720"/>
        </w:tabs>
        <w:spacing w:after="0" w:line="240" w:lineRule="auto"/>
        <w:jc w:val="both"/>
        <w:rPr>
          <w:rFonts w:ascii="Futura Std Book" w:eastAsia="Times New Roman" w:hAnsi="Futura Std Book" w:cs="Times New Roman"/>
          <w:sz w:val="20"/>
          <w:szCs w:val="20"/>
          <w:lang w:eastAsia="es-CO"/>
        </w:rPr>
      </w:pPr>
      <w:r w:rsidRPr="00391A0B">
        <w:rPr>
          <w:rFonts w:ascii="Futura Std Book" w:eastAsia="Times New Roman" w:hAnsi="Futura Std Book" w:cs="Times New Roman"/>
          <w:sz w:val="20"/>
          <w:szCs w:val="20"/>
          <w:lang w:eastAsia="es-CO"/>
        </w:rPr>
        <w:t>Se contará con la participación de por lo menos 684 agentes de viajes, capacitados y sensibilizados frente a las temáticas abordadas a partir del intercambio de experiencias, buscando así desarrollar conocimiento que fortalezca el talento humano.</w:t>
      </w:r>
    </w:p>
    <w:p w14:paraId="0C168B50" w14:textId="77777777" w:rsidR="001A6716" w:rsidRPr="00391A0B" w:rsidRDefault="001A6716" w:rsidP="00EC0500">
      <w:pPr>
        <w:shd w:val="clear" w:color="auto" w:fill="FFFFFF"/>
        <w:tabs>
          <w:tab w:val="num" w:pos="720"/>
        </w:tabs>
        <w:spacing w:after="0" w:line="240" w:lineRule="auto"/>
        <w:ind w:left="360"/>
        <w:jc w:val="both"/>
        <w:rPr>
          <w:rFonts w:ascii="Futura Std Book" w:eastAsia="Times New Roman" w:hAnsi="Futura Std Book" w:cs="Times New Roman"/>
          <w:sz w:val="20"/>
          <w:szCs w:val="20"/>
          <w:lang w:eastAsia="es-CO"/>
        </w:rPr>
      </w:pPr>
    </w:p>
    <w:p w14:paraId="57EB2DF7" w14:textId="77777777" w:rsidR="001A6716" w:rsidRPr="00391A0B" w:rsidRDefault="001A6716" w:rsidP="00EC0500">
      <w:pPr>
        <w:tabs>
          <w:tab w:val="left" w:pos="284"/>
        </w:tabs>
        <w:spacing w:after="0" w:line="240" w:lineRule="auto"/>
        <w:contextualSpacing/>
        <w:jc w:val="both"/>
        <w:rPr>
          <w:rFonts w:ascii="Futura Std Book" w:eastAsia="Times New Roman" w:hAnsi="Futura Std Book" w:cs="Arial"/>
          <w:b/>
          <w:sz w:val="20"/>
          <w:szCs w:val="20"/>
          <w:u w:val="single"/>
          <w:lang w:eastAsia="ar-SA"/>
        </w:rPr>
      </w:pPr>
      <w:r w:rsidRPr="00391A0B">
        <w:rPr>
          <w:rFonts w:ascii="Futura Std Book" w:eastAsia="Times New Roman" w:hAnsi="Futura Std Book" w:cs="Arial"/>
          <w:b/>
          <w:sz w:val="20"/>
          <w:szCs w:val="20"/>
          <w:u w:val="single"/>
          <w:lang w:eastAsia="ar-SA"/>
        </w:rPr>
        <w:t>No aprobados 2017</w:t>
      </w:r>
    </w:p>
    <w:p w14:paraId="744F3585" w14:textId="77777777" w:rsidR="00882EF0" w:rsidRPr="00391A0B" w:rsidRDefault="00882EF0" w:rsidP="00EC0500">
      <w:pPr>
        <w:pStyle w:val="Prrafodelista"/>
        <w:numPr>
          <w:ilvl w:val="0"/>
          <w:numId w:val="59"/>
        </w:numPr>
        <w:tabs>
          <w:tab w:val="left" w:pos="0"/>
          <w:tab w:val="left" w:pos="284"/>
        </w:tabs>
        <w:spacing w:after="0" w:line="240" w:lineRule="auto"/>
        <w:ind w:left="0" w:firstLine="0"/>
        <w:jc w:val="both"/>
        <w:rPr>
          <w:rFonts w:ascii="Futura Std Book" w:eastAsia="Times New Roman" w:hAnsi="Futura Std Book" w:cs="Arial"/>
          <w:b/>
          <w:sz w:val="20"/>
          <w:szCs w:val="20"/>
          <w:lang w:eastAsia="ar-SA"/>
        </w:rPr>
      </w:pPr>
      <w:r w:rsidRPr="00391A0B">
        <w:rPr>
          <w:rFonts w:ascii="Futura Std Book" w:eastAsia="Times New Roman" w:hAnsi="Futura Std Book" w:cs="Arial"/>
          <w:b/>
          <w:sz w:val="20"/>
          <w:szCs w:val="20"/>
          <w:lang w:eastAsia="ar-SA"/>
        </w:rPr>
        <w:t>FNTP-255-2017 Fomento a la inclusión laboral de personas con discapac</w:t>
      </w:r>
      <w:r w:rsidR="00E619C8" w:rsidRPr="00391A0B">
        <w:rPr>
          <w:rFonts w:ascii="Futura Std Book" w:eastAsia="Times New Roman" w:hAnsi="Futura Std Book" w:cs="Arial"/>
          <w:b/>
          <w:sz w:val="20"/>
          <w:szCs w:val="20"/>
          <w:lang w:eastAsia="ar-SA"/>
        </w:rPr>
        <w:t>idad (PCD) en el sector turismo</w:t>
      </w:r>
    </w:p>
    <w:p w14:paraId="1DC51286" w14:textId="77777777" w:rsidR="00882EF0" w:rsidRPr="00391A0B" w:rsidRDefault="00882EF0" w:rsidP="00EC0500">
      <w:pPr>
        <w:tabs>
          <w:tab w:val="left" w:pos="284"/>
        </w:tabs>
        <w:spacing w:after="0" w:line="240" w:lineRule="auto"/>
        <w:contextualSpacing/>
        <w:jc w:val="both"/>
        <w:rPr>
          <w:rFonts w:ascii="Futura Std Book" w:eastAsia="Times New Roman" w:hAnsi="Futura Std Book" w:cs="Arial"/>
          <w:b/>
          <w:sz w:val="20"/>
          <w:szCs w:val="20"/>
          <w:lang w:eastAsia="ar-SA"/>
        </w:rPr>
      </w:pPr>
      <w:r w:rsidRPr="00391A0B">
        <w:rPr>
          <w:rFonts w:ascii="Futura Std Book" w:eastAsia="Times New Roman" w:hAnsi="Futura Std Book" w:cs="Arial"/>
          <w:b/>
          <w:sz w:val="20"/>
          <w:szCs w:val="20"/>
          <w:lang w:eastAsia="ar-SA"/>
        </w:rPr>
        <w:t xml:space="preserve">Proponente: </w:t>
      </w:r>
      <w:proofErr w:type="spellStart"/>
      <w:r w:rsidRPr="00391A0B">
        <w:rPr>
          <w:rFonts w:ascii="Futura Std Book" w:eastAsia="Times New Roman" w:hAnsi="Futura Std Book" w:cs="Arial"/>
          <w:sz w:val="20"/>
          <w:szCs w:val="20"/>
          <w:lang w:eastAsia="ar-SA"/>
        </w:rPr>
        <w:t>MinCIT</w:t>
      </w:r>
      <w:proofErr w:type="spellEnd"/>
    </w:p>
    <w:p w14:paraId="2C64650A" w14:textId="77777777" w:rsidR="00882EF0" w:rsidRPr="00391A0B" w:rsidRDefault="00882EF0" w:rsidP="00EC0500">
      <w:pPr>
        <w:tabs>
          <w:tab w:val="left" w:pos="284"/>
        </w:tabs>
        <w:spacing w:after="0" w:line="240" w:lineRule="auto"/>
        <w:contextualSpacing/>
        <w:jc w:val="both"/>
        <w:rPr>
          <w:rFonts w:ascii="Futura Std Book" w:eastAsia="Times New Roman" w:hAnsi="Futura Std Book" w:cs="Arial"/>
          <w:sz w:val="20"/>
          <w:szCs w:val="20"/>
          <w:lang w:eastAsia="ar-SA"/>
        </w:rPr>
      </w:pPr>
      <w:r w:rsidRPr="00391A0B">
        <w:rPr>
          <w:rFonts w:ascii="Futura Std Book" w:eastAsia="Times New Roman" w:hAnsi="Futura Std Book" w:cs="Arial"/>
          <w:b/>
          <w:sz w:val="20"/>
          <w:szCs w:val="20"/>
          <w:lang w:eastAsia="ar-SA"/>
        </w:rPr>
        <w:t xml:space="preserve">Valor: </w:t>
      </w:r>
      <w:r w:rsidRPr="00391A0B">
        <w:rPr>
          <w:rFonts w:ascii="Futura Std Book" w:eastAsia="Times New Roman" w:hAnsi="Futura Std Book" w:cs="Arial"/>
          <w:sz w:val="20"/>
          <w:szCs w:val="20"/>
          <w:lang w:eastAsia="ar-SA"/>
        </w:rPr>
        <w:t>$1</w:t>
      </w:r>
      <w:r w:rsidR="00AD006D" w:rsidRPr="00391A0B">
        <w:rPr>
          <w:rFonts w:ascii="Futura Std Book" w:eastAsia="Times New Roman" w:hAnsi="Futura Std Book" w:cs="Arial"/>
          <w:sz w:val="20"/>
          <w:szCs w:val="20"/>
          <w:lang w:eastAsia="ar-SA"/>
        </w:rPr>
        <w:t>82.238.978 (</w:t>
      </w:r>
      <w:r w:rsidRPr="00391A0B">
        <w:rPr>
          <w:rFonts w:ascii="Futura Std Book" w:eastAsia="Times New Roman" w:hAnsi="Futura Std Book" w:cs="Arial"/>
          <w:sz w:val="20"/>
          <w:szCs w:val="20"/>
          <w:lang w:eastAsia="ar-SA"/>
        </w:rPr>
        <w:t xml:space="preserve">aproximado </w:t>
      </w:r>
      <w:r w:rsidR="00AD006D" w:rsidRPr="00391A0B">
        <w:rPr>
          <w:rFonts w:ascii="Futura Std Book" w:eastAsia="Times New Roman" w:hAnsi="Futura Std Book" w:cs="Arial"/>
          <w:sz w:val="20"/>
          <w:szCs w:val="20"/>
          <w:lang w:eastAsia="ar-SA"/>
        </w:rPr>
        <w:t>$13.017</w:t>
      </w:r>
      <w:r w:rsidR="00E619C8" w:rsidRPr="00391A0B">
        <w:rPr>
          <w:rFonts w:ascii="Futura Std Book" w:eastAsia="Times New Roman" w:hAnsi="Futura Std Book" w:cs="Arial"/>
          <w:sz w:val="20"/>
          <w:szCs w:val="20"/>
          <w:lang w:eastAsia="ar-SA"/>
        </w:rPr>
        <w:t>.</w:t>
      </w:r>
      <w:r w:rsidR="00AD006D" w:rsidRPr="00391A0B">
        <w:rPr>
          <w:rFonts w:ascii="Futura Std Book" w:eastAsia="Times New Roman" w:hAnsi="Futura Std Book" w:cs="Arial"/>
          <w:sz w:val="20"/>
          <w:szCs w:val="20"/>
          <w:lang w:eastAsia="ar-SA"/>
        </w:rPr>
        <w:t xml:space="preserve">070 </w:t>
      </w:r>
      <w:r w:rsidRPr="00391A0B">
        <w:rPr>
          <w:rFonts w:ascii="Futura Std Book" w:eastAsia="Times New Roman" w:hAnsi="Futura Std Book" w:cs="Arial"/>
          <w:sz w:val="20"/>
          <w:szCs w:val="20"/>
          <w:lang w:eastAsia="ar-SA"/>
        </w:rPr>
        <w:t>para el departamento)</w:t>
      </w:r>
    </w:p>
    <w:p w14:paraId="2284F99D" w14:textId="77777777" w:rsidR="00882EF0" w:rsidRPr="00391A0B" w:rsidRDefault="00882EF0" w:rsidP="00EC0500">
      <w:pPr>
        <w:tabs>
          <w:tab w:val="left" w:pos="284"/>
        </w:tabs>
        <w:spacing w:after="0" w:line="240" w:lineRule="auto"/>
        <w:contextualSpacing/>
        <w:jc w:val="both"/>
        <w:rPr>
          <w:rFonts w:ascii="Futura Std Book" w:eastAsia="Times New Roman" w:hAnsi="Futura Std Book" w:cs="Arial"/>
          <w:sz w:val="20"/>
          <w:szCs w:val="20"/>
          <w:lang w:eastAsia="ar-SA"/>
        </w:rPr>
      </w:pPr>
      <w:r w:rsidRPr="00391A0B">
        <w:rPr>
          <w:rFonts w:ascii="Futura Std Book" w:eastAsia="Times New Roman" w:hAnsi="Futura Std Book" w:cs="Arial"/>
          <w:b/>
          <w:sz w:val="20"/>
          <w:szCs w:val="20"/>
          <w:lang w:eastAsia="ar-SA"/>
        </w:rPr>
        <w:t xml:space="preserve">Objetivo: </w:t>
      </w:r>
      <w:r w:rsidRPr="00391A0B">
        <w:rPr>
          <w:rFonts w:ascii="Futura Std Book" w:eastAsia="Times New Roman" w:hAnsi="Futura Std Book" w:cs="Arial"/>
          <w:sz w:val="20"/>
          <w:szCs w:val="20"/>
          <w:lang w:eastAsia="ar-SA"/>
        </w:rPr>
        <w:t>fortalecer el proceso de inclusión laboral de personas con discapacidad en el sector turístico a través de talleres de capacitación y formación en discapacidad, normas y características de la inclusión laboral y el proceso de vinculación laboral.</w:t>
      </w:r>
    </w:p>
    <w:p w14:paraId="6268D2BA" w14:textId="77777777" w:rsidR="00E619C8" w:rsidRPr="00391A0B" w:rsidRDefault="004E20B7" w:rsidP="00EC0500">
      <w:pPr>
        <w:tabs>
          <w:tab w:val="left" w:pos="284"/>
        </w:tabs>
        <w:spacing w:after="0" w:line="240" w:lineRule="auto"/>
        <w:contextualSpacing/>
        <w:jc w:val="both"/>
        <w:rPr>
          <w:rFonts w:ascii="Futura Std Book" w:eastAsia="Times New Roman" w:hAnsi="Futura Std Book" w:cs="Arial"/>
          <w:sz w:val="20"/>
          <w:szCs w:val="20"/>
          <w:lang w:eastAsia="ar-SA"/>
        </w:rPr>
      </w:pPr>
      <w:r w:rsidRPr="00391A0B">
        <w:rPr>
          <w:rFonts w:ascii="Futura Std Book" w:eastAsia="Times New Roman" w:hAnsi="Futura Std Book" w:cs="Arial"/>
          <w:b/>
          <w:sz w:val="20"/>
          <w:szCs w:val="20"/>
          <w:lang w:eastAsia="ar-SA"/>
        </w:rPr>
        <w:t>Estado:</w:t>
      </w:r>
      <w:r w:rsidR="00E619C8" w:rsidRPr="00391A0B">
        <w:rPr>
          <w:rFonts w:ascii="Futura Std Book" w:eastAsia="Times New Roman" w:hAnsi="Futura Std Book" w:cs="Arial"/>
          <w:sz w:val="20"/>
          <w:szCs w:val="20"/>
          <w:lang w:eastAsia="ar-SA"/>
        </w:rPr>
        <w:t xml:space="preserve"> devuelto</w:t>
      </w:r>
    </w:p>
    <w:p w14:paraId="6A69097A" w14:textId="77777777" w:rsidR="004E20B7" w:rsidRPr="00391A0B" w:rsidRDefault="004E20B7" w:rsidP="00EC0500">
      <w:pPr>
        <w:tabs>
          <w:tab w:val="left" w:pos="284"/>
        </w:tabs>
        <w:spacing w:after="0" w:line="240" w:lineRule="auto"/>
        <w:contextualSpacing/>
        <w:jc w:val="both"/>
        <w:rPr>
          <w:rFonts w:ascii="Futura Std Book" w:eastAsia="Times New Roman" w:hAnsi="Futura Std Book" w:cs="Arial"/>
          <w:b/>
          <w:sz w:val="20"/>
          <w:szCs w:val="20"/>
          <w:lang w:eastAsia="ar-SA"/>
        </w:rPr>
      </w:pPr>
      <w:r w:rsidRPr="00391A0B">
        <w:rPr>
          <w:rFonts w:ascii="Futura Std Book" w:eastAsia="Times New Roman" w:hAnsi="Futura Std Book" w:cs="Arial"/>
          <w:b/>
          <w:sz w:val="20"/>
          <w:szCs w:val="20"/>
          <w:lang w:eastAsia="ar-SA"/>
        </w:rPr>
        <w:t>Informe:</w:t>
      </w:r>
    </w:p>
    <w:p w14:paraId="5A9D7A57" w14:textId="77777777" w:rsidR="004E20B7" w:rsidRPr="00391A0B" w:rsidRDefault="004E20B7" w:rsidP="00EC0500">
      <w:pPr>
        <w:numPr>
          <w:ilvl w:val="0"/>
          <w:numId w:val="10"/>
        </w:numPr>
        <w:tabs>
          <w:tab w:val="left" w:pos="284"/>
        </w:tabs>
        <w:spacing w:after="0" w:line="240" w:lineRule="auto"/>
        <w:ind w:left="0" w:firstLine="0"/>
        <w:contextualSpacing/>
        <w:jc w:val="both"/>
        <w:rPr>
          <w:rFonts w:ascii="Futura Std Book" w:eastAsia="Times New Roman" w:hAnsi="Futura Std Book" w:cs="Arial"/>
          <w:sz w:val="20"/>
          <w:szCs w:val="20"/>
          <w:lang w:eastAsia="ar-SA"/>
        </w:rPr>
      </w:pPr>
      <w:r w:rsidRPr="00391A0B">
        <w:rPr>
          <w:rFonts w:ascii="Futura Std Book" w:eastAsia="Times New Roman" w:hAnsi="Futura Std Book" w:cs="Arial"/>
          <w:sz w:val="20"/>
          <w:szCs w:val="20"/>
          <w:lang w:eastAsia="ar-SA"/>
        </w:rPr>
        <w:lastRenderedPageBreak/>
        <w:t xml:space="preserve">Radicado el </w:t>
      </w:r>
      <w:r w:rsidR="00E619C8" w:rsidRPr="00391A0B">
        <w:rPr>
          <w:rFonts w:ascii="Futura Std Book" w:eastAsia="Times New Roman" w:hAnsi="Futura Std Book" w:cs="Arial"/>
          <w:sz w:val="20"/>
          <w:szCs w:val="20"/>
          <w:lang w:eastAsia="ar-SA"/>
        </w:rPr>
        <w:t>0</w:t>
      </w:r>
      <w:r w:rsidRPr="00391A0B">
        <w:rPr>
          <w:rFonts w:ascii="Futura Std Book" w:eastAsia="Times New Roman" w:hAnsi="Futura Std Book" w:cs="Arial"/>
          <w:sz w:val="20"/>
          <w:szCs w:val="20"/>
          <w:lang w:eastAsia="ar-SA"/>
        </w:rPr>
        <w:t>7 de noviembre de 2017.</w:t>
      </w:r>
    </w:p>
    <w:p w14:paraId="666B4075" w14:textId="77777777" w:rsidR="004E20B7" w:rsidRPr="00391A0B" w:rsidRDefault="004E20B7" w:rsidP="00EC0500">
      <w:pPr>
        <w:numPr>
          <w:ilvl w:val="0"/>
          <w:numId w:val="10"/>
        </w:numPr>
        <w:tabs>
          <w:tab w:val="left" w:pos="284"/>
        </w:tabs>
        <w:spacing w:after="0" w:line="240" w:lineRule="auto"/>
        <w:contextualSpacing/>
        <w:jc w:val="both"/>
        <w:rPr>
          <w:rFonts w:ascii="Futura Std Book" w:eastAsia="Times New Roman" w:hAnsi="Futura Std Book" w:cs="Arial"/>
          <w:sz w:val="20"/>
          <w:szCs w:val="20"/>
          <w:lang w:eastAsia="ar-SA"/>
        </w:rPr>
      </w:pPr>
      <w:r w:rsidRPr="00391A0B">
        <w:rPr>
          <w:rFonts w:ascii="Futura Std Book" w:eastAsia="Times New Roman" w:hAnsi="Futura Std Book" w:cs="Arial"/>
          <w:sz w:val="20"/>
          <w:szCs w:val="20"/>
          <w:lang w:eastAsia="ar-SA"/>
        </w:rPr>
        <w:t>Departamentos de impacto: Antioquia; Bolívar; Boyacá; Córdoba; Cundinamarca; Huila; Meta; Nariño; Quindío; Risaralda; San Andrés; Santander; Valle del Cauca.</w:t>
      </w:r>
    </w:p>
    <w:p w14:paraId="3B94B513" w14:textId="77777777" w:rsidR="004E20B7" w:rsidRPr="00391A0B" w:rsidRDefault="004E20B7" w:rsidP="00EC0500">
      <w:pPr>
        <w:numPr>
          <w:ilvl w:val="0"/>
          <w:numId w:val="10"/>
        </w:numPr>
        <w:tabs>
          <w:tab w:val="left" w:pos="284"/>
        </w:tabs>
        <w:spacing w:after="0" w:line="240" w:lineRule="auto"/>
        <w:contextualSpacing/>
        <w:jc w:val="both"/>
        <w:rPr>
          <w:rFonts w:ascii="Futura Std Book" w:eastAsia="Times New Roman" w:hAnsi="Futura Std Book" w:cs="Arial"/>
          <w:sz w:val="20"/>
          <w:szCs w:val="20"/>
          <w:lang w:eastAsia="ar-SA"/>
        </w:rPr>
      </w:pPr>
      <w:r w:rsidRPr="00391A0B">
        <w:rPr>
          <w:rFonts w:ascii="Futura Std Book" w:eastAsia="Times New Roman" w:hAnsi="Futura Std Book" w:cs="Arial"/>
          <w:sz w:val="20"/>
          <w:szCs w:val="20"/>
          <w:lang w:eastAsia="ar-SA"/>
        </w:rPr>
        <w:t xml:space="preserve">Se volvieron a solicitar cotizaciones a los proveedores. </w:t>
      </w:r>
    </w:p>
    <w:p w14:paraId="52F37B4F" w14:textId="77777777" w:rsidR="004E20B7" w:rsidRPr="00391A0B" w:rsidRDefault="004E20B7" w:rsidP="00EC0500">
      <w:pPr>
        <w:numPr>
          <w:ilvl w:val="0"/>
          <w:numId w:val="10"/>
        </w:numPr>
        <w:tabs>
          <w:tab w:val="left" w:pos="284"/>
        </w:tabs>
        <w:spacing w:after="0" w:line="240" w:lineRule="auto"/>
        <w:contextualSpacing/>
        <w:jc w:val="both"/>
        <w:rPr>
          <w:rFonts w:ascii="Futura Std Book" w:eastAsia="Times New Roman" w:hAnsi="Futura Std Book" w:cs="Arial"/>
          <w:sz w:val="20"/>
          <w:szCs w:val="20"/>
          <w:lang w:eastAsia="ar-SA"/>
        </w:rPr>
      </w:pPr>
      <w:r w:rsidRPr="00391A0B">
        <w:rPr>
          <w:rFonts w:ascii="Futura Std Book" w:eastAsia="Times New Roman" w:hAnsi="Futura Std Book" w:cs="Arial"/>
          <w:sz w:val="20"/>
          <w:szCs w:val="20"/>
          <w:lang w:eastAsia="ar-SA"/>
        </w:rPr>
        <w:t>Se realizó la devolución del proyecto porque se unifico todos los contenidos al</w:t>
      </w:r>
      <w:r w:rsidR="00C10D86" w:rsidRPr="00391A0B">
        <w:rPr>
          <w:rFonts w:ascii="Futura Std Book" w:eastAsia="Times New Roman" w:hAnsi="Futura Std Book" w:cs="Arial"/>
          <w:sz w:val="20"/>
          <w:szCs w:val="20"/>
          <w:lang w:eastAsia="ar-SA"/>
        </w:rPr>
        <w:t xml:space="preserve"> proyecto FNTP</w:t>
      </w:r>
      <w:r w:rsidRPr="00391A0B">
        <w:rPr>
          <w:rFonts w:ascii="Futura Std Book" w:eastAsia="Times New Roman" w:hAnsi="Futura Std Book" w:cs="Arial"/>
          <w:sz w:val="20"/>
          <w:szCs w:val="20"/>
          <w:lang w:eastAsia="ar-SA"/>
        </w:rPr>
        <w:t xml:space="preserve"> 256- 2017</w:t>
      </w:r>
      <w:r w:rsidR="00C10D86" w:rsidRPr="00391A0B">
        <w:rPr>
          <w:rFonts w:ascii="Futura Std Book" w:eastAsia="Times New Roman" w:hAnsi="Futura Std Book" w:cs="Arial"/>
          <w:sz w:val="20"/>
          <w:szCs w:val="20"/>
          <w:lang w:eastAsia="ar-SA"/>
        </w:rPr>
        <w:t xml:space="preserve"> Jornadas de capacitación en discapacidad.</w:t>
      </w:r>
    </w:p>
    <w:p w14:paraId="61CE64A2" w14:textId="77777777" w:rsidR="0050554B" w:rsidRPr="00391A0B" w:rsidRDefault="0050554B" w:rsidP="00EC0500">
      <w:pPr>
        <w:tabs>
          <w:tab w:val="left" w:pos="284"/>
        </w:tabs>
        <w:spacing w:after="0" w:line="240" w:lineRule="auto"/>
        <w:contextualSpacing/>
        <w:jc w:val="both"/>
        <w:rPr>
          <w:rFonts w:ascii="Futura Std Book" w:eastAsia="Calibri" w:hAnsi="Futura Std Book" w:cs="Arial"/>
          <w:b/>
          <w:sz w:val="20"/>
          <w:szCs w:val="20"/>
          <w:highlight w:val="yellow"/>
        </w:rPr>
      </w:pPr>
    </w:p>
    <w:p w14:paraId="45F77A03" w14:textId="77777777" w:rsidR="00B744F2" w:rsidRPr="00391A0B" w:rsidRDefault="00797863" w:rsidP="00EC0500">
      <w:pPr>
        <w:tabs>
          <w:tab w:val="left" w:pos="284"/>
        </w:tabs>
        <w:spacing w:after="0" w:line="240" w:lineRule="auto"/>
        <w:contextualSpacing/>
        <w:jc w:val="both"/>
        <w:rPr>
          <w:rFonts w:ascii="Futura Std Book" w:eastAsia="Calibri" w:hAnsi="Futura Std Book" w:cs="Arial"/>
          <w:b/>
          <w:sz w:val="20"/>
          <w:szCs w:val="20"/>
          <w:u w:val="single"/>
        </w:rPr>
      </w:pPr>
      <w:r w:rsidRPr="00391A0B">
        <w:rPr>
          <w:rFonts w:ascii="Futura Std Book" w:eastAsia="Calibri" w:hAnsi="Futura Std Book" w:cs="Arial"/>
          <w:b/>
          <w:sz w:val="20"/>
          <w:szCs w:val="20"/>
          <w:u w:val="single"/>
        </w:rPr>
        <w:t>Aprobado</w:t>
      </w:r>
      <w:r w:rsidR="00FA6141" w:rsidRPr="00391A0B">
        <w:rPr>
          <w:rFonts w:ascii="Futura Std Book" w:eastAsia="Calibri" w:hAnsi="Futura Std Book" w:cs="Arial"/>
          <w:b/>
          <w:sz w:val="20"/>
          <w:szCs w:val="20"/>
          <w:u w:val="single"/>
        </w:rPr>
        <w:t>s</w:t>
      </w:r>
      <w:r w:rsidR="00B744F2" w:rsidRPr="00391A0B">
        <w:rPr>
          <w:rFonts w:ascii="Futura Std Book" w:eastAsia="Calibri" w:hAnsi="Futura Std Book" w:cs="Arial"/>
          <w:b/>
          <w:sz w:val="20"/>
          <w:szCs w:val="20"/>
          <w:u w:val="single"/>
        </w:rPr>
        <w:t xml:space="preserve"> 2016</w:t>
      </w:r>
    </w:p>
    <w:p w14:paraId="421092CA" w14:textId="77777777" w:rsidR="00096B68" w:rsidRPr="00391A0B" w:rsidRDefault="00096B68" w:rsidP="00EC0500">
      <w:pPr>
        <w:pStyle w:val="Prrafodelista"/>
        <w:numPr>
          <w:ilvl w:val="0"/>
          <w:numId w:val="18"/>
        </w:numPr>
        <w:tabs>
          <w:tab w:val="left" w:pos="0"/>
          <w:tab w:val="left" w:pos="284"/>
        </w:tabs>
        <w:spacing w:after="0" w:line="240" w:lineRule="auto"/>
        <w:ind w:left="0" w:firstLine="0"/>
        <w:jc w:val="both"/>
        <w:rPr>
          <w:rFonts w:ascii="Futura Std Book" w:eastAsia="Times New Roman" w:hAnsi="Futura Std Book" w:cs="Arial"/>
          <w:b/>
          <w:sz w:val="20"/>
          <w:szCs w:val="20"/>
          <w:lang w:eastAsia="ar-SA"/>
        </w:rPr>
      </w:pPr>
      <w:r w:rsidRPr="00391A0B">
        <w:rPr>
          <w:rFonts w:ascii="Futura Std Book" w:hAnsi="Futura Std Book"/>
          <w:b/>
          <w:sz w:val="20"/>
          <w:szCs w:val="20"/>
        </w:rPr>
        <w:t xml:space="preserve">FNTP-002-2016 VIII Encuentro </w:t>
      </w:r>
      <w:proofErr w:type="spellStart"/>
      <w:r w:rsidRPr="00391A0B">
        <w:rPr>
          <w:rFonts w:ascii="Futura Std Book" w:hAnsi="Futura Std Book"/>
          <w:b/>
          <w:sz w:val="20"/>
          <w:szCs w:val="20"/>
        </w:rPr>
        <w:t>Acolap</w:t>
      </w:r>
      <w:proofErr w:type="spellEnd"/>
      <w:r w:rsidRPr="00391A0B">
        <w:rPr>
          <w:rFonts w:ascii="Futura Std Book" w:hAnsi="Futura Std Book"/>
          <w:b/>
          <w:sz w:val="20"/>
          <w:szCs w:val="20"/>
        </w:rPr>
        <w:t xml:space="preserve"> "El futuro de los parques de diversiones y del entretenimiento en Colombia: retos para hacer de ésta una industria que genera valor"</w:t>
      </w:r>
    </w:p>
    <w:p w14:paraId="10DC3716" w14:textId="77777777" w:rsidR="00096B68" w:rsidRPr="00391A0B" w:rsidRDefault="00096B68" w:rsidP="00EC0500">
      <w:pPr>
        <w:tabs>
          <w:tab w:val="left" w:pos="284"/>
          <w:tab w:val="left" w:pos="851"/>
        </w:tabs>
        <w:spacing w:after="0" w:line="240" w:lineRule="auto"/>
        <w:contextualSpacing/>
        <w:jc w:val="both"/>
        <w:rPr>
          <w:rFonts w:ascii="Futura Std Book" w:eastAsia="Times New Roman" w:hAnsi="Futura Std Book" w:cs="Arial"/>
          <w:b/>
          <w:sz w:val="20"/>
          <w:szCs w:val="20"/>
          <w:lang w:eastAsia="ar-SA"/>
        </w:rPr>
      </w:pPr>
      <w:r w:rsidRPr="00391A0B">
        <w:rPr>
          <w:rFonts w:ascii="Futura Std Book" w:eastAsia="Times New Roman" w:hAnsi="Futura Std Book" w:cs="Arial"/>
          <w:b/>
          <w:sz w:val="20"/>
          <w:szCs w:val="20"/>
          <w:lang w:eastAsia="ar-SA"/>
        </w:rPr>
        <w:t xml:space="preserve">Proponente: </w:t>
      </w:r>
      <w:proofErr w:type="spellStart"/>
      <w:r w:rsidRPr="00391A0B">
        <w:rPr>
          <w:rFonts w:ascii="Futura Std Book" w:hAnsi="Futura Std Book"/>
          <w:sz w:val="20"/>
          <w:szCs w:val="20"/>
        </w:rPr>
        <w:t>Acolap</w:t>
      </w:r>
      <w:proofErr w:type="spellEnd"/>
    </w:p>
    <w:p w14:paraId="6B3A0974" w14:textId="77777777" w:rsidR="00096B68" w:rsidRPr="00391A0B" w:rsidRDefault="00096B68" w:rsidP="00EC0500">
      <w:pPr>
        <w:spacing w:after="0" w:line="240" w:lineRule="auto"/>
        <w:jc w:val="both"/>
        <w:rPr>
          <w:rFonts w:ascii="Futura Std Book" w:eastAsia="Times New Roman" w:hAnsi="Futura Std Book" w:cs="Times New Roman"/>
          <w:sz w:val="20"/>
          <w:szCs w:val="20"/>
          <w:lang w:val="es-MX" w:eastAsia="es-MX"/>
        </w:rPr>
      </w:pPr>
      <w:r w:rsidRPr="00391A0B">
        <w:rPr>
          <w:rFonts w:ascii="Futura Std Book" w:eastAsia="Times New Roman" w:hAnsi="Futura Std Book" w:cs="Arial"/>
          <w:b/>
          <w:sz w:val="20"/>
          <w:szCs w:val="20"/>
          <w:lang w:eastAsia="ar-SA"/>
        </w:rPr>
        <w:t xml:space="preserve">Valor: </w:t>
      </w:r>
      <w:r w:rsidRPr="00391A0B">
        <w:rPr>
          <w:rFonts w:ascii="Futura Std Book" w:hAnsi="Futura Std Book"/>
          <w:sz w:val="20"/>
          <w:szCs w:val="20"/>
        </w:rPr>
        <w:t xml:space="preserve">$186.533.319 </w:t>
      </w:r>
      <w:r w:rsidRPr="00391A0B">
        <w:rPr>
          <w:rFonts w:ascii="Futura Std Book" w:hAnsi="Futura Std Book" w:cstheme="minorHAnsi"/>
          <w:sz w:val="20"/>
          <w:szCs w:val="20"/>
        </w:rPr>
        <w:t>(</w:t>
      </w:r>
      <w:proofErr w:type="spellStart"/>
      <w:r w:rsidRPr="00391A0B">
        <w:rPr>
          <w:rFonts w:ascii="Futura Std Book" w:hAnsi="Futura Std Book" w:cstheme="minorHAnsi"/>
          <w:sz w:val="20"/>
          <w:szCs w:val="20"/>
        </w:rPr>
        <w:t>Fontur</w:t>
      </w:r>
      <w:proofErr w:type="spellEnd"/>
      <w:r w:rsidRPr="00391A0B">
        <w:rPr>
          <w:rFonts w:ascii="Futura Std Book" w:hAnsi="Futura Std Book" w:cstheme="minorHAnsi"/>
          <w:sz w:val="20"/>
          <w:szCs w:val="20"/>
        </w:rPr>
        <w:t xml:space="preserve"> $148.942.981; contrapartida $37.590.338)</w:t>
      </w:r>
      <w:r w:rsidR="00D36E18" w:rsidRPr="00391A0B">
        <w:rPr>
          <w:rFonts w:ascii="Futura Std Book" w:hAnsi="Futura Std Book"/>
          <w:sz w:val="20"/>
          <w:szCs w:val="20"/>
        </w:rPr>
        <w:t xml:space="preserve"> (aproximado $8.761.352</w:t>
      </w:r>
      <w:r w:rsidRPr="00391A0B">
        <w:rPr>
          <w:rFonts w:ascii="Futura Std Book" w:hAnsi="Futura Std Book"/>
          <w:sz w:val="20"/>
          <w:szCs w:val="20"/>
        </w:rPr>
        <w:t xml:space="preserve"> para el departamento</w:t>
      </w:r>
    </w:p>
    <w:p w14:paraId="2C898567" w14:textId="77777777" w:rsidR="00096B68" w:rsidRPr="00391A0B" w:rsidRDefault="00096B68" w:rsidP="00EC0500">
      <w:pPr>
        <w:tabs>
          <w:tab w:val="left" w:pos="284"/>
          <w:tab w:val="left" w:pos="851"/>
        </w:tabs>
        <w:spacing w:after="0" w:line="240" w:lineRule="auto"/>
        <w:contextualSpacing/>
        <w:jc w:val="both"/>
        <w:rPr>
          <w:rFonts w:ascii="Futura Std Book" w:hAnsi="Futura Std Book"/>
          <w:sz w:val="20"/>
          <w:szCs w:val="20"/>
        </w:rPr>
      </w:pPr>
      <w:r w:rsidRPr="00391A0B">
        <w:rPr>
          <w:rFonts w:ascii="Futura Std Book" w:eastAsia="Times New Roman" w:hAnsi="Futura Std Book" w:cs="Arial"/>
          <w:b/>
          <w:sz w:val="20"/>
          <w:szCs w:val="20"/>
          <w:lang w:eastAsia="ar-SA"/>
        </w:rPr>
        <w:t xml:space="preserve">Objetivo: </w:t>
      </w:r>
      <w:r w:rsidRPr="00391A0B">
        <w:rPr>
          <w:rFonts w:ascii="Futura Std Book" w:hAnsi="Futura Std Book"/>
          <w:sz w:val="20"/>
          <w:szCs w:val="20"/>
        </w:rPr>
        <w:t xml:space="preserve">Realizar el VIII encuentro </w:t>
      </w:r>
      <w:proofErr w:type="spellStart"/>
      <w:r w:rsidRPr="00391A0B">
        <w:rPr>
          <w:rFonts w:ascii="Futura Std Book" w:hAnsi="Futura Std Book"/>
          <w:sz w:val="20"/>
          <w:szCs w:val="20"/>
        </w:rPr>
        <w:t>Acolap</w:t>
      </w:r>
      <w:proofErr w:type="spellEnd"/>
      <w:r w:rsidRPr="00391A0B">
        <w:rPr>
          <w:rFonts w:ascii="Futura Std Book" w:hAnsi="Futura Std Book"/>
          <w:sz w:val="20"/>
          <w:szCs w:val="20"/>
        </w:rPr>
        <w:t>, bajo el lema "el futuro de los parques de diversiones y el entretenimiento en Colombia: retos para hacer de ésta una industria que genera valor”.</w:t>
      </w:r>
    </w:p>
    <w:p w14:paraId="32CF8760" w14:textId="77777777" w:rsidR="00096B68" w:rsidRPr="00391A0B" w:rsidRDefault="00096B68" w:rsidP="00EC0500">
      <w:pPr>
        <w:tabs>
          <w:tab w:val="left" w:pos="284"/>
          <w:tab w:val="left" w:pos="851"/>
        </w:tabs>
        <w:spacing w:after="0" w:line="240" w:lineRule="auto"/>
        <w:contextualSpacing/>
        <w:jc w:val="both"/>
        <w:rPr>
          <w:rFonts w:ascii="Futura Std Book" w:hAnsi="Futura Std Book"/>
          <w:b/>
          <w:sz w:val="20"/>
          <w:szCs w:val="20"/>
        </w:rPr>
      </w:pPr>
      <w:r w:rsidRPr="00391A0B">
        <w:rPr>
          <w:rFonts w:ascii="Futura Std Book" w:hAnsi="Futura Std Book"/>
          <w:b/>
          <w:sz w:val="20"/>
          <w:szCs w:val="20"/>
        </w:rPr>
        <w:t xml:space="preserve">Inicio: </w:t>
      </w:r>
      <w:r w:rsidRPr="00391A0B">
        <w:rPr>
          <w:rFonts w:ascii="Futura Std Book" w:hAnsi="Futura Std Book"/>
          <w:sz w:val="20"/>
          <w:szCs w:val="20"/>
        </w:rPr>
        <w:t>18 de mayo de 2016</w:t>
      </w:r>
    </w:p>
    <w:p w14:paraId="5E89483D" w14:textId="77777777" w:rsidR="00096B68" w:rsidRPr="00391A0B" w:rsidRDefault="00096B68" w:rsidP="00EC0500">
      <w:pPr>
        <w:tabs>
          <w:tab w:val="left" w:pos="284"/>
          <w:tab w:val="left" w:pos="851"/>
        </w:tabs>
        <w:spacing w:after="0" w:line="240" w:lineRule="auto"/>
        <w:contextualSpacing/>
        <w:jc w:val="both"/>
        <w:rPr>
          <w:rFonts w:ascii="Futura Std Book" w:eastAsia="Times New Roman" w:hAnsi="Futura Std Book" w:cs="Arial"/>
          <w:b/>
          <w:sz w:val="20"/>
          <w:szCs w:val="20"/>
          <w:lang w:eastAsia="ar-SA"/>
        </w:rPr>
      </w:pPr>
      <w:r w:rsidRPr="00391A0B">
        <w:rPr>
          <w:rFonts w:ascii="Futura Std Book" w:hAnsi="Futura Std Book"/>
          <w:b/>
          <w:sz w:val="20"/>
          <w:szCs w:val="20"/>
        </w:rPr>
        <w:t xml:space="preserve">Terminación: </w:t>
      </w:r>
      <w:r w:rsidRPr="00391A0B">
        <w:rPr>
          <w:rFonts w:ascii="Futura Std Book" w:hAnsi="Futura Std Book"/>
          <w:sz w:val="20"/>
          <w:szCs w:val="20"/>
        </w:rPr>
        <w:t>20 de mayo de 2016</w:t>
      </w:r>
    </w:p>
    <w:p w14:paraId="53A5283F" w14:textId="77777777" w:rsidR="00096B68" w:rsidRPr="00391A0B" w:rsidRDefault="00096B68" w:rsidP="00EC0500">
      <w:pPr>
        <w:tabs>
          <w:tab w:val="left" w:pos="284"/>
          <w:tab w:val="left" w:pos="851"/>
        </w:tabs>
        <w:spacing w:after="0" w:line="240" w:lineRule="auto"/>
        <w:contextualSpacing/>
        <w:jc w:val="both"/>
        <w:rPr>
          <w:rFonts w:ascii="Futura Std Book" w:eastAsia="Times New Roman" w:hAnsi="Futura Std Book" w:cs="Arial"/>
          <w:sz w:val="20"/>
          <w:szCs w:val="20"/>
          <w:lang w:eastAsia="ar-SA"/>
        </w:rPr>
      </w:pPr>
      <w:r w:rsidRPr="00391A0B">
        <w:rPr>
          <w:rFonts w:ascii="Futura Std Book" w:eastAsia="Times New Roman" w:hAnsi="Futura Std Book" w:cs="Arial"/>
          <w:b/>
          <w:sz w:val="20"/>
          <w:szCs w:val="20"/>
          <w:lang w:eastAsia="ar-SA"/>
        </w:rPr>
        <w:t>Estado:</w:t>
      </w:r>
      <w:r w:rsidRPr="00391A0B">
        <w:rPr>
          <w:rFonts w:ascii="Futura Std Book" w:eastAsia="Times New Roman" w:hAnsi="Futura Std Book" w:cs="Arial"/>
          <w:sz w:val="20"/>
          <w:szCs w:val="20"/>
          <w:lang w:eastAsia="ar-SA"/>
        </w:rPr>
        <w:t xml:space="preserve"> </w:t>
      </w:r>
      <w:r w:rsidR="00F26812" w:rsidRPr="00391A0B">
        <w:rPr>
          <w:rFonts w:ascii="Futura Std Book" w:eastAsia="Times New Roman" w:hAnsi="Futura Std Book" w:cs="Arial"/>
          <w:sz w:val="20"/>
          <w:szCs w:val="20"/>
          <w:lang w:eastAsia="ar-SA"/>
        </w:rPr>
        <w:t>finalizado</w:t>
      </w:r>
    </w:p>
    <w:p w14:paraId="0205DBCC" w14:textId="77777777" w:rsidR="00096B68" w:rsidRPr="00391A0B" w:rsidRDefault="00096B68" w:rsidP="00EC0500">
      <w:pPr>
        <w:tabs>
          <w:tab w:val="left" w:pos="284"/>
          <w:tab w:val="left" w:pos="851"/>
        </w:tabs>
        <w:spacing w:after="0" w:line="240" w:lineRule="auto"/>
        <w:contextualSpacing/>
        <w:jc w:val="both"/>
        <w:rPr>
          <w:rFonts w:ascii="Futura Std Book" w:eastAsia="Times New Roman" w:hAnsi="Futura Std Book" w:cs="Arial"/>
          <w:b/>
          <w:sz w:val="20"/>
          <w:szCs w:val="20"/>
          <w:lang w:eastAsia="ar-SA"/>
        </w:rPr>
      </w:pPr>
      <w:r w:rsidRPr="00391A0B">
        <w:rPr>
          <w:rFonts w:ascii="Futura Std Book" w:eastAsia="Times New Roman" w:hAnsi="Futura Std Book" w:cs="Arial"/>
          <w:b/>
          <w:sz w:val="20"/>
          <w:szCs w:val="20"/>
          <w:lang w:eastAsia="ar-SA"/>
        </w:rPr>
        <w:t>Avance</w:t>
      </w:r>
      <w:r w:rsidR="00A83505" w:rsidRPr="00391A0B">
        <w:rPr>
          <w:rFonts w:ascii="Futura Std Book" w:eastAsia="Times New Roman" w:hAnsi="Futura Std Book" w:cs="Arial"/>
          <w:b/>
          <w:sz w:val="20"/>
          <w:szCs w:val="20"/>
          <w:lang w:eastAsia="ar-SA"/>
        </w:rPr>
        <w:t xml:space="preserve"> físico</w:t>
      </w:r>
      <w:r w:rsidRPr="00391A0B">
        <w:rPr>
          <w:rFonts w:ascii="Futura Std Book" w:eastAsia="Times New Roman" w:hAnsi="Futura Std Book" w:cs="Arial"/>
          <w:b/>
          <w:sz w:val="20"/>
          <w:szCs w:val="20"/>
          <w:lang w:eastAsia="ar-SA"/>
        </w:rPr>
        <w:t xml:space="preserve">: </w:t>
      </w:r>
      <w:r w:rsidRPr="00391A0B">
        <w:rPr>
          <w:rFonts w:ascii="Futura Std Book" w:eastAsia="Times New Roman" w:hAnsi="Futura Std Book" w:cs="Arial"/>
          <w:sz w:val="20"/>
          <w:szCs w:val="20"/>
          <w:lang w:eastAsia="ar-SA"/>
        </w:rPr>
        <w:t>100%</w:t>
      </w:r>
    </w:p>
    <w:p w14:paraId="35CDCB98" w14:textId="77777777" w:rsidR="00096B68" w:rsidRPr="00391A0B" w:rsidRDefault="00096B68" w:rsidP="00EC0500">
      <w:pPr>
        <w:tabs>
          <w:tab w:val="left" w:pos="284"/>
          <w:tab w:val="left" w:pos="851"/>
        </w:tabs>
        <w:spacing w:after="0" w:line="240" w:lineRule="auto"/>
        <w:contextualSpacing/>
        <w:jc w:val="both"/>
        <w:rPr>
          <w:rFonts w:ascii="Futura Std Book" w:eastAsia="Times New Roman" w:hAnsi="Futura Std Book" w:cs="Arial"/>
          <w:b/>
          <w:sz w:val="20"/>
          <w:szCs w:val="20"/>
          <w:lang w:eastAsia="ar-SA"/>
        </w:rPr>
      </w:pPr>
      <w:r w:rsidRPr="00391A0B">
        <w:rPr>
          <w:rFonts w:ascii="Futura Std Book" w:eastAsia="Times New Roman" w:hAnsi="Futura Std Book" w:cs="Arial"/>
          <w:b/>
          <w:sz w:val="20"/>
          <w:szCs w:val="20"/>
          <w:lang w:eastAsia="ar-SA"/>
        </w:rPr>
        <w:t>Informe:</w:t>
      </w:r>
    </w:p>
    <w:p w14:paraId="33085FB0" w14:textId="77777777" w:rsidR="00096B68" w:rsidRPr="00391A0B" w:rsidRDefault="00051D99" w:rsidP="00EC0500">
      <w:pPr>
        <w:pStyle w:val="Prrafodelista"/>
        <w:numPr>
          <w:ilvl w:val="0"/>
          <w:numId w:val="17"/>
        </w:numPr>
        <w:tabs>
          <w:tab w:val="left" w:pos="284"/>
          <w:tab w:val="left" w:pos="851"/>
        </w:tabs>
        <w:spacing w:after="0" w:line="240" w:lineRule="auto"/>
        <w:ind w:left="0" w:firstLine="0"/>
        <w:jc w:val="both"/>
        <w:rPr>
          <w:rFonts w:ascii="Futura Std Book" w:eastAsia="Times New Roman" w:hAnsi="Futura Std Book" w:cs="Arial"/>
          <w:sz w:val="20"/>
          <w:szCs w:val="20"/>
          <w:lang w:eastAsia="ar-SA"/>
        </w:rPr>
      </w:pPr>
      <w:r w:rsidRPr="00391A0B">
        <w:rPr>
          <w:rFonts w:ascii="Futura Std Book" w:eastAsia="Times New Roman" w:hAnsi="Futura Std Book" w:cs="Arial"/>
          <w:sz w:val="20"/>
          <w:szCs w:val="20"/>
          <w:lang w:eastAsia="ar-SA"/>
        </w:rPr>
        <w:t>Radicado</w:t>
      </w:r>
      <w:r w:rsidR="00096B68" w:rsidRPr="00391A0B">
        <w:rPr>
          <w:rFonts w:ascii="Futura Std Book" w:eastAsia="Times New Roman" w:hAnsi="Futura Std Book" w:cs="Arial"/>
          <w:sz w:val="20"/>
          <w:szCs w:val="20"/>
          <w:lang w:eastAsia="ar-SA"/>
        </w:rPr>
        <w:t xml:space="preserve"> el 13 de enero de 2016.</w:t>
      </w:r>
    </w:p>
    <w:p w14:paraId="634BA8C5" w14:textId="77777777" w:rsidR="00096B68" w:rsidRPr="00391A0B" w:rsidRDefault="00051D99" w:rsidP="00EC0500">
      <w:pPr>
        <w:pStyle w:val="Prrafodelista"/>
        <w:numPr>
          <w:ilvl w:val="0"/>
          <w:numId w:val="17"/>
        </w:numPr>
        <w:tabs>
          <w:tab w:val="left" w:pos="284"/>
          <w:tab w:val="left" w:pos="851"/>
        </w:tabs>
        <w:spacing w:after="0" w:line="240" w:lineRule="auto"/>
        <w:ind w:left="0" w:firstLine="0"/>
        <w:jc w:val="both"/>
        <w:rPr>
          <w:rFonts w:ascii="Futura Std Book" w:eastAsia="Times New Roman" w:hAnsi="Futura Std Book" w:cs="Arial"/>
          <w:sz w:val="20"/>
          <w:szCs w:val="20"/>
          <w:lang w:eastAsia="ar-SA"/>
        </w:rPr>
      </w:pPr>
      <w:r w:rsidRPr="00391A0B">
        <w:rPr>
          <w:rFonts w:ascii="Futura Std Book" w:eastAsia="Times New Roman" w:hAnsi="Futura Std Book" w:cs="Arial"/>
          <w:sz w:val="20"/>
          <w:szCs w:val="20"/>
          <w:lang w:eastAsia="ar-SA"/>
        </w:rPr>
        <w:t>Aprobado el</w:t>
      </w:r>
      <w:r w:rsidR="00096B68" w:rsidRPr="00391A0B">
        <w:rPr>
          <w:rFonts w:ascii="Futura Std Book" w:eastAsia="Times New Roman" w:hAnsi="Futura Std Book" w:cs="Arial"/>
          <w:sz w:val="20"/>
          <w:szCs w:val="20"/>
          <w:lang w:eastAsia="ar-SA"/>
        </w:rPr>
        <w:t xml:space="preserve"> 18 de febrero de 2016.</w:t>
      </w:r>
    </w:p>
    <w:p w14:paraId="6896727E" w14:textId="77777777" w:rsidR="005D42BA" w:rsidRPr="00391A0B" w:rsidRDefault="00096B68" w:rsidP="00EC0500">
      <w:pPr>
        <w:pStyle w:val="Prrafodelista"/>
        <w:numPr>
          <w:ilvl w:val="0"/>
          <w:numId w:val="45"/>
        </w:numPr>
        <w:tabs>
          <w:tab w:val="left" w:pos="284"/>
        </w:tabs>
        <w:spacing w:after="0" w:line="240" w:lineRule="auto"/>
        <w:ind w:left="284" w:hanging="284"/>
        <w:jc w:val="both"/>
        <w:rPr>
          <w:rFonts w:ascii="Futura Std Book" w:eastAsia="Times New Roman" w:hAnsi="Futura Std Book" w:cs="Arial"/>
          <w:sz w:val="20"/>
          <w:szCs w:val="20"/>
          <w:lang w:eastAsia="ar-SA"/>
        </w:rPr>
      </w:pPr>
      <w:r w:rsidRPr="00391A0B">
        <w:rPr>
          <w:rFonts w:ascii="Futura Std Book" w:eastAsia="Times New Roman" w:hAnsi="Futura Std Book" w:cs="Arial"/>
          <w:sz w:val="20"/>
          <w:szCs w:val="20"/>
          <w:lang w:eastAsia="ar-SA"/>
        </w:rPr>
        <w:t>Departamentos de impacto: Amazonas; Antioquia; Atlántico; Bolívar; Boyacá; Caldas; Cauca; Chocó; Cundinamarca; Huila; La Guajira; Meta; Nariño; Quindío; Risaralda; Santander; Tolima; Valle del Cauca.</w:t>
      </w:r>
    </w:p>
    <w:p w14:paraId="6EB33F4F" w14:textId="77777777" w:rsidR="00096B68" w:rsidRPr="00391A0B" w:rsidRDefault="00096B68" w:rsidP="00EC0500">
      <w:pPr>
        <w:pStyle w:val="Prrafodelista"/>
        <w:numPr>
          <w:ilvl w:val="0"/>
          <w:numId w:val="45"/>
        </w:numPr>
        <w:tabs>
          <w:tab w:val="left" w:pos="284"/>
        </w:tabs>
        <w:spacing w:after="0" w:line="240" w:lineRule="auto"/>
        <w:ind w:left="284" w:hanging="284"/>
        <w:jc w:val="both"/>
        <w:rPr>
          <w:rFonts w:ascii="Futura Std Book" w:eastAsia="Times New Roman" w:hAnsi="Futura Std Book" w:cs="Arial"/>
          <w:sz w:val="20"/>
          <w:szCs w:val="20"/>
          <w:lang w:eastAsia="ar-SA"/>
        </w:rPr>
      </w:pPr>
      <w:r w:rsidRPr="00391A0B">
        <w:rPr>
          <w:rFonts w:ascii="Futura Std Book" w:eastAsia="Times New Roman" w:hAnsi="Futura Std Book" w:cs="Arial"/>
          <w:sz w:val="20"/>
          <w:szCs w:val="20"/>
          <w:lang w:eastAsia="ar-SA"/>
        </w:rPr>
        <w:t xml:space="preserve">150 personas de la industria de los Parques de Diversiones y del sector del Turismo fueron capacitados, actualizados y sensibilizados mediante el desarrollo del Encuentro. </w:t>
      </w:r>
    </w:p>
    <w:p w14:paraId="6D90BD59" w14:textId="77777777" w:rsidR="00096B68" w:rsidRPr="009F1174" w:rsidRDefault="00096B68" w:rsidP="00EC0500">
      <w:pPr>
        <w:pStyle w:val="Prrafodelista"/>
        <w:numPr>
          <w:ilvl w:val="0"/>
          <w:numId w:val="18"/>
        </w:numPr>
        <w:tabs>
          <w:tab w:val="left" w:pos="0"/>
          <w:tab w:val="left" w:pos="284"/>
        </w:tabs>
        <w:spacing w:after="0" w:line="240" w:lineRule="auto"/>
        <w:ind w:left="0" w:firstLine="0"/>
        <w:jc w:val="both"/>
        <w:rPr>
          <w:rFonts w:ascii="Futura Std Book" w:eastAsia="Times New Roman" w:hAnsi="Futura Std Book" w:cs="Arial"/>
          <w:b/>
          <w:sz w:val="20"/>
          <w:szCs w:val="20"/>
          <w:lang w:eastAsia="ar-SA"/>
        </w:rPr>
      </w:pPr>
      <w:r w:rsidRPr="00391A0B">
        <w:rPr>
          <w:rFonts w:ascii="Futura Std Book" w:eastAsia="Times New Roman" w:hAnsi="Futura Std Book" w:cs="Arial"/>
          <w:b/>
          <w:sz w:val="20"/>
          <w:szCs w:val="20"/>
          <w:lang w:eastAsia="es-CO"/>
        </w:rPr>
        <w:t>FNTP-027-2016 Implementación de la NTS-TS-001-1 en un área turística delimitada de seis destinos turísticos de Colombia</w:t>
      </w:r>
    </w:p>
    <w:p w14:paraId="64BCDEB7" w14:textId="77777777" w:rsidR="00096B68" w:rsidRPr="009F1174" w:rsidRDefault="00096B68" w:rsidP="00EC0500">
      <w:pPr>
        <w:tabs>
          <w:tab w:val="left" w:pos="284"/>
          <w:tab w:val="left" w:pos="851"/>
        </w:tabs>
        <w:spacing w:after="0" w:line="240" w:lineRule="auto"/>
        <w:contextualSpacing/>
        <w:jc w:val="both"/>
        <w:rPr>
          <w:rFonts w:ascii="Futura Std Book" w:eastAsia="Times New Roman" w:hAnsi="Futura Std Book" w:cs="Arial"/>
          <w:b/>
          <w:sz w:val="20"/>
          <w:szCs w:val="20"/>
          <w:lang w:eastAsia="ar-SA"/>
        </w:rPr>
      </w:pPr>
      <w:r w:rsidRPr="009F1174">
        <w:rPr>
          <w:rFonts w:ascii="Futura Std Book" w:eastAsia="Times New Roman" w:hAnsi="Futura Std Book" w:cs="Arial"/>
          <w:b/>
          <w:sz w:val="20"/>
          <w:szCs w:val="20"/>
          <w:lang w:eastAsia="ar-SA"/>
        </w:rPr>
        <w:t xml:space="preserve">Proponente: </w:t>
      </w:r>
      <w:proofErr w:type="spellStart"/>
      <w:r w:rsidRPr="009F1174">
        <w:rPr>
          <w:rFonts w:ascii="Futura Std Book" w:eastAsia="Times New Roman" w:hAnsi="Futura Std Book" w:cs="Arial"/>
          <w:sz w:val="20"/>
          <w:szCs w:val="20"/>
          <w:lang w:eastAsia="es-CO"/>
        </w:rPr>
        <w:t>MinCIT</w:t>
      </w:r>
      <w:proofErr w:type="spellEnd"/>
    </w:p>
    <w:p w14:paraId="3CB8F529" w14:textId="77777777" w:rsidR="0082294C" w:rsidRPr="009F1174" w:rsidRDefault="0082294C" w:rsidP="00EC0500">
      <w:pPr>
        <w:shd w:val="clear" w:color="auto" w:fill="FFFFFF"/>
        <w:tabs>
          <w:tab w:val="left" w:pos="284"/>
        </w:tabs>
        <w:spacing w:after="0" w:line="240" w:lineRule="auto"/>
        <w:jc w:val="both"/>
        <w:rPr>
          <w:rFonts w:ascii="Futura Std Book" w:eastAsia="Times New Roman" w:hAnsi="Futura Std Book" w:cs="Times New Roman"/>
          <w:sz w:val="20"/>
          <w:szCs w:val="20"/>
          <w:lang w:eastAsia="es-CO"/>
        </w:rPr>
      </w:pPr>
      <w:r w:rsidRPr="009F1174">
        <w:rPr>
          <w:rFonts w:ascii="Futura Std Book" w:eastAsia="Times New Roman" w:hAnsi="Futura Std Book" w:cs="Times New Roman"/>
          <w:b/>
          <w:bCs/>
          <w:sz w:val="20"/>
          <w:szCs w:val="20"/>
          <w:lang w:eastAsia="es-CO"/>
        </w:rPr>
        <w:t>Valor: </w:t>
      </w:r>
      <w:r w:rsidRPr="009F1174">
        <w:rPr>
          <w:rFonts w:ascii="Futura Std Book" w:eastAsia="Times New Roman" w:hAnsi="Futura Std Book" w:cs="Times New Roman"/>
          <w:sz w:val="20"/>
          <w:szCs w:val="20"/>
          <w:lang w:eastAsia="es-CO"/>
        </w:rPr>
        <w:t>$891.279.642 (aproximado $148.546.607 para el departamento)</w:t>
      </w:r>
    </w:p>
    <w:p w14:paraId="1EA20834" w14:textId="77777777" w:rsidR="0082294C" w:rsidRPr="009F1174" w:rsidRDefault="0082294C" w:rsidP="00EC0500">
      <w:pPr>
        <w:shd w:val="clear" w:color="auto" w:fill="FFFFFF"/>
        <w:tabs>
          <w:tab w:val="left" w:pos="284"/>
        </w:tabs>
        <w:spacing w:after="0" w:line="240" w:lineRule="auto"/>
        <w:jc w:val="both"/>
        <w:rPr>
          <w:rFonts w:ascii="Futura Std Book" w:eastAsia="Times New Roman" w:hAnsi="Futura Std Book" w:cs="Times New Roman"/>
          <w:sz w:val="20"/>
          <w:szCs w:val="20"/>
          <w:lang w:eastAsia="es-CO"/>
        </w:rPr>
      </w:pPr>
      <w:r w:rsidRPr="009F1174">
        <w:rPr>
          <w:rFonts w:ascii="Futura Std Book" w:eastAsia="Times New Roman" w:hAnsi="Futura Std Book" w:cs="Times New Roman"/>
          <w:b/>
          <w:bCs/>
          <w:sz w:val="20"/>
          <w:szCs w:val="20"/>
          <w:lang w:eastAsia="es-CO"/>
        </w:rPr>
        <w:t>Objetivo: </w:t>
      </w:r>
      <w:r w:rsidRPr="009F1174">
        <w:rPr>
          <w:rFonts w:ascii="Futura Std Book" w:eastAsia="Times New Roman" w:hAnsi="Futura Std Book" w:cs="Times New Roman"/>
          <w:sz w:val="20"/>
          <w:szCs w:val="20"/>
          <w:lang w:eastAsia="es-CO"/>
        </w:rPr>
        <w:t>Realizar la implementación bajo la norma técnica sectorial colombiana NTS-TS "Destino turístico - área turística requisitos de sostenibilidad" NTS-TS-001-1 en seis destinos.</w:t>
      </w:r>
    </w:p>
    <w:p w14:paraId="4921725B" w14:textId="77777777" w:rsidR="0082294C" w:rsidRPr="009F1174" w:rsidRDefault="0082294C" w:rsidP="00EC0500">
      <w:pPr>
        <w:shd w:val="clear" w:color="auto" w:fill="FFFFFF"/>
        <w:tabs>
          <w:tab w:val="left" w:pos="284"/>
        </w:tabs>
        <w:spacing w:after="0" w:line="240" w:lineRule="auto"/>
        <w:jc w:val="both"/>
        <w:rPr>
          <w:rFonts w:ascii="Futura Std Book" w:eastAsia="Times New Roman" w:hAnsi="Futura Std Book" w:cs="Times New Roman"/>
          <w:sz w:val="20"/>
          <w:szCs w:val="20"/>
          <w:lang w:eastAsia="es-CO"/>
        </w:rPr>
      </w:pPr>
      <w:r w:rsidRPr="009F1174">
        <w:rPr>
          <w:rFonts w:ascii="Futura Std Book" w:eastAsia="Times New Roman" w:hAnsi="Futura Std Book" w:cs="Times New Roman"/>
          <w:b/>
          <w:bCs/>
          <w:sz w:val="20"/>
          <w:szCs w:val="20"/>
          <w:lang w:eastAsia="es-CO"/>
        </w:rPr>
        <w:t>Inicio: </w:t>
      </w:r>
      <w:r w:rsidRPr="009F1174">
        <w:rPr>
          <w:rFonts w:ascii="Futura Std Book" w:eastAsia="Times New Roman" w:hAnsi="Futura Std Book" w:cs="Times New Roman"/>
          <w:sz w:val="20"/>
          <w:szCs w:val="20"/>
          <w:lang w:eastAsia="es-CO"/>
        </w:rPr>
        <w:t>29 de noviembre de 2016</w:t>
      </w:r>
    </w:p>
    <w:p w14:paraId="232CE121" w14:textId="77777777" w:rsidR="0082294C" w:rsidRPr="009F1174" w:rsidRDefault="0082294C" w:rsidP="00EC0500">
      <w:pPr>
        <w:shd w:val="clear" w:color="auto" w:fill="FFFFFF"/>
        <w:tabs>
          <w:tab w:val="left" w:pos="284"/>
        </w:tabs>
        <w:spacing w:after="0" w:line="240" w:lineRule="auto"/>
        <w:jc w:val="both"/>
        <w:rPr>
          <w:rFonts w:ascii="Futura Std Book" w:eastAsia="Times New Roman" w:hAnsi="Futura Std Book" w:cs="Times New Roman"/>
          <w:sz w:val="20"/>
          <w:szCs w:val="20"/>
          <w:lang w:eastAsia="es-CO"/>
        </w:rPr>
      </w:pPr>
      <w:r w:rsidRPr="009F1174">
        <w:rPr>
          <w:rFonts w:ascii="Futura Std Book" w:eastAsia="Times New Roman" w:hAnsi="Futura Std Book" w:cs="Times New Roman"/>
          <w:b/>
          <w:bCs/>
          <w:sz w:val="20"/>
          <w:szCs w:val="20"/>
          <w:lang w:eastAsia="es-CO"/>
        </w:rPr>
        <w:t>Terminación: </w:t>
      </w:r>
      <w:r w:rsidRPr="009F1174">
        <w:rPr>
          <w:rFonts w:ascii="Futura Std Book" w:eastAsia="Times New Roman" w:hAnsi="Futura Std Book" w:cs="Times New Roman"/>
          <w:sz w:val="20"/>
          <w:szCs w:val="20"/>
          <w:lang w:eastAsia="es-CO"/>
        </w:rPr>
        <w:t>29 de noviembre de 2017</w:t>
      </w:r>
    </w:p>
    <w:p w14:paraId="0BC58130" w14:textId="77777777" w:rsidR="0082294C" w:rsidRPr="009F1174" w:rsidRDefault="0082294C" w:rsidP="00EC0500">
      <w:pPr>
        <w:shd w:val="clear" w:color="auto" w:fill="FFFFFF"/>
        <w:tabs>
          <w:tab w:val="left" w:pos="284"/>
        </w:tabs>
        <w:spacing w:after="0" w:line="240" w:lineRule="auto"/>
        <w:jc w:val="both"/>
        <w:rPr>
          <w:rFonts w:ascii="Futura Std Book" w:eastAsia="Times New Roman" w:hAnsi="Futura Std Book" w:cs="Times New Roman"/>
          <w:sz w:val="20"/>
          <w:szCs w:val="20"/>
          <w:lang w:eastAsia="es-CO"/>
        </w:rPr>
      </w:pPr>
      <w:r w:rsidRPr="009F1174">
        <w:rPr>
          <w:rFonts w:ascii="Futura Std Book" w:eastAsia="Times New Roman" w:hAnsi="Futura Std Book" w:cs="Times New Roman"/>
          <w:b/>
          <w:bCs/>
          <w:sz w:val="20"/>
          <w:szCs w:val="20"/>
          <w:lang w:eastAsia="es-CO"/>
        </w:rPr>
        <w:t>Estado:</w:t>
      </w:r>
      <w:r w:rsidRPr="009F1174">
        <w:rPr>
          <w:rFonts w:ascii="Futura Std Book" w:eastAsia="Times New Roman" w:hAnsi="Futura Std Book" w:cs="Times New Roman"/>
          <w:sz w:val="20"/>
          <w:szCs w:val="20"/>
          <w:lang w:eastAsia="es-CO"/>
        </w:rPr>
        <w:t> </w:t>
      </w:r>
      <w:r w:rsidR="00E80765" w:rsidRPr="009F1174">
        <w:rPr>
          <w:rFonts w:ascii="Futura Std Book" w:eastAsia="Times New Roman" w:hAnsi="Futura Std Book" w:cs="Times New Roman"/>
          <w:sz w:val="20"/>
          <w:szCs w:val="20"/>
          <w:lang w:eastAsia="es-CO"/>
        </w:rPr>
        <w:t>finalizado</w:t>
      </w:r>
    </w:p>
    <w:p w14:paraId="32F9CBE1" w14:textId="77777777" w:rsidR="0082294C" w:rsidRPr="009F1174" w:rsidRDefault="0082294C" w:rsidP="00EC0500">
      <w:pPr>
        <w:shd w:val="clear" w:color="auto" w:fill="FFFFFF"/>
        <w:tabs>
          <w:tab w:val="left" w:pos="284"/>
        </w:tabs>
        <w:spacing w:after="0" w:line="240" w:lineRule="auto"/>
        <w:jc w:val="both"/>
        <w:rPr>
          <w:rFonts w:ascii="Futura Std Book" w:eastAsia="Times New Roman" w:hAnsi="Futura Std Book" w:cs="Times New Roman"/>
          <w:sz w:val="20"/>
          <w:szCs w:val="20"/>
          <w:lang w:eastAsia="es-CO"/>
        </w:rPr>
      </w:pPr>
      <w:r w:rsidRPr="009F1174">
        <w:rPr>
          <w:rFonts w:ascii="Futura Std Book" w:eastAsia="Times New Roman" w:hAnsi="Futura Std Book" w:cs="Times New Roman"/>
          <w:b/>
          <w:bCs/>
          <w:sz w:val="20"/>
          <w:szCs w:val="20"/>
          <w:lang w:eastAsia="es-CO"/>
        </w:rPr>
        <w:t>Avance</w:t>
      </w:r>
      <w:r w:rsidR="00DB4590" w:rsidRPr="009F1174">
        <w:rPr>
          <w:rFonts w:ascii="Futura Std Book" w:eastAsia="Times New Roman" w:hAnsi="Futura Std Book" w:cs="Times New Roman"/>
          <w:b/>
          <w:bCs/>
          <w:sz w:val="20"/>
          <w:szCs w:val="20"/>
          <w:lang w:eastAsia="es-CO"/>
        </w:rPr>
        <w:t xml:space="preserve"> físico:</w:t>
      </w:r>
      <w:r w:rsidRPr="009F1174">
        <w:rPr>
          <w:rFonts w:ascii="Futura Std Book" w:eastAsia="Times New Roman" w:hAnsi="Futura Std Book" w:cs="Times New Roman"/>
          <w:b/>
          <w:bCs/>
          <w:sz w:val="20"/>
          <w:szCs w:val="20"/>
          <w:lang w:eastAsia="es-CO"/>
        </w:rPr>
        <w:t> </w:t>
      </w:r>
      <w:r w:rsidRPr="009F1174">
        <w:rPr>
          <w:rFonts w:ascii="Futura Std Book" w:eastAsia="Times New Roman" w:hAnsi="Futura Std Book" w:cs="Times New Roman"/>
          <w:sz w:val="20"/>
          <w:szCs w:val="20"/>
          <w:lang w:eastAsia="es-CO"/>
        </w:rPr>
        <w:t>100%</w:t>
      </w:r>
    </w:p>
    <w:p w14:paraId="340F4E7B" w14:textId="77777777" w:rsidR="0082294C" w:rsidRPr="009F1174" w:rsidRDefault="0082294C" w:rsidP="00EC0500">
      <w:pPr>
        <w:shd w:val="clear" w:color="auto" w:fill="FFFFFF"/>
        <w:tabs>
          <w:tab w:val="left" w:pos="284"/>
        </w:tabs>
        <w:spacing w:after="0" w:line="240" w:lineRule="auto"/>
        <w:jc w:val="both"/>
        <w:rPr>
          <w:rFonts w:ascii="Futura Std Book" w:eastAsia="Times New Roman" w:hAnsi="Futura Std Book" w:cs="Times New Roman"/>
          <w:sz w:val="20"/>
          <w:szCs w:val="20"/>
          <w:lang w:eastAsia="es-CO"/>
        </w:rPr>
      </w:pPr>
      <w:r w:rsidRPr="009F1174">
        <w:rPr>
          <w:rFonts w:ascii="Futura Std Book" w:eastAsia="Times New Roman" w:hAnsi="Futura Std Book" w:cs="Times New Roman"/>
          <w:b/>
          <w:bCs/>
          <w:sz w:val="20"/>
          <w:szCs w:val="20"/>
          <w:lang w:eastAsia="es-CO"/>
        </w:rPr>
        <w:t>Informe:</w:t>
      </w:r>
    </w:p>
    <w:p w14:paraId="4A42930F" w14:textId="77777777" w:rsidR="0082294C" w:rsidRPr="009F1174" w:rsidRDefault="0082294C" w:rsidP="00EC0500">
      <w:pPr>
        <w:numPr>
          <w:ilvl w:val="0"/>
          <w:numId w:val="48"/>
        </w:numPr>
        <w:shd w:val="clear" w:color="auto" w:fill="FFFFFF"/>
        <w:tabs>
          <w:tab w:val="left" w:pos="284"/>
        </w:tabs>
        <w:spacing w:after="0" w:line="240" w:lineRule="auto"/>
        <w:jc w:val="both"/>
        <w:rPr>
          <w:rFonts w:ascii="Futura Std Book" w:eastAsia="Times New Roman" w:hAnsi="Futura Std Book" w:cs="Times New Roman"/>
          <w:sz w:val="20"/>
          <w:szCs w:val="20"/>
          <w:lang w:eastAsia="es-CO"/>
        </w:rPr>
      </w:pPr>
      <w:r w:rsidRPr="009F1174">
        <w:rPr>
          <w:rFonts w:ascii="Futura Std Book" w:eastAsia="Times New Roman" w:hAnsi="Futura Std Book" w:cs="Times New Roman"/>
          <w:sz w:val="20"/>
          <w:szCs w:val="20"/>
          <w:lang w:eastAsia="es-CO"/>
        </w:rPr>
        <w:t>Radicado el 17 de marzo de 2016.</w:t>
      </w:r>
    </w:p>
    <w:p w14:paraId="77108023" w14:textId="77777777" w:rsidR="0082294C" w:rsidRPr="009F1174" w:rsidRDefault="0082294C" w:rsidP="00EC0500">
      <w:pPr>
        <w:numPr>
          <w:ilvl w:val="0"/>
          <w:numId w:val="48"/>
        </w:numPr>
        <w:shd w:val="clear" w:color="auto" w:fill="FFFFFF"/>
        <w:tabs>
          <w:tab w:val="left" w:pos="284"/>
        </w:tabs>
        <w:spacing w:after="0" w:line="240" w:lineRule="auto"/>
        <w:jc w:val="both"/>
        <w:rPr>
          <w:rFonts w:ascii="Futura Std Book" w:eastAsia="Times New Roman" w:hAnsi="Futura Std Book" w:cs="Times New Roman"/>
          <w:sz w:val="20"/>
          <w:szCs w:val="20"/>
          <w:lang w:eastAsia="es-CO"/>
        </w:rPr>
      </w:pPr>
      <w:r w:rsidRPr="009F1174">
        <w:rPr>
          <w:rFonts w:ascii="Futura Std Book" w:eastAsia="Times New Roman" w:hAnsi="Futura Std Book" w:cs="Times New Roman"/>
          <w:sz w:val="20"/>
          <w:szCs w:val="20"/>
          <w:lang w:eastAsia="es-CO"/>
        </w:rPr>
        <w:t>Aprobado el 27 de abril de 2016.</w:t>
      </w:r>
    </w:p>
    <w:p w14:paraId="4F10A8D0" w14:textId="77777777" w:rsidR="00C10D86" w:rsidRPr="009F1174" w:rsidRDefault="0082294C" w:rsidP="00EC0500">
      <w:pPr>
        <w:numPr>
          <w:ilvl w:val="0"/>
          <w:numId w:val="48"/>
        </w:numPr>
        <w:shd w:val="clear" w:color="auto" w:fill="FFFFFF"/>
        <w:tabs>
          <w:tab w:val="left" w:pos="284"/>
        </w:tabs>
        <w:spacing w:after="0" w:line="240" w:lineRule="auto"/>
        <w:jc w:val="both"/>
        <w:rPr>
          <w:rFonts w:ascii="Futura Std Book" w:eastAsia="Times New Roman" w:hAnsi="Futura Std Book" w:cs="Times New Roman"/>
          <w:sz w:val="20"/>
          <w:szCs w:val="20"/>
          <w:lang w:eastAsia="es-CO"/>
        </w:rPr>
      </w:pPr>
      <w:r w:rsidRPr="009F1174">
        <w:rPr>
          <w:rFonts w:ascii="Futura Std Book" w:eastAsia="Times New Roman" w:hAnsi="Futura Std Book" w:cs="Times New Roman"/>
          <w:sz w:val="20"/>
          <w:szCs w:val="20"/>
          <w:lang w:eastAsia="es-CO"/>
        </w:rPr>
        <w:t xml:space="preserve">Departamentos de impacto: Antioquia, Boyacá, Quindío, Risaralda. Como resultado se </w:t>
      </w:r>
      <w:r w:rsidR="00C10D86" w:rsidRPr="009F1174">
        <w:rPr>
          <w:rFonts w:ascii="Futura Std Book" w:eastAsia="Times New Roman" w:hAnsi="Futura Std Book" w:cs="Times New Roman"/>
          <w:sz w:val="20"/>
          <w:szCs w:val="20"/>
          <w:lang w:eastAsia="es-CO"/>
        </w:rPr>
        <w:t>implementó la norma en</w:t>
      </w:r>
      <w:r w:rsidRPr="009F1174">
        <w:rPr>
          <w:rFonts w:ascii="Futura Std Book" w:eastAsia="Times New Roman" w:hAnsi="Futura Std Book" w:cs="Times New Roman"/>
          <w:sz w:val="20"/>
          <w:szCs w:val="20"/>
          <w:lang w:eastAsia="es-CO"/>
        </w:rPr>
        <w:t xml:space="preserve"> 6 destinos: Finlandia, </w:t>
      </w:r>
      <w:proofErr w:type="spellStart"/>
      <w:r w:rsidRPr="009F1174">
        <w:rPr>
          <w:rFonts w:ascii="Futura Std Book" w:eastAsia="Times New Roman" w:hAnsi="Futura Std Book" w:cs="Times New Roman"/>
          <w:sz w:val="20"/>
          <w:szCs w:val="20"/>
          <w:lang w:eastAsia="es-CO"/>
        </w:rPr>
        <w:t>Salento</w:t>
      </w:r>
      <w:proofErr w:type="spellEnd"/>
      <w:r w:rsidRPr="009F1174">
        <w:rPr>
          <w:rFonts w:ascii="Futura Std Book" w:eastAsia="Times New Roman" w:hAnsi="Futura Std Book" w:cs="Times New Roman"/>
          <w:sz w:val="20"/>
          <w:szCs w:val="20"/>
          <w:lang w:eastAsia="es-CO"/>
        </w:rPr>
        <w:t xml:space="preserve">, Santa Rosa de Cabal, </w:t>
      </w:r>
      <w:proofErr w:type="spellStart"/>
      <w:r w:rsidRPr="009F1174">
        <w:rPr>
          <w:rFonts w:ascii="Futura Std Book" w:eastAsia="Times New Roman" w:hAnsi="Futura Std Book" w:cs="Times New Roman"/>
          <w:sz w:val="20"/>
          <w:szCs w:val="20"/>
          <w:lang w:eastAsia="es-CO"/>
        </w:rPr>
        <w:t>Pijao</w:t>
      </w:r>
      <w:proofErr w:type="spellEnd"/>
      <w:r w:rsidRPr="009F1174">
        <w:rPr>
          <w:rFonts w:ascii="Futura Std Book" w:eastAsia="Times New Roman" w:hAnsi="Futura Std Book" w:cs="Times New Roman"/>
          <w:sz w:val="20"/>
          <w:szCs w:val="20"/>
          <w:lang w:eastAsia="es-CO"/>
        </w:rPr>
        <w:t xml:space="preserve">, </w:t>
      </w:r>
      <w:proofErr w:type="spellStart"/>
      <w:r w:rsidRPr="009F1174">
        <w:rPr>
          <w:rFonts w:ascii="Futura Std Book" w:eastAsia="Times New Roman" w:hAnsi="Futura Std Book" w:cs="Times New Roman"/>
          <w:sz w:val="20"/>
          <w:szCs w:val="20"/>
          <w:lang w:eastAsia="es-CO"/>
        </w:rPr>
        <w:t>Monguí</w:t>
      </w:r>
      <w:proofErr w:type="spellEnd"/>
      <w:r w:rsidRPr="009F1174">
        <w:rPr>
          <w:rFonts w:ascii="Futura Std Book" w:eastAsia="Times New Roman" w:hAnsi="Futura Std Book" w:cs="Times New Roman"/>
          <w:sz w:val="20"/>
          <w:szCs w:val="20"/>
          <w:lang w:eastAsia="es-CO"/>
        </w:rPr>
        <w:t>, Jericó</w:t>
      </w:r>
      <w:r w:rsidR="00A83505" w:rsidRPr="009F1174">
        <w:rPr>
          <w:rFonts w:ascii="Futura Std Book" w:eastAsia="Times New Roman" w:hAnsi="Futura Std Book" w:cs="Times New Roman"/>
          <w:sz w:val="20"/>
          <w:szCs w:val="20"/>
          <w:lang w:eastAsia="es-CO"/>
        </w:rPr>
        <w:t>.</w:t>
      </w:r>
    </w:p>
    <w:p w14:paraId="4D291532" w14:textId="77777777" w:rsidR="00F154C6" w:rsidRPr="009F1174" w:rsidRDefault="00F154C6" w:rsidP="00EC0500">
      <w:pPr>
        <w:numPr>
          <w:ilvl w:val="0"/>
          <w:numId w:val="18"/>
        </w:numPr>
        <w:tabs>
          <w:tab w:val="left" w:pos="0"/>
          <w:tab w:val="left" w:pos="284"/>
        </w:tabs>
        <w:spacing w:after="0" w:line="240" w:lineRule="auto"/>
        <w:ind w:left="0" w:firstLine="0"/>
        <w:contextualSpacing/>
        <w:jc w:val="both"/>
        <w:rPr>
          <w:rFonts w:ascii="Futura Std Book" w:eastAsia="Times New Roman" w:hAnsi="Futura Std Book" w:cs="Arial"/>
          <w:b/>
          <w:sz w:val="20"/>
          <w:szCs w:val="20"/>
          <w:lang w:eastAsia="ar-SA"/>
        </w:rPr>
      </w:pPr>
      <w:r w:rsidRPr="009F1174">
        <w:rPr>
          <w:rFonts w:ascii="Futura Std Book" w:hAnsi="Futura Std Book"/>
          <w:b/>
          <w:bCs/>
          <w:sz w:val="20"/>
          <w:szCs w:val="20"/>
        </w:rPr>
        <w:t xml:space="preserve">FNTP-094-2016 Fase 1: diseño e implementación de una ruta de </w:t>
      </w:r>
      <w:proofErr w:type="spellStart"/>
      <w:r w:rsidR="00607766" w:rsidRPr="009F1174">
        <w:rPr>
          <w:rFonts w:ascii="Futura Std Book" w:hAnsi="Futura Std Book"/>
          <w:b/>
          <w:bCs/>
          <w:sz w:val="20"/>
          <w:szCs w:val="20"/>
        </w:rPr>
        <w:t>Aviturismo</w:t>
      </w:r>
      <w:proofErr w:type="spellEnd"/>
      <w:r w:rsidRPr="009F1174">
        <w:rPr>
          <w:rFonts w:ascii="Futura Std Book" w:hAnsi="Futura Std Book"/>
          <w:b/>
          <w:bCs/>
          <w:sz w:val="20"/>
          <w:szCs w:val="20"/>
        </w:rPr>
        <w:t xml:space="preserve"> para los Andes Centrales</w:t>
      </w:r>
    </w:p>
    <w:p w14:paraId="3C1EECA4" w14:textId="77777777" w:rsidR="00F154C6" w:rsidRPr="009F1174" w:rsidRDefault="00F154C6" w:rsidP="00EC0500">
      <w:pPr>
        <w:tabs>
          <w:tab w:val="left" w:pos="284"/>
        </w:tabs>
        <w:spacing w:after="0" w:line="240" w:lineRule="auto"/>
        <w:contextualSpacing/>
        <w:jc w:val="both"/>
        <w:rPr>
          <w:rFonts w:ascii="Futura Std Book" w:eastAsia="Times New Roman" w:hAnsi="Futura Std Book" w:cs="Arial"/>
          <w:b/>
          <w:sz w:val="20"/>
          <w:szCs w:val="20"/>
          <w:lang w:eastAsia="ar-SA"/>
        </w:rPr>
      </w:pPr>
      <w:r w:rsidRPr="009F1174">
        <w:rPr>
          <w:rFonts w:ascii="Futura Std Book" w:eastAsia="Times New Roman" w:hAnsi="Futura Std Book" w:cs="Arial"/>
          <w:b/>
          <w:sz w:val="20"/>
          <w:szCs w:val="20"/>
          <w:lang w:eastAsia="ar-SA"/>
        </w:rPr>
        <w:t xml:space="preserve">Proponente: </w:t>
      </w:r>
      <w:proofErr w:type="spellStart"/>
      <w:r w:rsidRPr="009F1174">
        <w:rPr>
          <w:rFonts w:ascii="Futura Std Book" w:hAnsi="Futura Std Book"/>
          <w:sz w:val="20"/>
          <w:szCs w:val="20"/>
        </w:rPr>
        <w:t>MinCIT</w:t>
      </w:r>
      <w:proofErr w:type="spellEnd"/>
    </w:p>
    <w:p w14:paraId="09692261" w14:textId="77777777" w:rsidR="00554987" w:rsidRPr="009F1174" w:rsidRDefault="00554987" w:rsidP="00EC0500">
      <w:pPr>
        <w:shd w:val="clear" w:color="auto" w:fill="FFFFFF"/>
        <w:tabs>
          <w:tab w:val="left" w:pos="284"/>
        </w:tabs>
        <w:spacing w:after="0" w:line="240" w:lineRule="auto"/>
        <w:jc w:val="both"/>
        <w:rPr>
          <w:rFonts w:ascii="Futura Std Book" w:eastAsia="Times New Roman" w:hAnsi="Futura Std Book" w:cs="Times New Roman"/>
          <w:sz w:val="20"/>
          <w:szCs w:val="20"/>
          <w:lang w:eastAsia="es-CO"/>
        </w:rPr>
      </w:pPr>
      <w:r w:rsidRPr="009F1174">
        <w:rPr>
          <w:rFonts w:ascii="Futura Std Book" w:eastAsia="Times New Roman" w:hAnsi="Futura Std Book" w:cs="Times New Roman"/>
          <w:b/>
          <w:bCs/>
          <w:sz w:val="20"/>
          <w:szCs w:val="20"/>
          <w:shd w:val="clear" w:color="auto" w:fill="FFFFFF"/>
          <w:lang w:eastAsia="es-CO"/>
        </w:rPr>
        <w:t>Valor: </w:t>
      </w:r>
      <w:r w:rsidRPr="009F1174">
        <w:rPr>
          <w:rFonts w:ascii="Futura Std Book" w:eastAsia="Times New Roman" w:hAnsi="Futura Std Book" w:cs="Times New Roman"/>
          <w:sz w:val="20"/>
          <w:szCs w:val="20"/>
          <w:shd w:val="clear" w:color="auto" w:fill="FFFFFF"/>
          <w:lang w:eastAsia="es-CO"/>
        </w:rPr>
        <w:t>$1.067.225.896 (aproximado $355.741.965 para el departamento)</w:t>
      </w:r>
    </w:p>
    <w:p w14:paraId="21588BB4" w14:textId="77777777" w:rsidR="00554987" w:rsidRPr="009F1174" w:rsidRDefault="00554987" w:rsidP="00EC0500">
      <w:pPr>
        <w:shd w:val="clear" w:color="auto" w:fill="FFFFFF"/>
        <w:tabs>
          <w:tab w:val="left" w:pos="284"/>
        </w:tabs>
        <w:spacing w:after="0" w:line="240" w:lineRule="auto"/>
        <w:jc w:val="both"/>
        <w:rPr>
          <w:rFonts w:ascii="Futura Std Book" w:eastAsia="Times New Roman" w:hAnsi="Futura Std Book" w:cs="Times New Roman"/>
          <w:sz w:val="20"/>
          <w:szCs w:val="20"/>
          <w:lang w:eastAsia="es-CO"/>
        </w:rPr>
      </w:pPr>
      <w:r w:rsidRPr="009F1174">
        <w:rPr>
          <w:rFonts w:ascii="Futura Std Book" w:eastAsia="Times New Roman" w:hAnsi="Futura Std Book" w:cs="Times New Roman"/>
          <w:b/>
          <w:bCs/>
          <w:sz w:val="20"/>
          <w:szCs w:val="20"/>
          <w:shd w:val="clear" w:color="auto" w:fill="FFFFFF"/>
          <w:lang w:eastAsia="es-CO"/>
        </w:rPr>
        <w:t>Objetivo: </w:t>
      </w:r>
      <w:r w:rsidRPr="009F1174">
        <w:rPr>
          <w:rFonts w:ascii="Futura Std Book" w:eastAsia="Times New Roman" w:hAnsi="Futura Std Book" w:cs="Times New Roman"/>
          <w:sz w:val="20"/>
          <w:szCs w:val="20"/>
          <w:shd w:val="clear" w:color="auto" w:fill="FFFFFF"/>
          <w:lang w:eastAsia="es-CO"/>
        </w:rPr>
        <w:t xml:space="preserve">Diseñar e implementar una Ruta de </w:t>
      </w:r>
      <w:proofErr w:type="spellStart"/>
      <w:r w:rsidRPr="009F1174">
        <w:rPr>
          <w:rFonts w:ascii="Futura Std Book" w:eastAsia="Times New Roman" w:hAnsi="Futura Std Book" w:cs="Times New Roman"/>
          <w:sz w:val="20"/>
          <w:szCs w:val="20"/>
          <w:shd w:val="clear" w:color="auto" w:fill="FFFFFF"/>
          <w:lang w:eastAsia="es-CO"/>
        </w:rPr>
        <w:t>Aviturismo</w:t>
      </w:r>
      <w:proofErr w:type="spellEnd"/>
      <w:r w:rsidRPr="009F1174">
        <w:rPr>
          <w:rFonts w:ascii="Futura Std Book" w:eastAsia="Times New Roman" w:hAnsi="Futura Std Book" w:cs="Times New Roman"/>
          <w:sz w:val="20"/>
          <w:szCs w:val="20"/>
          <w:shd w:val="clear" w:color="auto" w:fill="FFFFFF"/>
          <w:lang w:eastAsia="es-CO"/>
        </w:rPr>
        <w:t xml:space="preserve"> para los Andes Centrales.</w:t>
      </w:r>
    </w:p>
    <w:p w14:paraId="5CF42F29" w14:textId="77777777" w:rsidR="00554987" w:rsidRPr="009F1174" w:rsidRDefault="00554987" w:rsidP="00EC0500">
      <w:pPr>
        <w:shd w:val="clear" w:color="auto" w:fill="FFFFFF"/>
        <w:tabs>
          <w:tab w:val="left" w:pos="284"/>
        </w:tabs>
        <w:spacing w:after="0" w:line="240" w:lineRule="auto"/>
        <w:jc w:val="both"/>
        <w:rPr>
          <w:rFonts w:ascii="Futura Std Book" w:eastAsia="Times New Roman" w:hAnsi="Futura Std Book" w:cs="Times New Roman"/>
          <w:sz w:val="20"/>
          <w:szCs w:val="20"/>
          <w:lang w:eastAsia="es-CO"/>
        </w:rPr>
      </w:pPr>
      <w:r w:rsidRPr="009F1174">
        <w:rPr>
          <w:rFonts w:ascii="Futura Std Book" w:eastAsia="Times New Roman" w:hAnsi="Futura Std Book" w:cs="Times New Roman"/>
          <w:b/>
          <w:bCs/>
          <w:sz w:val="20"/>
          <w:szCs w:val="20"/>
          <w:shd w:val="clear" w:color="auto" w:fill="FFFFFF"/>
          <w:lang w:eastAsia="es-CO"/>
        </w:rPr>
        <w:t>Inicio </w:t>
      </w:r>
      <w:r w:rsidRPr="009F1174">
        <w:rPr>
          <w:rFonts w:ascii="Futura Std Book" w:eastAsia="Times New Roman" w:hAnsi="Futura Std Book" w:cs="Times New Roman"/>
          <w:sz w:val="20"/>
          <w:szCs w:val="20"/>
          <w:shd w:val="clear" w:color="auto" w:fill="FFFFFF"/>
          <w:lang w:eastAsia="es-CO"/>
        </w:rPr>
        <w:t>febrero de 2017</w:t>
      </w:r>
    </w:p>
    <w:p w14:paraId="1EC22FA2" w14:textId="77777777" w:rsidR="00554987" w:rsidRPr="009F1174" w:rsidRDefault="00554987" w:rsidP="00EC0500">
      <w:pPr>
        <w:shd w:val="clear" w:color="auto" w:fill="FFFFFF"/>
        <w:tabs>
          <w:tab w:val="left" w:pos="284"/>
        </w:tabs>
        <w:spacing w:after="0" w:line="240" w:lineRule="auto"/>
        <w:jc w:val="both"/>
        <w:rPr>
          <w:rFonts w:ascii="Futura Std Book" w:eastAsia="Times New Roman" w:hAnsi="Futura Std Book" w:cs="Times New Roman"/>
          <w:sz w:val="20"/>
          <w:szCs w:val="20"/>
          <w:lang w:eastAsia="es-CO"/>
        </w:rPr>
      </w:pPr>
      <w:r w:rsidRPr="009F1174">
        <w:rPr>
          <w:rFonts w:ascii="Futura Std Book" w:eastAsia="Times New Roman" w:hAnsi="Futura Std Book" w:cs="Times New Roman"/>
          <w:b/>
          <w:bCs/>
          <w:sz w:val="20"/>
          <w:szCs w:val="20"/>
          <w:shd w:val="clear" w:color="auto" w:fill="FFFFFF"/>
          <w:lang w:eastAsia="es-CO"/>
        </w:rPr>
        <w:t>Terminación </w:t>
      </w:r>
      <w:r w:rsidR="00607766" w:rsidRPr="009F1174">
        <w:rPr>
          <w:rFonts w:ascii="Futura Std Book" w:eastAsia="Times New Roman" w:hAnsi="Futura Std Book" w:cs="Times New Roman"/>
          <w:sz w:val="20"/>
          <w:szCs w:val="20"/>
          <w:shd w:val="clear" w:color="auto" w:fill="FFFFFF"/>
          <w:lang w:eastAsia="es-CO"/>
        </w:rPr>
        <w:t>diciembre de 2018</w:t>
      </w:r>
    </w:p>
    <w:p w14:paraId="1AAA175F" w14:textId="77777777" w:rsidR="004D3749" w:rsidRPr="009F1174" w:rsidRDefault="004D3749" w:rsidP="004D3749">
      <w:pPr>
        <w:shd w:val="clear" w:color="auto" w:fill="FFFFFF"/>
        <w:spacing w:after="0" w:line="240" w:lineRule="auto"/>
        <w:jc w:val="both"/>
        <w:rPr>
          <w:rFonts w:ascii="Futura Std Book" w:eastAsia="Times New Roman" w:hAnsi="Futura Std Book" w:cs="Calibri"/>
          <w:sz w:val="20"/>
          <w:szCs w:val="20"/>
          <w:lang w:eastAsia="es-CO"/>
        </w:rPr>
      </w:pPr>
      <w:r w:rsidRPr="009F1174">
        <w:rPr>
          <w:rFonts w:ascii="Futura Std Book" w:eastAsia="Times New Roman" w:hAnsi="Futura Std Book" w:cs="Calibri"/>
          <w:b/>
          <w:bCs/>
          <w:sz w:val="20"/>
          <w:szCs w:val="20"/>
          <w:lang w:eastAsia="es-CO"/>
        </w:rPr>
        <w:t>Estado:</w:t>
      </w:r>
      <w:r w:rsidRPr="009F1174">
        <w:rPr>
          <w:rFonts w:ascii="Futura Std Book" w:eastAsia="Times New Roman" w:hAnsi="Futura Std Book" w:cs="Calibri"/>
          <w:sz w:val="20"/>
          <w:szCs w:val="20"/>
          <w:lang w:eastAsia="es-CO"/>
        </w:rPr>
        <w:t> En ejecución</w:t>
      </w:r>
    </w:p>
    <w:p w14:paraId="0A4F4FDD" w14:textId="77777777" w:rsidR="004D3749" w:rsidRPr="009F1174" w:rsidRDefault="004D3749" w:rsidP="004D3749">
      <w:pPr>
        <w:shd w:val="clear" w:color="auto" w:fill="FFFFFF"/>
        <w:spacing w:after="0" w:line="240" w:lineRule="auto"/>
        <w:jc w:val="both"/>
        <w:rPr>
          <w:rFonts w:ascii="Futura Std Book" w:eastAsia="Times New Roman" w:hAnsi="Futura Std Book" w:cs="Calibri"/>
          <w:sz w:val="20"/>
          <w:szCs w:val="20"/>
          <w:lang w:eastAsia="es-CO"/>
        </w:rPr>
      </w:pPr>
      <w:r w:rsidRPr="009F1174">
        <w:rPr>
          <w:rFonts w:ascii="Futura Std Book" w:eastAsia="Times New Roman" w:hAnsi="Futura Std Book" w:cs="Calibri"/>
          <w:b/>
          <w:bCs/>
          <w:sz w:val="20"/>
          <w:szCs w:val="20"/>
          <w:lang w:eastAsia="es-CO"/>
        </w:rPr>
        <w:t xml:space="preserve">Avance </w:t>
      </w:r>
      <w:r w:rsidRPr="009F1174">
        <w:rPr>
          <w:rFonts w:ascii="Futura Std Book" w:eastAsia="Times New Roman" w:hAnsi="Futura Std Book" w:cs="Arial"/>
          <w:b/>
          <w:sz w:val="20"/>
          <w:szCs w:val="20"/>
          <w:lang w:eastAsia="ar-SA"/>
        </w:rPr>
        <w:t>Físico</w:t>
      </w:r>
      <w:r w:rsidRPr="009F1174">
        <w:rPr>
          <w:rFonts w:ascii="Futura Std Book" w:eastAsia="Times New Roman" w:hAnsi="Futura Std Book" w:cs="Calibri"/>
          <w:sz w:val="20"/>
          <w:szCs w:val="20"/>
          <w:lang w:eastAsia="es-CO"/>
        </w:rPr>
        <w:t>: 80%</w:t>
      </w:r>
    </w:p>
    <w:p w14:paraId="1FB7752E" w14:textId="77777777" w:rsidR="004D3749" w:rsidRPr="009F1174" w:rsidRDefault="004D3749" w:rsidP="004D3749">
      <w:pPr>
        <w:shd w:val="clear" w:color="auto" w:fill="FFFFFF"/>
        <w:spacing w:after="0" w:line="240" w:lineRule="auto"/>
        <w:jc w:val="both"/>
        <w:rPr>
          <w:rFonts w:ascii="Futura Std Book" w:eastAsia="Times New Roman" w:hAnsi="Futura Std Book" w:cs="Calibri"/>
          <w:sz w:val="20"/>
          <w:szCs w:val="20"/>
          <w:lang w:eastAsia="es-CO"/>
        </w:rPr>
      </w:pPr>
      <w:r w:rsidRPr="009F1174">
        <w:rPr>
          <w:rFonts w:ascii="Futura Std Book" w:eastAsia="Times New Roman" w:hAnsi="Futura Std Book" w:cs="Calibri"/>
          <w:b/>
          <w:bCs/>
          <w:sz w:val="20"/>
          <w:szCs w:val="20"/>
          <w:lang w:eastAsia="es-CO"/>
        </w:rPr>
        <w:lastRenderedPageBreak/>
        <w:t>Informe:</w:t>
      </w:r>
    </w:p>
    <w:p w14:paraId="5C171969" w14:textId="77777777" w:rsidR="004D3749" w:rsidRPr="009F1174" w:rsidRDefault="004D3749" w:rsidP="004D3749">
      <w:pPr>
        <w:pStyle w:val="Prrafodelista"/>
        <w:numPr>
          <w:ilvl w:val="0"/>
          <w:numId w:val="47"/>
        </w:numPr>
        <w:tabs>
          <w:tab w:val="left" w:pos="284"/>
          <w:tab w:val="left" w:pos="851"/>
        </w:tabs>
        <w:spacing w:after="0" w:line="240" w:lineRule="auto"/>
        <w:jc w:val="both"/>
        <w:rPr>
          <w:rFonts w:ascii="Futura Std Book" w:eastAsia="Times New Roman" w:hAnsi="Futura Std Book" w:cs="Arial"/>
          <w:sz w:val="20"/>
          <w:szCs w:val="20"/>
          <w:lang w:eastAsia="ar-SA"/>
        </w:rPr>
      </w:pPr>
      <w:r w:rsidRPr="009F1174">
        <w:rPr>
          <w:rFonts w:ascii="Futura Std Book" w:eastAsia="Times New Roman" w:hAnsi="Futura Std Book" w:cs="Arial"/>
          <w:sz w:val="20"/>
          <w:szCs w:val="20"/>
          <w:lang w:eastAsia="ar-SA"/>
        </w:rPr>
        <w:t>Radicado el 13 de julio de 2016</w:t>
      </w:r>
    </w:p>
    <w:p w14:paraId="7D36B7B8" w14:textId="77777777" w:rsidR="004D3749" w:rsidRPr="009F1174" w:rsidRDefault="004D3749" w:rsidP="004D3749">
      <w:pPr>
        <w:pStyle w:val="Prrafodelista"/>
        <w:numPr>
          <w:ilvl w:val="0"/>
          <w:numId w:val="47"/>
        </w:numPr>
        <w:tabs>
          <w:tab w:val="left" w:pos="284"/>
          <w:tab w:val="left" w:pos="851"/>
        </w:tabs>
        <w:spacing w:after="0" w:line="240" w:lineRule="auto"/>
        <w:jc w:val="both"/>
        <w:rPr>
          <w:rFonts w:ascii="Futura Std Book" w:eastAsia="Times New Roman" w:hAnsi="Futura Std Book" w:cs="Arial"/>
          <w:sz w:val="20"/>
          <w:szCs w:val="20"/>
          <w:lang w:eastAsia="ar-SA"/>
        </w:rPr>
      </w:pPr>
      <w:r w:rsidRPr="009F1174">
        <w:rPr>
          <w:rFonts w:ascii="Futura Std Book" w:eastAsia="Times New Roman" w:hAnsi="Futura Std Book" w:cs="Arial"/>
          <w:sz w:val="20"/>
          <w:szCs w:val="20"/>
          <w:lang w:eastAsia="ar-SA"/>
        </w:rPr>
        <w:t>Aprobado  en Comité Directivo el 4 de septiembre de 2016</w:t>
      </w:r>
    </w:p>
    <w:p w14:paraId="3733013C" w14:textId="77777777" w:rsidR="004D3749" w:rsidRPr="009F1174" w:rsidRDefault="004D3749" w:rsidP="004D3749">
      <w:pPr>
        <w:numPr>
          <w:ilvl w:val="0"/>
          <w:numId w:val="47"/>
        </w:numPr>
        <w:shd w:val="clear" w:color="auto" w:fill="FFFFFF"/>
        <w:tabs>
          <w:tab w:val="left" w:pos="284"/>
          <w:tab w:val="left" w:pos="426"/>
        </w:tabs>
        <w:spacing w:after="0" w:line="240" w:lineRule="auto"/>
        <w:jc w:val="both"/>
        <w:rPr>
          <w:rFonts w:ascii="Futura Std Book" w:eastAsia="Times New Roman" w:hAnsi="Futura Std Book" w:cs="Calibri"/>
          <w:sz w:val="20"/>
          <w:szCs w:val="20"/>
          <w:lang w:eastAsia="es-CO"/>
        </w:rPr>
      </w:pPr>
      <w:r w:rsidRPr="009F1174">
        <w:rPr>
          <w:rFonts w:ascii="Futura Std Book" w:eastAsia="Times New Roman" w:hAnsi="Futura Std Book" w:cs="Arial"/>
          <w:sz w:val="20"/>
          <w:szCs w:val="20"/>
          <w:lang w:eastAsia="ar-SA"/>
        </w:rPr>
        <w:t xml:space="preserve">En enero de 2019 se realizó taller regional del estado de conservación de las aves, elaboración del documento del estado de conservación de las aves, preparación del taller de clausura para informadores y guías en </w:t>
      </w:r>
      <w:proofErr w:type="spellStart"/>
      <w:r w:rsidRPr="009F1174">
        <w:rPr>
          <w:rFonts w:ascii="Futura Std Book" w:eastAsia="Times New Roman" w:hAnsi="Futura Std Book" w:cs="Arial"/>
          <w:sz w:val="20"/>
          <w:szCs w:val="20"/>
          <w:lang w:eastAsia="ar-SA"/>
        </w:rPr>
        <w:t>Aviturismo</w:t>
      </w:r>
      <w:proofErr w:type="spellEnd"/>
      <w:r w:rsidRPr="009F1174">
        <w:rPr>
          <w:rFonts w:ascii="Futura Std Book" w:eastAsia="Times New Roman" w:hAnsi="Futura Std Book" w:cs="Arial"/>
          <w:sz w:val="20"/>
          <w:szCs w:val="20"/>
          <w:lang w:eastAsia="ar-SA"/>
        </w:rPr>
        <w:t xml:space="preserve">, preparación del taller club de </w:t>
      </w:r>
      <w:proofErr w:type="spellStart"/>
      <w:r w:rsidRPr="009F1174">
        <w:rPr>
          <w:rFonts w:ascii="Futura Std Book" w:eastAsia="Times New Roman" w:hAnsi="Futura Std Book" w:cs="Arial"/>
          <w:sz w:val="20"/>
          <w:szCs w:val="20"/>
          <w:lang w:eastAsia="ar-SA"/>
        </w:rPr>
        <w:t>Aviturismo</w:t>
      </w:r>
      <w:proofErr w:type="spellEnd"/>
      <w:r w:rsidRPr="009F1174">
        <w:rPr>
          <w:rFonts w:ascii="Futura Std Book" w:eastAsia="Times New Roman" w:hAnsi="Futura Std Book" w:cs="Arial"/>
          <w:sz w:val="20"/>
          <w:szCs w:val="20"/>
          <w:lang w:eastAsia="ar-SA"/>
        </w:rPr>
        <w:t xml:space="preserve"> y preparación de los entregables del informe final</w:t>
      </w:r>
      <w:r w:rsidRPr="009F1174">
        <w:rPr>
          <w:rFonts w:ascii="Futura Std Book" w:eastAsia="Times New Roman" w:hAnsi="Futura Std Book" w:cs="Arial"/>
          <w:sz w:val="20"/>
          <w:szCs w:val="20"/>
          <w:lang w:eastAsia="ar-SA"/>
        </w:rPr>
        <w:tab/>
        <w:t xml:space="preserve"> </w:t>
      </w:r>
    </w:p>
    <w:p w14:paraId="3AC32A26" w14:textId="77777777" w:rsidR="004D3749" w:rsidRPr="009F1174" w:rsidRDefault="004D3749" w:rsidP="004D3749">
      <w:pPr>
        <w:numPr>
          <w:ilvl w:val="0"/>
          <w:numId w:val="47"/>
        </w:numPr>
        <w:shd w:val="clear" w:color="auto" w:fill="FFFFFF"/>
        <w:tabs>
          <w:tab w:val="left" w:pos="284"/>
          <w:tab w:val="left" w:pos="426"/>
        </w:tabs>
        <w:spacing w:after="0" w:line="240" w:lineRule="auto"/>
        <w:jc w:val="both"/>
        <w:rPr>
          <w:rFonts w:ascii="Futura Std Book" w:eastAsia="Times New Roman" w:hAnsi="Futura Std Book" w:cs="Calibri"/>
          <w:sz w:val="20"/>
          <w:szCs w:val="20"/>
          <w:lang w:eastAsia="es-CO"/>
        </w:rPr>
      </w:pPr>
      <w:r w:rsidRPr="009F1174">
        <w:rPr>
          <w:rFonts w:ascii="Futura Std Book" w:eastAsia="Times New Roman" w:hAnsi="Futura Std Book" w:cs="Arial"/>
          <w:sz w:val="20"/>
          <w:szCs w:val="20"/>
          <w:lang w:eastAsia="ar-SA"/>
        </w:rPr>
        <w:t xml:space="preserve">En febrero de 2019, se estima realizar el taller de clausura de capacitación para informadores y guías en Otún y cerrar el proyecto </w:t>
      </w:r>
    </w:p>
    <w:p w14:paraId="6C34B4FD" w14:textId="77777777" w:rsidR="00554987" w:rsidRPr="009F1174" w:rsidRDefault="00554987" w:rsidP="00EC0500">
      <w:pPr>
        <w:numPr>
          <w:ilvl w:val="0"/>
          <w:numId w:val="47"/>
        </w:numPr>
        <w:shd w:val="clear" w:color="auto" w:fill="FFFFFF"/>
        <w:tabs>
          <w:tab w:val="left" w:pos="284"/>
        </w:tabs>
        <w:spacing w:after="0" w:line="240" w:lineRule="auto"/>
        <w:jc w:val="both"/>
        <w:rPr>
          <w:rFonts w:ascii="Futura Std Book" w:eastAsia="Times New Roman" w:hAnsi="Futura Std Book" w:cs="Times New Roman"/>
          <w:sz w:val="20"/>
          <w:szCs w:val="20"/>
          <w:lang w:eastAsia="es-CO"/>
        </w:rPr>
      </w:pPr>
      <w:r w:rsidRPr="009F1174">
        <w:rPr>
          <w:rFonts w:ascii="Futura Std Book" w:eastAsia="Times New Roman" w:hAnsi="Futura Std Book" w:cs="Times New Roman"/>
          <w:sz w:val="20"/>
          <w:szCs w:val="20"/>
          <w:lang w:eastAsia="es-CO"/>
        </w:rPr>
        <w:t xml:space="preserve">Algunos sitios posibles para la intervención en el área propuesta son: Santuario de Fauna y Flora Otún Quimbaya, área de influencia del Parque Nacional Natural </w:t>
      </w:r>
      <w:proofErr w:type="spellStart"/>
      <w:r w:rsidRPr="009F1174">
        <w:rPr>
          <w:rFonts w:ascii="Futura Std Book" w:eastAsia="Times New Roman" w:hAnsi="Futura Std Book" w:cs="Times New Roman"/>
          <w:sz w:val="20"/>
          <w:szCs w:val="20"/>
          <w:lang w:eastAsia="es-CO"/>
        </w:rPr>
        <w:t>Tatamá</w:t>
      </w:r>
      <w:proofErr w:type="spellEnd"/>
      <w:r w:rsidRPr="009F1174">
        <w:rPr>
          <w:rFonts w:ascii="Futura Std Book" w:eastAsia="Times New Roman" w:hAnsi="Futura Std Book" w:cs="Times New Roman"/>
          <w:sz w:val="20"/>
          <w:szCs w:val="20"/>
          <w:lang w:eastAsia="es-CO"/>
        </w:rPr>
        <w:t xml:space="preserve"> en Risaralda, Reserva Río Blanco y alrededores de Manizales, algunos municipios del oriente de Caldas, y Reserva Barbas Bremen en Quindío.</w:t>
      </w:r>
    </w:p>
    <w:p w14:paraId="3D104F29" w14:textId="77777777" w:rsidR="00FF497B" w:rsidRPr="009F1174" w:rsidRDefault="00554987" w:rsidP="00EC0500">
      <w:pPr>
        <w:numPr>
          <w:ilvl w:val="0"/>
          <w:numId w:val="47"/>
        </w:numPr>
        <w:shd w:val="clear" w:color="auto" w:fill="FFFFFF"/>
        <w:tabs>
          <w:tab w:val="left" w:pos="284"/>
        </w:tabs>
        <w:spacing w:after="0" w:line="240" w:lineRule="auto"/>
        <w:ind w:left="0" w:firstLine="0"/>
        <w:jc w:val="both"/>
        <w:rPr>
          <w:rFonts w:ascii="Futura Std Book" w:eastAsia="Times New Roman" w:hAnsi="Futura Std Book" w:cs="Arial"/>
          <w:sz w:val="20"/>
          <w:szCs w:val="20"/>
          <w:lang w:eastAsia="ar-SA"/>
        </w:rPr>
      </w:pPr>
      <w:r w:rsidRPr="009F1174">
        <w:rPr>
          <w:rFonts w:ascii="Futura Std Book" w:eastAsia="Times New Roman" w:hAnsi="Futura Std Book" w:cs="Times New Roman"/>
          <w:sz w:val="20"/>
          <w:szCs w:val="20"/>
          <w:lang w:eastAsia="es-CO"/>
        </w:rPr>
        <w:t>Departamentos de impacto: Caldas</w:t>
      </w:r>
      <w:r w:rsidR="00A83505" w:rsidRPr="009F1174">
        <w:rPr>
          <w:rFonts w:ascii="Futura Std Book" w:eastAsia="Times New Roman" w:hAnsi="Futura Std Book" w:cs="Times New Roman"/>
          <w:sz w:val="20"/>
          <w:szCs w:val="20"/>
          <w:lang w:eastAsia="es-CO"/>
        </w:rPr>
        <w:t>;</w:t>
      </w:r>
      <w:r w:rsidRPr="009F1174">
        <w:rPr>
          <w:rFonts w:ascii="Futura Std Book" w:eastAsia="Times New Roman" w:hAnsi="Futura Std Book" w:cs="Times New Roman"/>
          <w:sz w:val="20"/>
          <w:szCs w:val="20"/>
          <w:lang w:eastAsia="es-CO"/>
        </w:rPr>
        <w:t xml:space="preserve"> Quindío</w:t>
      </w:r>
      <w:r w:rsidR="00A83505" w:rsidRPr="009F1174">
        <w:rPr>
          <w:rFonts w:ascii="Futura Std Book" w:eastAsia="Times New Roman" w:hAnsi="Futura Std Book" w:cs="Times New Roman"/>
          <w:sz w:val="20"/>
          <w:szCs w:val="20"/>
          <w:lang w:eastAsia="es-CO"/>
        </w:rPr>
        <w:t>;</w:t>
      </w:r>
      <w:r w:rsidRPr="009F1174">
        <w:rPr>
          <w:rFonts w:ascii="Futura Std Book" w:eastAsia="Times New Roman" w:hAnsi="Futura Std Book" w:cs="Times New Roman"/>
          <w:sz w:val="20"/>
          <w:szCs w:val="20"/>
          <w:lang w:eastAsia="es-CO"/>
        </w:rPr>
        <w:t xml:space="preserve"> Risaralda</w:t>
      </w:r>
      <w:r w:rsidR="00A83505" w:rsidRPr="009F1174">
        <w:rPr>
          <w:rFonts w:ascii="Futura Std Book" w:eastAsia="Times New Roman" w:hAnsi="Futura Std Book" w:cs="Times New Roman"/>
          <w:sz w:val="20"/>
          <w:szCs w:val="20"/>
          <w:lang w:eastAsia="es-CO"/>
        </w:rPr>
        <w:t>.</w:t>
      </w:r>
    </w:p>
    <w:p w14:paraId="35B9BE79" w14:textId="77777777" w:rsidR="00F154C6" w:rsidRPr="009F1174" w:rsidRDefault="00F154C6" w:rsidP="00EC0500">
      <w:pPr>
        <w:numPr>
          <w:ilvl w:val="0"/>
          <w:numId w:val="18"/>
        </w:numPr>
        <w:tabs>
          <w:tab w:val="left" w:pos="0"/>
          <w:tab w:val="left" w:pos="284"/>
        </w:tabs>
        <w:spacing w:after="0" w:line="240" w:lineRule="auto"/>
        <w:ind w:left="0" w:firstLine="0"/>
        <w:contextualSpacing/>
        <w:jc w:val="both"/>
        <w:rPr>
          <w:rFonts w:ascii="Futura Std Book" w:eastAsia="Times New Roman" w:hAnsi="Futura Std Book" w:cs="Arial"/>
          <w:b/>
          <w:sz w:val="20"/>
          <w:szCs w:val="20"/>
          <w:lang w:eastAsia="ar-SA"/>
        </w:rPr>
      </w:pPr>
      <w:r w:rsidRPr="009F1174">
        <w:rPr>
          <w:rFonts w:ascii="Futura Std Book" w:eastAsia="Times New Roman" w:hAnsi="Futura Std Book" w:cs="Times New Roman"/>
          <w:b/>
          <w:sz w:val="20"/>
          <w:szCs w:val="20"/>
          <w:lang w:eastAsia="es-CO"/>
        </w:rPr>
        <w:t>FNTP-129-2016 I Diplomado de gestión gerencial, operacional y comercial para restaurantes del PCC</w:t>
      </w:r>
    </w:p>
    <w:p w14:paraId="31CCF4FC" w14:textId="77777777" w:rsidR="00F154C6" w:rsidRPr="009F1174" w:rsidRDefault="00F154C6" w:rsidP="00EC0500">
      <w:pPr>
        <w:tabs>
          <w:tab w:val="left" w:pos="284"/>
        </w:tabs>
        <w:spacing w:after="0" w:line="240" w:lineRule="auto"/>
        <w:contextualSpacing/>
        <w:jc w:val="both"/>
        <w:rPr>
          <w:rFonts w:ascii="Futura Std Book" w:eastAsia="Times New Roman" w:hAnsi="Futura Std Book" w:cs="Arial"/>
          <w:b/>
          <w:sz w:val="20"/>
          <w:szCs w:val="20"/>
          <w:lang w:eastAsia="ar-SA"/>
        </w:rPr>
      </w:pPr>
      <w:r w:rsidRPr="009F1174">
        <w:rPr>
          <w:rFonts w:ascii="Futura Std Book" w:eastAsia="Times New Roman" w:hAnsi="Futura Std Book" w:cs="Arial"/>
          <w:b/>
          <w:sz w:val="20"/>
          <w:szCs w:val="20"/>
          <w:lang w:eastAsia="ar-SA"/>
        </w:rPr>
        <w:t xml:space="preserve">Proponente: </w:t>
      </w:r>
      <w:proofErr w:type="spellStart"/>
      <w:r w:rsidRPr="009F1174">
        <w:rPr>
          <w:rFonts w:ascii="Futura Std Book" w:eastAsia="Times New Roman" w:hAnsi="Futura Std Book" w:cs="Times New Roman"/>
          <w:sz w:val="20"/>
          <w:szCs w:val="20"/>
          <w:lang w:eastAsia="es-CO"/>
        </w:rPr>
        <w:t>Fenalco</w:t>
      </w:r>
      <w:proofErr w:type="spellEnd"/>
    </w:p>
    <w:p w14:paraId="1EDF36E6" w14:textId="77777777" w:rsidR="00F154C6" w:rsidRPr="009F1174" w:rsidRDefault="00F154C6" w:rsidP="00EC0500">
      <w:pPr>
        <w:tabs>
          <w:tab w:val="left" w:pos="284"/>
        </w:tabs>
        <w:spacing w:after="0" w:line="240" w:lineRule="auto"/>
        <w:contextualSpacing/>
        <w:jc w:val="both"/>
        <w:rPr>
          <w:rFonts w:ascii="Futura Std Book" w:eastAsia="Times New Roman" w:hAnsi="Futura Std Book" w:cs="Arial"/>
          <w:sz w:val="20"/>
          <w:szCs w:val="20"/>
          <w:lang w:eastAsia="ar-SA"/>
        </w:rPr>
      </w:pPr>
      <w:r w:rsidRPr="009F1174">
        <w:rPr>
          <w:rFonts w:ascii="Futura Std Book" w:eastAsia="Times New Roman" w:hAnsi="Futura Std Book" w:cs="Arial"/>
          <w:b/>
          <w:sz w:val="20"/>
          <w:szCs w:val="20"/>
          <w:lang w:eastAsia="ar-SA"/>
        </w:rPr>
        <w:t xml:space="preserve">Valor: </w:t>
      </w:r>
      <w:r w:rsidR="00A83505" w:rsidRPr="009F1174">
        <w:rPr>
          <w:rFonts w:ascii="Futura Std Book" w:eastAsia="Times New Roman" w:hAnsi="Futura Std Book" w:cs="Times New Roman"/>
          <w:sz w:val="20"/>
          <w:szCs w:val="20"/>
          <w:lang w:eastAsia="es-CO"/>
        </w:rPr>
        <w:t>$217.522.057 (</w:t>
      </w:r>
      <w:proofErr w:type="spellStart"/>
      <w:r w:rsidR="00A83505" w:rsidRPr="009F1174">
        <w:rPr>
          <w:rFonts w:ascii="Futura Std Book" w:eastAsia="Times New Roman" w:hAnsi="Futura Std Book" w:cs="Times New Roman"/>
          <w:sz w:val="20"/>
          <w:szCs w:val="20"/>
          <w:lang w:eastAsia="es-CO"/>
        </w:rPr>
        <w:t>Fontur</w:t>
      </w:r>
      <w:proofErr w:type="spellEnd"/>
      <w:r w:rsidRPr="009F1174">
        <w:rPr>
          <w:rFonts w:ascii="Futura Std Book" w:eastAsia="Times New Roman" w:hAnsi="Futura Std Book" w:cs="Times New Roman"/>
          <w:sz w:val="20"/>
          <w:szCs w:val="20"/>
          <w:lang w:eastAsia="es-CO"/>
        </w:rPr>
        <w:t xml:space="preserve"> $170.370.972</w:t>
      </w:r>
      <w:r w:rsidR="00A83505" w:rsidRPr="009F1174">
        <w:rPr>
          <w:rFonts w:ascii="Futura Std Book" w:eastAsia="Times New Roman" w:hAnsi="Futura Std Book" w:cs="Times New Roman"/>
          <w:sz w:val="20"/>
          <w:szCs w:val="20"/>
          <w:lang w:eastAsia="es-CO"/>
        </w:rPr>
        <w:t>;</w:t>
      </w:r>
      <w:r w:rsidR="00B61A81" w:rsidRPr="009F1174">
        <w:rPr>
          <w:rFonts w:ascii="Futura Std Book" w:eastAsia="Times New Roman" w:hAnsi="Futura Std Book" w:cs="Times New Roman"/>
          <w:sz w:val="20"/>
          <w:szCs w:val="20"/>
          <w:lang w:eastAsia="es-CO"/>
        </w:rPr>
        <w:t xml:space="preserve"> </w:t>
      </w:r>
      <w:r w:rsidR="00A83505" w:rsidRPr="009F1174">
        <w:rPr>
          <w:rFonts w:ascii="Futura Std Book" w:eastAsia="Times New Roman" w:hAnsi="Futura Std Book" w:cs="Times New Roman"/>
          <w:sz w:val="20"/>
          <w:szCs w:val="20"/>
          <w:lang w:eastAsia="es-CO"/>
        </w:rPr>
        <w:t>c</w:t>
      </w:r>
      <w:r w:rsidRPr="009F1174">
        <w:rPr>
          <w:rFonts w:ascii="Futura Std Book" w:eastAsia="Times New Roman" w:hAnsi="Futura Std Book" w:cs="Times New Roman"/>
          <w:sz w:val="20"/>
          <w:szCs w:val="20"/>
          <w:lang w:eastAsia="es-CO"/>
        </w:rPr>
        <w:t>ontrapartida</w:t>
      </w:r>
      <w:r w:rsidR="00A83505" w:rsidRPr="009F1174">
        <w:rPr>
          <w:rFonts w:ascii="Futura Std Book" w:eastAsia="Times New Roman" w:hAnsi="Futura Std Book" w:cs="Times New Roman"/>
          <w:sz w:val="20"/>
          <w:szCs w:val="20"/>
          <w:lang w:eastAsia="es-CO"/>
        </w:rPr>
        <w:t xml:space="preserve"> </w:t>
      </w:r>
      <w:r w:rsidRPr="009F1174">
        <w:rPr>
          <w:rFonts w:ascii="Futura Std Book" w:eastAsia="Times New Roman" w:hAnsi="Futura Std Book" w:cs="Times New Roman"/>
          <w:sz w:val="20"/>
          <w:szCs w:val="20"/>
          <w:lang w:eastAsia="es-CO"/>
        </w:rPr>
        <w:t>$47.151.085)</w:t>
      </w:r>
      <w:r w:rsidR="00A83505" w:rsidRPr="009F1174">
        <w:rPr>
          <w:rFonts w:ascii="Futura Std Book" w:hAnsi="Futura Std Book"/>
          <w:sz w:val="20"/>
          <w:szCs w:val="20"/>
        </w:rPr>
        <w:t xml:space="preserve"> (a</w:t>
      </w:r>
      <w:r w:rsidRPr="009F1174">
        <w:rPr>
          <w:rFonts w:ascii="Futura Std Book" w:hAnsi="Futura Std Book"/>
          <w:sz w:val="20"/>
          <w:szCs w:val="20"/>
        </w:rPr>
        <w:t>proximado $56.790.324 para el departamento)</w:t>
      </w:r>
    </w:p>
    <w:p w14:paraId="7449D6BD" w14:textId="77777777" w:rsidR="00A16E6E" w:rsidRPr="009F1174" w:rsidRDefault="00F154C6" w:rsidP="00EC0500">
      <w:pPr>
        <w:tabs>
          <w:tab w:val="left" w:pos="284"/>
        </w:tabs>
        <w:spacing w:after="0" w:line="240" w:lineRule="auto"/>
        <w:contextualSpacing/>
        <w:jc w:val="both"/>
        <w:rPr>
          <w:rFonts w:ascii="Futura Std Book" w:eastAsia="Times New Roman" w:hAnsi="Futura Std Book" w:cs="Times New Roman"/>
          <w:sz w:val="20"/>
          <w:szCs w:val="20"/>
          <w:lang w:eastAsia="es-CO"/>
        </w:rPr>
      </w:pPr>
      <w:r w:rsidRPr="009F1174">
        <w:rPr>
          <w:rFonts w:ascii="Futura Std Book" w:eastAsia="Times New Roman" w:hAnsi="Futura Std Book" w:cs="Arial"/>
          <w:b/>
          <w:sz w:val="20"/>
          <w:szCs w:val="20"/>
          <w:lang w:eastAsia="ar-SA"/>
        </w:rPr>
        <w:t xml:space="preserve">Objetivo: </w:t>
      </w:r>
      <w:r w:rsidR="00A16E6E" w:rsidRPr="009F1174">
        <w:rPr>
          <w:rFonts w:ascii="Futura Std Book" w:eastAsia="Times New Roman" w:hAnsi="Futura Std Book" w:cs="Arial"/>
          <w:sz w:val="20"/>
          <w:szCs w:val="20"/>
          <w:lang w:eastAsia="ar-SA"/>
        </w:rPr>
        <w:t>D</w:t>
      </w:r>
      <w:r w:rsidR="00A83505" w:rsidRPr="009F1174">
        <w:rPr>
          <w:rFonts w:ascii="Futura Std Book" w:eastAsia="Times New Roman" w:hAnsi="Futura Std Book" w:cs="Times New Roman"/>
          <w:sz w:val="20"/>
          <w:szCs w:val="20"/>
          <w:lang w:eastAsia="es-CO"/>
        </w:rPr>
        <w:t>esarrollar el I</w:t>
      </w:r>
      <w:r w:rsidR="00A16E6E" w:rsidRPr="009F1174">
        <w:rPr>
          <w:rFonts w:ascii="Futura Std Book" w:eastAsia="Times New Roman" w:hAnsi="Futura Std Book" w:cs="Times New Roman"/>
          <w:sz w:val="20"/>
          <w:szCs w:val="20"/>
          <w:lang w:eastAsia="es-CO"/>
        </w:rPr>
        <w:t xml:space="preserve"> </w:t>
      </w:r>
      <w:r w:rsidR="00A83505" w:rsidRPr="009F1174">
        <w:rPr>
          <w:rFonts w:ascii="Futura Std Book" w:eastAsia="Times New Roman" w:hAnsi="Futura Std Book" w:cs="Times New Roman"/>
          <w:sz w:val="20"/>
          <w:szCs w:val="20"/>
          <w:lang w:eastAsia="es-CO"/>
        </w:rPr>
        <w:t>D</w:t>
      </w:r>
      <w:r w:rsidR="00A16E6E" w:rsidRPr="009F1174">
        <w:rPr>
          <w:rFonts w:ascii="Futura Std Book" w:eastAsia="Times New Roman" w:hAnsi="Futura Std Book" w:cs="Times New Roman"/>
          <w:sz w:val="20"/>
          <w:szCs w:val="20"/>
          <w:lang w:eastAsia="es-CO"/>
        </w:rPr>
        <w:t xml:space="preserve">iplomado de </w:t>
      </w:r>
      <w:r w:rsidR="00A83505" w:rsidRPr="009F1174">
        <w:rPr>
          <w:rFonts w:ascii="Futura Std Book" w:eastAsia="Times New Roman" w:hAnsi="Futura Std Book" w:cs="Times New Roman"/>
          <w:sz w:val="20"/>
          <w:szCs w:val="20"/>
          <w:lang w:eastAsia="es-CO"/>
        </w:rPr>
        <w:t xml:space="preserve">Gestión Gerencial, Operacional y Comercial para Restaurantes </w:t>
      </w:r>
      <w:r w:rsidR="00A16E6E" w:rsidRPr="009F1174">
        <w:rPr>
          <w:rFonts w:ascii="Futura Std Book" w:eastAsia="Times New Roman" w:hAnsi="Futura Std Book" w:cs="Times New Roman"/>
          <w:sz w:val="20"/>
          <w:szCs w:val="20"/>
          <w:lang w:eastAsia="es-CO"/>
        </w:rPr>
        <w:t>del PCC</w:t>
      </w:r>
      <w:r w:rsidR="00A83505" w:rsidRPr="009F1174">
        <w:rPr>
          <w:rFonts w:ascii="Futura Std Book" w:eastAsia="Times New Roman" w:hAnsi="Futura Std Book" w:cs="Times New Roman"/>
          <w:sz w:val="20"/>
          <w:szCs w:val="20"/>
          <w:lang w:eastAsia="es-CO"/>
        </w:rPr>
        <w:t>.</w:t>
      </w:r>
    </w:p>
    <w:p w14:paraId="4FC011E9" w14:textId="77777777" w:rsidR="00F154C6" w:rsidRPr="009F1174" w:rsidRDefault="00FF497B" w:rsidP="00EC0500">
      <w:pPr>
        <w:tabs>
          <w:tab w:val="left" w:pos="284"/>
        </w:tabs>
        <w:spacing w:after="0" w:line="240" w:lineRule="auto"/>
        <w:contextualSpacing/>
        <w:jc w:val="both"/>
        <w:rPr>
          <w:rFonts w:ascii="Futura Std Book" w:eastAsia="Times New Roman" w:hAnsi="Futura Std Book" w:cs="Times New Roman"/>
          <w:sz w:val="20"/>
          <w:szCs w:val="20"/>
          <w:lang w:eastAsia="es-CO"/>
        </w:rPr>
      </w:pPr>
      <w:r w:rsidRPr="009F1174">
        <w:rPr>
          <w:rFonts w:ascii="Futura Std Book" w:eastAsia="Times New Roman" w:hAnsi="Futura Std Book" w:cs="Times New Roman"/>
          <w:b/>
          <w:sz w:val="20"/>
          <w:szCs w:val="20"/>
          <w:lang w:eastAsia="es-CO"/>
        </w:rPr>
        <w:t xml:space="preserve">Inicio: </w:t>
      </w:r>
      <w:r w:rsidRPr="009F1174">
        <w:rPr>
          <w:rFonts w:ascii="Futura Std Book" w:eastAsia="Times New Roman" w:hAnsi="Futura Std Book" w:cs="Times New Roman"/>
          <w:sz w:val="20"/>
          <w:szCs w:val="20"/>
          <w:lang w:eastAsia="es-CO"/>
        </w:rPr>
        <w:t>11 de enero</w:t>
      </w:r>
      <w:r w:rsidR="00F154C6" w:rsidRPr="009F1174">
        <w:rPr>
          <w:rFonts w:ascii="Futura Std Book" w:eastAsia="Times New Roman" w:hAnsi="Futura Std Book" w:cs="Times New Roman"/>
          <w:sz w:val="20"/>
          <w:szCs w:val="20"/>
          <w:lang w:eastAsia="es-CO"/>
        </w:rPr>
        <w:t xml:space="preserve"> de 2018</w:t>
      </w:r>
    </w:p>
    <w:p w14:paraId="167BFE39" w14:textId="77777777" w:rsidR="00F154C6" w:rsidRPr="009F1174" w:rsidRDefault="00FF497B" w:rsidP="00EC0500">
      <w:pPr>
        <w:tabs>
          <w:tab w:val="left" w:pos="284"/>
        </w:tabs>
        <w:spacing w:after="0" w:line="240" w:lineRule="auto"/>
        <w:contextualSpacing/>
        <w:jc w:val="both"/>
        <w:rPr>
          <w:rFonts w:ascii="Futura Std Book" w:eastAsia="Times New Roman" w:hAnsi="Futura Std Book" w:cs="Arial"/>
          <w:sz w:val="20"/>
          <w:szCs w:val="20"/>
          <w:lang w:eastAsia="ar-SA"/>
        </w:rPr>
      </w:pPr>
      <w:r w:rsidRPr="009F1174">
        <w:rPr>
          <w:rFonts w:ascii="Futura Std Book" w:eastAsia="Times New Roman" w:hAnsi="Futura Std Book" w:cs="Times New Roman"/>
          <w:b/>
          <w:sz w:val="20"/>
          <w:szCs w:val="20"/>
          <w:lang w:eastAsia="es-CO"/>
        </w:rPr>
        <w:t xml:space="preserve">Terminación: </w:t>
      </w:r>
      <w:r w:rsidRPr="009F1174">
        <w:rPr>
          <w:rFonts w:ascii="Futura Std Book" w:eastAsia="Times New Roman" w:hAnsi="Futura Std Book" w:cs="Times New Roman"/>
          <w:sz w:val="20"/>
          <w:szCs w:val="20"/>
          <w:lang w:eastAsia="es-CO"/>
        </w:rPr>
        <w:t>11 de septiembre</w:t>
      </w:r>
      <w:r w:rsidR="00F154C6" w:rsidRPr="009F1174">
        <w:rPr>
          <w:rFonts w:ascii="Futura Std Book" w:eastAsia="Times New Roman" w:hAnsi="Futura Std Book" w:cs="Times New Roman"/>
          <w:sz w:val="20"/>
          <w:szCs w:val="20"/>
          <w:lang w:eastAsia="es-CO"/>
        </w:rPr>
        <w:t xml:space="preserve"> de 2018</w:t>
      </w:r>
    </w:p>
    <w:p w14:paraId="2DD49DBC" w14:textId="77777777" w:rsidR="009F6BA8" w:rsidRPr="009F1174" w:rsidRDefault="009F6BA8" w:rsidP="00EC0500">
      <w:pPr>
        <w:tabs>
          <w:tab w:val="left" w:pos="284"/>
        </w:tabs>
        <w:spacing w:after="0" w:line="240" w:lineRule="auto"/>
        <w:contextualSpacing/>
        <w:jc w:val="both"/>
        <w:rPr>
          <w:rFonts w:ascii="Futura Std Book" w:eastAsia="Times New Roman" w:hAnsi="Futura Std Book" w:cs="Arial"/>
          <w:sz w:val="20"/>
          <w:szCs w:val="20"/>
          <w:lang w:eastAsia="ar-SA"/>
        </w:rPr>
      </w:pPr>
      <w:r w:rsidRPr="009F1174">
        <w:rPr>
          <w:rFonts w:ascii="Futura Std Book" w:eastAsia="Times New Roman" w:hAnsi="Futura Std Book" w:cs="Arial"/>
          <w:b/>
          <w:sz w:val="20"/>
          <w:szCs w:val="20"/>
          <w:lang w:eastAsia="ar-SA"/>
        </w:rPr>
        <w:t>Estado:</w:t>
      </w:r>
      <w:r w:rsidR="00356D57" w:rsidRPr="009F1174">
        <w:rPr>
          <w:rFonts w:ascii="Futura Std Book" w:eastAsia="Times New Roman" w:hAnsi="Futura Std Book" w:cs="Arial"/>
          <w:sz w:val="20"/>
          <w:szCs w:val="20"/>
          <w:lang w:eastAsia="ar-SA"/>
        </w:rPr>
        <w:t xml:space="preserve"> terminado</w:t>
      </w:r>
    </w:p>
    <w:p w14:paraId="50B404A5" w14:textId="77777777" w:rsidR="009F6BA8" w:rsidRPr="009F1174" w:rsidRDefault="00A83505" w:rsidP="00EC0500">
      <w:pPr>
        <w:tabs>
          <w:tab w:val="left" w:pos="284"/>
        </w:tabs>
        <w:spacing w:after="0" w:line="240" w:lineRule="auto"/>
        <w:contextualSpacing/>
        <w:jc w:val="both"/>
        <w:rPr>
          <w:rFonts w:ascii="Futura Std Book" w:eastAsia="Times New Roman" w:hAnsi="Futura Std Book" w:cs="Arial"/>
          <w:sz w:val="20"/>
          <w:szCs w:val="20"/>
          <w:lang w:eastAsia="ar-SA"/>
        </w:rPr>
      </w:pPr>
      <w:r w:rsidRPr="009F1174">
        <w:rPr>
          <w:rFonts w:ascii="Futura Std Book" w:eastAsia="Times New Roman" w:hAnsi="Futura Std Book" w:cs="Arial"/>
          <w:b/>
          <w:sz w:val="20"/>
          <w:szCs w:val="20"/>
          <w:lang w:eastAsia="ar-SA"/>
        </w:rPr>
        <w:t>Avance f</w:t>
      </w:r>
      <w:r w:rsidR="009F6BA8" w:rsidRPr="009F1174">
        <w:rPr>
          <w:rFonts w:ascii="Futura Std Book" w:eastAsia="Times New Roman" w:hAnsi="Futura Std Book" w:cs="Arial"/>
          <w:b/>
          <w:sz w:val="20"/>
          <w:szCs w:val="20"/>
          <w:lang w:eastAsia="ar-SA"/>
        </w:rPr>
        <w:t>ísico</w:t>
      </w:r>
      <w:r w:rsidR="009F6BA8" w:rsidRPr="009F1174">
        <w:rPr>
          <w:rFonts w:ascii="Futura Std Book" w:eastAsia="Times New Roman" w:hAnsi="Futura Std Book" w:cs="Arial"/>
          <w:sz w:val="20"/>
          <w:szCs w:val="20"/>
          <w:lang w:eastAsia="ar-SA"/>
        </w:rPr>
        <w:t xml:space="preserve">: </w:t>
      </w:r>
      <w:r w:rsidR="00356D57" w:rsidRPr="009F1174">
        <w:rPr>
          <w:rFonts w:ascii="Futura Std Book" w:eastAsia="Times New Roman" w:hAnsi="Futura Std Book" w:cs="Arial"/>
          <w:sz w:val="20"/>
          <w:szCs w:val="20"/>
          <w:lang w:eastAsia="ar-SA"/>
        </w:rPr>
        <w:t>100</w:t>
      </w:r>
      <w:r w:rsidR="009F6BA8" w:rsidRPr="009F1174">
        <w:rPr>
          <w:rFonts w:ascii="Futura Std Book" w:eastAsia="Times New Roman" w:hAnsi="Futura Std Book" w:cs="Arial"/>
          <w:sz w:val="20"/>
          <w:szCs w:val="20"/>
          <w:lang w:eastAsia="ar-SA"/>
        </w:rPr>
        <w:t>%</w:t>
      </w:r>
    </w:p>
    <w:p w14:paraId="2523157F" w14:textId="77777777" w:rsidR="009F6BA8" w:rsidRPr="009F1174" w:rsidRDefault="009F6BA8" w:rsidP="00EC0500">
      <w:pPr>
        <w:tabs>
          <w:tab w:val="left" w:pos="284"/>
        </w:tabs>
        <w:spacing w:after="0" w:line="240" w:lineRule="auto"/>
        <w:contextualSpacing/>
        <w:jc w:val="both"/>
        <w:rPr>
          <w:rFonts w:ascii="Futura Std Book" w:eastAsia="Times New Roman" w:hAnsi="Futura Std Book" w:cs="Arial"/>
          <w:b/>
          <w:sz w:val="20"/>
          <w:szCs w:val="20"/>
          <w:lang w:eastAsia="ar-SA"/>
        </w:rPr>
      </w:pPr>
      <w:r w:rsidRPr="009F1174">
        <w:rPr>
          <w:rFonts w:ascii="Futura Std Book" w:eastAsia="Times New Roman" w:hAnsi="Futura Std Book" w:cs="Arial"/>
          <w:b/>
          <w:sz w:val="20"/>
          <w:szCs w:val="20"/>
          <w:lang w:eastAsia="ar-SA"/>
        </w:rPr>
        <w:t>Informe:</w:t>
      </w:r>
    </w:p>
    <w:p w14:paraId="4DFC5DA9" w14:textId="77777777" w:rsidR="009F6BA8" w:rsidRPr="009F1174" w:rsidRDefault="009F6BA8" w:rsidP="00EC0500">
      <w:pPr>
        <w:pStyle w:val="Prrafodelista"/>
        <w:numPr>
          <w:ilvl w:val="0"/>
          <w:numId w:val="19"/>
        </w:numPr>
        <w:tabs>
          <w:tab w:val="left" w:pos="284"/>
        </w:tabs>
        <w:spacing w:after="0" w:line="240" w:lineRule="auto"/>
        <w:ind w:left="0" w:firstLine="0"/>
        <w:jc w:val="both"/>
        <w:rPr>
          <w:rFonts w:ascii="Futura Std Book" w:eastAsia="Times New Roman" w:hAnsi="Futura Std Book" w:cs="Arial"/>
          <w:sz w:val="20"/>
          <w:szCs w:val="20"/>
          <w:lang w:eastAsia="ar-SA"/>
        </w:rPr>
      </w:pPr>
      <w:r w:rsidRPr="009F1174">
        <w:rPr>
          <w:rFonts w:ascii="Futura Std Book" w:eastAsia="Times New Roman" w:hAnsi="Futura Std Book" w:cs="Times New Roman"/>
          <w:sz w:val="20"/>
          <w:szCs w:val="20"/>
          <w:lang w:eastAsia="es-CO"/>
        </w:rPr>
        <w:t>Radicado el 12 de septiembre de 2016</w:t>
      </w:r>
      <w:r w:rsidR="00A83505" w:rsidRPr="009F1174">
        <w:rPr>
          <w:rFonts w:ascii="Futura Std Book" w:eastAsia="Times New Roman" w:hAnsi="Futura Std Book" w:cs="Times New Roman"/>
          <w:sz w:val="20"/>
          <w:szCs w:val="20"/>
          <w:lang w:eastAsia="es-CO"/>
        </w:rPr>
        <w:t>.</w:t>
      </w:r>
    </w:p>
    <w:p w14:paraId="65A202E5" w14:textId="77777777" w:rsidR="009F6BA8" w:rsidRPr="009F1174" w:rsidRDefault="009F6BA8" w:rsidP="00EC0500">
      <w:pPr>
        <w:pStyle w:val="Prrafodelista"/>
        <w:numPr>
          <w:ilvl w:val="0"/>
          <w:numId w:val="19"/>
        </w:numPr>
        <w:tabs>
          <w:tab w:val="left" w:pos="284"/>
        </w:tabs>
        <w:spacing w:after="0" w:line="240" w:lineRule="auto"/>
        <w:ind w:left="0" w:firstLine="0"/>
        <w:jc w:val="both"/>
        <w:rPr>
          <w:rFonts w:ascii="Futura Std Book" w:eastAsia="Times New Roman" w:hAnsi="Futura Std Book" w:cs="Arial"/>
          <w:sz w:val="20"/>
          <w:szCs w:val="20"/>
          <w:lang w:eastAsia="ar-SA"/>
        </w:rPr>
      </w:pPr>
      <w:r w:rsidRPr="009F1174">
        <w:rPr>
          <w:rFonts w:ascii="Futura Std Book" w:eastAsia="Times New Roman" w:hAnsi="Futura Std Book" w:cs="Times New Roman"/>
          <w:sz w:val="20"/>
          <w:szCs w:val="20"/>
          <w:lang w:eastAsia="es-CO"/>
        </w:rPr>
        <w:t>Aprobado el 22 de noviembre de 2016</w:t>
      </w:r>
      <w:r w:rsidR="00A83505" w:rsidRPr="009F1174">
        <w:rPr>
          <w:rFonts w:ascii="Futura Std Book" w:eastAsia="Times New Roman" w:hAnsi="Futura Std Book" w:cs="Times New Roman"/>
          <w:sz w:val="20"/>
          <w:szCs w:val="20"/>
          <w:lang w:eastAsia="es-CO"/>
        </w:rPr>
        <w:t>.</w:t>
      </w:r>
    </w:p>
    <w:p w14:paraId="1355F79E" w14:textId="77777777" w:rsidR="009F6BA8" w:rsidRPr="009F1174" w:rsidRDefault="009F6BA8" w:rsidP="00EC0500">
      <w:pPr>
        <w:pStyle w:val="Prrafodelista"/>
        <w:numPr>
          <w:ilvl w:val="0"/>
          <w:numId w:val="19"/>
        </w:numPr>
        <w:tabs>
          <w:tab w:val="left" w:pos="284"/>
        </w:tabs>
        <w:spacing w:after="0" w:line="240" w:lineRule="auto"/>
        <w:jc w:val="both"/>
        <w:rPr>
          <w:rFonts w:ascii="Futura Std Book" w:eastAsia="Times New Roman" w:hAnsi="Futura Std Book" w:cs="Arial"/>
          <w:sz w:val="20"/>
          <w:szCs w:val="20"/>
          <w:lang w:eastAsia="ar-SA"/>
        </w:rPr>
      </w:pPr>
      <w:r w:rsidRPr="009F1174">
        <w:rPr>
          <w:rFonts w:ascii="Futura Std Book" w:eastAsia="Times New Roman" w:hAnsi="Futura Std Book" w:cs="Arial"/>
          <w:sz w:val="20"/>
          <w:szCs w:val="20"/>
          <w:lang w:eastAsia="ar-SA"/>
        </w:rPr>
        <w:t xml:space="preserve">Se encuentra en ejecución normal. </w:t>
      </w:r>
    </w:p>
    <w:p w14:paraId="64091581" w14:textId="77777777" w:rsidR="00F154C6" w:rsidRPr="009F1174" w:rsidRDefault="00F154C6" w:rsidP="00EC0500">
      <w:pPr>
        <w:pStyle w:val="Prrafodelista"/>
        <w:numPr>
          <w:ilvl w:val="0"/>
          <w:numId w:val="19"/>
        </w:numPr>
        <w:tabs>
          <w:tab w:val="left" w:pos="284"/>
        </w:tabs>
        <w:spacing w:after="0" w:line="240" w:lineRule="auto"/>
        <w:jc w:val="both"/>
        <w:rPr>
          <w:rFonts w:ascii="Futura Std Book" w:eastAsia="Times New Roman" w:hAnsi="Futura Std Book" w:cs="Arial"/>
          <w:sz w:val="20"/>
          <w:szCs w:val="20"/>
          <w:lang w:eastAsia="ar-SA"/>
        </w:rPr>
      </w:pPr>
      <w:r w:rsidRPr="009F1174">
        <w:rPr>
          <w:rFonts w:ascii="Futura Std Book" w:eastAsia="Times New Roman" w:hAnsi="Futura Std Book" w:cs="Arial"/>
          <w:sz w:val="20"/>
          <w:szCs w:val="20"/>
          <w:lang w:eastAsia="ar-SA"/>
        </w:rPr>
        <w:t>El proyecto busca el mejoramiento de las competencias gerenciales, comerciales y operacionales y la aplicación de las mismas en la gestión diaria de 30 restaurantes, se consideran factores que permitirán mayores niveles de competitividad a la industria gastronómica, en aras del fortalecimiento del turismo cultural.</w:t>
      </w:r>
    </w:p>
    <w:p w14:paraId="4B8ADD0A" w14:textId="77777777" w:rsidR="004E7513" w:rsidRPr="009F1174" w:rsidRDefault="00FF497B" w:rsidP="00EC0500">
      <w:pPr>
        <w:pStyle w:val="Prrafodelista"/>
        <w:numPr>
          <w:ilvl w:val="0"/>
          <w:numId w:val="19"/>
        </w:numPr>
        <w:tabs>
          <w:tab w:val="left" w:pos="284"/>
        </w:tabs>
        <w:spacing w:after="0" w:line="240" w:lineRule="auto"/>
        <w:ind w:left="0" w:firstLine="0"/>
        <w:jc w:val="both"/>
        <w:rPr>
          <w:rFonts w:ascii="Futura Std Book" w:eastAsia="Times New Roman" w:hAnsi="Futura Std Book" w:cs="Arial"/>
          <w:sz w:val="20"/>
          <w:szCs w:val="20"/>
          <w:lang w:eastAsia="ar-SA"/>
        </w:rPr>
      </w:pPr>
      <w:r w:rsidRPr="009F1174">
        <w:rPr>
          <w:rFonts w:ascii="Futura Std Book" w:eastAsia="Times New Roman" w:hAnsi="Futura Std Book" w:cs="Arial"/>
          <w:sz w:val="20"/>
          <w:szCs w:val="20"/>
          <w:lang w:eastAsia="ar-SA"/>
        </w:rPr>
        <w:t>D</w:t>
      </w:r>
      <w:r w:rsidR="00A83505" w:rsidRPr="009F1174">
        <w:rPr>
          <w:rFonts w:ascii="Futura Std Book" w:eastAsia="Times New Roman" w:hAnsi="Futura Std Book" w:cs="Arial"/>
          <w:sz w:val="20"/>
          <w:szCs w:val="20"/>
          <w:lang w:eastAsia="ar-SA"/>
        </w:rPr>
        <w:t>epartamentos de impacto: Caldas;</w:t>
      </w:r>
      <w:r w:rsidRPr="009F1174">
        <w:rPr>
          <w:rFonts w:ascii="Futura Std Book" w:eastAsia="Times New Roman" w:hAnsi="Futura Std Book" w:cs="Arial"/>
          <w:sz w:val="20"/>
          <w:szCs w:val="20"/>
          <w:lang w:eastAsia="ar-SA"/>
        </w:rPr>
        <w:t xml:space="preserve"> Quindío</w:t>
      </w:r>
      <w:r w:rsidR="00A83505" w:rsidRPr="009F1174">
        <w:rPr>
          <w:rFonts w:ascii="Futura Std Book" w:eastAsia="Times New Roman" w:hAnsi="Futura Std Book" w:cs="Arial"/>
          <w:sz w:val="20"/>
          <w:szCs w:val="20"/>
          <w:lang w:eastAsia="ar-SA"/>
        </w:rPr>
        <w:t>;</w:t>
      </w:r>
      <w:r w:rsidRPr="009F1174">
        <w:rPr>
          <w:rFonts w:ascii="Futura Std Book" w:eastAsia="Times New Roman" w:hAnsi="Futura Std Book" w:cs="Arial"/>
          <w:sz w:val="20"/>
          <w:szCs w:val="20"/>
          <w:lang w:eastAsia="ar-SA"/>
        </w:rPr>
        <w:t xml:space="preserve"> Risaralda</w:t>
      </w:r>
      <w:r w:rsidR="00A83505" w:rsidRPr="009F1174">
        <w:rPr>
          <w:rFonts w:ascii="Futura Std Book" w:eastAsia="Times New Roman" w:hAnsi="Futura Std Book" w:cs="Arial"/>
          <w:sz w:val="20"/>
          <w:szCs w:val="20"/>
          <w:lang w:eastAsia="ar-SA"/>
        </w:rPr>
        <w:t>.</w:t>
      </w:r>
    </w:p>
    <w:p w14:paraId="294EA70B" w14:textId="77777777" w:rsidR="00191B5B" w:rsidRPr="00A54F7D" w:rsidRDefault="00191B5B" w:rsidP="00EC0500">
      <w:pPr>
        <w:pStyle w:val="Prrafodelista"/>
        <w:numPr>
          <w:ilvl w:val="0"/>
          <w:numId w:val="18"/>
        </w:numPr>
        <w:tabs>
          <w:tab w:val="left" w:pos="284"/>
        </w:tabs>
        <w:spacing w:after="0" w:line="240" w:lineRule="auto"/>
        <w:ind w:left="0" w:firstLine="0"/>
        <w:jc w:val="both"/>
        <w:rPr>
          <w:rFonts w:ascii="Futura Std Book" w:eastAsia="Times New Roman" w:hAnsi="Futura Std Book" w:cs="Arial"/>
          <w:b/>
          <w:sz w:val="20"/>
          <w:szCs w:val="20"/>
          <w:lang w:eastAsia="ar-SA"/>
        </w:rPr>
      </w:pPr>
      <w:r w:rsidRPr="009F1174">
        <w:rPr>
          <w:rFonts w:ascii="Futura Std Book" w:hAnsi="Futura Std Book" w:cs="Arial"/>
          <w:b/>
          <w:sz w:val="20"/>
          <w:szCs w:val="20"/>
        </w:rPr>
        <w:t xml:space="preserve">FNTP-029-2016 Diseño e implementación del producto turístico para el municipio de Armenia - </w:t>
      </w:r>
      <w:r w:rsidRPr="00A54F7D">
        <w:rPr>
          <w:rFonts w:ascii="Futura Std Book" w:hAnsi="Futura Std Book" w:cs="Arial"/>
          <w:b/>
          <w:sz w:val="20"/>
          <w:szCs w:val="20"/>
        </w:rPr>
        <w:t>Quindío y Manizales - Caldas (Clúster</w:t>
      </w:r>
      <w:r w:rsidR="00A83505" w:rsidRPr="00A54F7D">
        <w:rPr>
          <w:rFonts w:ascii="Futura Std Book" w:hAnsi="Futura Std Book" w:cs="Arial"/>
          <w:b/>
          <w:sz w:val="20"/>
          <w:szCs w:val="20"/>
        </w:rPr>
        <w:t xml:space="preserve"> de eventos y convenciones PCC)</w:t>
      </w:r>
    </w:p>
    <w:p w14:paraId="496B25BD" w14:textId="77777777" w:rsidR="00191B5B" w:rsidRPr="00A54F7D" w:rsidRDefault="00191B5B" w:rsidP="00EC0500">
      <w:pPr>
        <w:shd w:val="clear" w:color="auto" w:fill="FFFFFF"/>
        <w:spacing w:after="0" w:line="240" w:lineRule="auto"/>
        <w:jc w:val="both"/>
        <w:rPr>
          <w:rFonts w:ascii="Futura Std Book" w:eastAsia="Times New Roman" w:hAnsi="Futura Std Book" w:cs="Calibri"/>
          <w:sz w:val="20"/>
          <w:szCs w:val="20"/>
          <w:lang w:eastAsia="es-CO"/>
        </w:rPr>
      </w:pPr>
      <w:r w:rsidRPr="00A54F7D">
        <w:rPr>
          <w:rFonts w:ascii="Futura Std Book" w:eastAsia="Times New Roman" w:hAnsi="Futura Std Book" w:cs="Calibri"/>
          <w:b/>
          <w:bCs/>
          <w:sz w:val="20"/>
          <w:szCs w:val="20"/>
          <w:lang w:eastAsia="es-CO"/>
        </w:rPr>
        <w:t>Proponente: </w:t>
      </w:r>
      <w:r w:rsidRPr="00A54F7D">
        <w:rPr>
          <w:rFonts w:ascii="Futura Std Book" w:eastAsia="Times New Roman" w:hAnsi="Futura Std Book" w:cs="Calibri"/>
          <w:sz w:val="20"/>
          <w:szCs w:val="20"/>
          <w:lang w:eastAsia="es-CO"/>
        </w:rPr>
        <w:t>Alcaldía de Armenia</w:t>
      </w:r>
      <w:r w:rsidR="00A54F7D" w:rsidRPr="00A54F7D">
        <w:rPr>
          <w:rFonts w:ascii="Futura Std Book" w:eastAsia="Times New Roman" w:hAnsi="Futura Std Book" w:cs="Calibri"/>
          <w:sz w:val="20"/>
          <w:szCs w:val="20"/>
          <w:lang w:eastAsia="es-CO"/>
        </w:rPr>
        <w:t xml:space="preserve"> y Manizales</w:t>
      </w:r>
    </w:p>
    <w:p w14:paraId="2E93AE36" w14:textId="77777777" w:rsidR="00191B5B" w:rsidRPr="00A54F7D" w:rsidRDefault="00191B5B" w:rsidP="00EC0500">
      <w:pPr>
        <w:shd w:val="clear" w:color="auto" w:fill="FFFFFF"/>
        <w:spacing w:after="0" w:line="240" w:lineRule="auto"/>
        <w:jc w:val="both"/>
        <w:rPr>
          <w:rFonts w:ascii="Futura Std Book" w:eastAsia="Times New Roman" w:hAnsi="Futura Std Book" w:cs="Calibri"/>
          <w:sz w:val="20"/>
          <w:szCs w:val="20"/>
          <w:lang w:eastAsia="es-CO"/>
        </w:rPr>
      </w:pPr>
      <w:r w:rsidRPr="00A54F7D">
        <w:rPr>
          <w:rFonts w:ascii="Futura Std Book" w:eastAsia="Times New Roman" w:hAnsi="Futura Std Book" w:cs="Calibri"/>
          <w:b/>
          <w:bCs/>
          <w:sz w:val="20"/>
          <w:szCs w:val="20"/>
          <w:lang w:eastAsia="es-CO"/>
        </w:rPr>
        <w:t>Valor: </w:t>
      </w:r>
      <w:r w:rsidR="00A83505" w:rsidRPr="00A54F7D">
        <w:rPr>
          <w:rFonts w:ascii="Futura Std Book" w:eastAsia="Times New Roman" w:hAnsi="Futura Std Book" w:cs="Calibri"/>
          <w:sz w:val="20"/>
          <w:szCs w:val="20"/>
          <w:lang w:eastAsia="es-CO"/>
        </w:rPr>
        <w:t>$170.000.000 (</w:t>
      </w:r>
      <w:proofErr w:type="spellStart"/>
      <w:r w:rsidR="00A83505" w:rsidRPr="00A54F7D">
        <w:rPr>
          <w:rFonts w:ascii="Futura Std Book" w:eastAsia="Times New Roman" w:hAnsi="Futura Std Book" w:cs="Calibri"/>
          <w:sz w:val="20"/>
          <w:szCs w:val="20"/>
          <w:lang w:eastAsia="es-CO"/>
        </w:rPr>
        <w:t>Fontur</w:t>
      </w:r>
      <w:proofErr w:type="spellEnd"/>
      <w:r w:rsidRPr="00A54F7D">
        <w:rPr>
          <w:rFonts w:ascii="Futura Std Book" w:eastAsia="Times New Roman" w:hAnsi="Futura Std Book" w:cs="Calibri"/>
          <w:sz w:val="20"/>
          <w:szCs w:val="20"/>
          <w:lang w:eastAsia="es-CO"/>
        </w:rPr>
        <w:t xml:space="preserve"> $106.180.000; contrapartida $63.820.000) (aproximado $35.393.333 para el departamento)</w:t>
      </w:r>
    </w:p>
    <w:p w14:paraId="728F0C54" w14:textId="77777777" w:rsidR="00191B5B" w:rsidRPr="00A54F7D" w:rsidRDefault="00191B5B" w:rsidP="00EC0500">
      <w:pPr>
        <w:shd w:val="clear" w:color="auto" w:fill="FFFFFF"/>
        <w:spacing w:after="0" w:line="240" w:lineRule="auto"/>
        <w:jc w:val="both"/>
        <w:rPr>
          <w:rFonts w:ascii="Futura Std Book" w:eastAsia="Times New Roman" w:hAnsi="Futura Std Book" w:cs="Calibri"/>
          <w:sz w:val="20"/>
          <w:szCs w:val="20"/>
          <w:lang w:eastAsia="es-CO"/>
        </w:rPr>
      </w:pPr>
      <w:r w:rsidRPr="00A54F7D">
        <w:rPr>
          <w:rFonts w:ascii="Futura Std Book" w:eastAsia="Times New Roman" w:hAnsi="Futura Std Book" w:cs="Calibri"/>
          <w:b/>
          <w:bCs/>
          <w:sz w:val="20"/>
          <w:szCs w:val="20"/>
          <w:lang w:eastAsia="es-CO"/>
        </w:rPr>
        <w:t>Objetivo: </w:t>
      </w:r>
      <w:r w:rsidRPr="00A54F7D">
        <w:rPr>
          <w:rFonts w:ascii="Futura Std Book" w:eastAsia="Times New Roman" w:hAnsi="Futura Std Book" w:cs="Calibri"/>
          <w:sz w:val="20"/>
          <w:szCs w:val="20"/>
          <w:lang w:eastAsia="es-CO"/>
        </w:rPr>
        <w:t>Diseñar e implementar el diseño de producto turístico para municipio de Armenia- Quindío y Manizales Caldas, clúster de eventos y convenciones armonizado con el corredor turístico PCC.</w:t>
      </w:r>
    </w:p>
    <w:p w14:paraId="74D8F3FD" w14:textId="77777777" w:rsidR="00191B5B" w:rsidRPr="00A54F7D" w:rsidRDefault="00191B5B" w:rsidP="00EC0500">
      <w:pPr>
        <w:shd w:val="clear" w:color="auto" w:fill="FFFFFF"/>
        <w:spacing w:after="0" w:line="240" w:lineRule="auto"/>
        <w:jc w:val="both"/>
        <w:rPr>
          <w:rFonts w:ascii="Futura Std Book" w:eastAsia="Times New Roman" w:hAnsi="Futura Std Book" w:cs="Calibri"/>
          <w:sz w:val="20"/>
          <w:szCs w:val="20"/>
          <w:lang w:eastAsia="es-CO"/>
        </w:rPr>
      </w:pPr>
      <w:r w:rsidRPr="00A54F7D">
        <w:rPr>
          <w:rFonts w:ascii="Futura Std Book" w:eastAsia="Times New Roman" w:hAnsi="Futura Std Book" w:cs="Calibri"/>
          <w:b/>
          <w:bCs/>
          <w:sz w:val="20"/>
          <w:szCs w:val="20"/>
          <w:lang w:eastAsia="es-CO"/>
        </w:rPr>
        <w:t>Inicio: </w:t>
      </w:r>
      <w:r w:rsidRPr="00A54F7D">
        <w:rPr>
          <w:rFonts w:ascii="Futura Std Book" w:eastAsia="Times New Roman" w:hAnsi="Futura Std Book" w:cs="Calibri"/>
          <w:sz w:val="20"/>
          <w:szCs w:val="20"/>
          <w:lang w:eastAsia="es-CO"/>
        </w:rPr>
        <w:t>27 de diciembre de 2016</w:t>
      </w:r>
    </w:p>
    <w:p w14:paraId="42152C51" w14:textId="77777777" w:rsidR="00191B5B" w:rsidRPr="00A54F7D" w:rsidRDefault="00191B5B" w:rsidP="00EC0500">
      <w:pPr>
        <w:shd w:val="clear" w:color="auto" w:fill="FFFFFF"/>
        <w:spacing w:after="0" w:line="240" w:lineRule="auto"/>
        <w:jc w:val="both"/>
        <w:rPr>
          <w:rFonts w:ascii="Futura Std Book" w:eastAsia="Times New Roman" w:hAnsi="Futura Std Book" w:cs="Calibri"/>
          <w:sz w:val="20"/>
          <w:szCs w:val="20"/>
          <w:lang w:eastAsia="es-CO"/>
        </w:rPr>
      </w:pPr>
      <w:r w:rsidRPr="00A54F7D">
        <w:rPr>
          <w:rFonts w:ascii="Futura Std Book" w:eastAsia="Times New Roman" w:hAnsi="Futura Std Book" w:cs="Calibri"/>
          <w:b/>
          <w:bCs/>
          <w:sz w:val="20"/>
          <w:szCs w:val="20"/>
          <w:lang w:eastAsia="es-CO"/>
        </w:rPr>
        <w:t>Terminación: </w:t>
      </w:r>
      <w:r w:rsidRPr="00A54F7D">
        <w:rPr>
          <w:rFonts w:ascii="Futura Std Book" w:eastAsia="Times New Roman" w:hAnsi="Futura Std Book" w:cs="Calibri"/>
          <w:sz w:val="20"/>
          <w:szCs w:val="20"/>
          <w:lang w:eastAsia="es-CO"/>
        </w:rPr>
        <w:t>10 de junio de 2018</w:t>
      </w:r>
    </w:p>
    <w:p w14:paraId="4151FF8F" w14:textId="77777777" w:rsidR="00191B5B" w:rsidRPr="009F1174" w:rsidRDefault="00191B5B" w:rsidP="00EC0500">
      <w:pPr>
        <w:shd w:val="clear" w:color="auto" w:fill="FFFFFF"/>
        <w:spacing w:after="0" w:line="240" w:lineRule="auto"/>
        <w:jc w:val="both"/>
        <w:rPr>
          <w:rFonts w:ascii="Futura Std Book" w:eastAsia="Times New Roman" w:hAnsi="Futura Std Book" w:cs="Calibri"/>
          <w:sz w:val="20"/>
          <w:szCs w:val="20"/>
          <w:lang w:eastAsia="es-CO"/>
        </w:rPr>
      </w:pPr>
      <w:r w:rsidRPr="00A54F7D">
        <w:rPr>
          <w:rFonts w:ascii="Futura Std Book" w:eastAsia="Times New Roman" w:hAnsi="Futura Std Book" w:cs="Calibri"/>
          <w:b/>
          <w:bCs/>
          <w:sz w:val="20"/>
          <w:szCs w:val="20"/>
          <w:lang w:eastAsia="es-CO"/>
        </w:rPr>
        <w:t>Estado:</w:t>
      </w:r>
      <w:r w:rsidRPr="00A54F7D">
        <w:rPr>
          <w:rFonts w:ascii="Futura Std Book" w:eastAsia="Times New Roman" w:hAnsi="Futura Std Book" w:cs="Calibri"/>
          <w:sz w:val="20"/>
          <w:szCs w:val="20"/>
          <w:lang w:eastAsia="es-CO"/>
        </w:rPr>
        <w:t> terminado</w:t>
      </w:r>
    </w:p>
    <w:p w14:paraId="01C5EC84" w14:textId="77777777" w:rsidR="00191B5B" w:rsidRPr="009F1174" w:rsidRDefault="00191B5B" w:rsidP="00EC0500">
      <w:pPr>
        <w:shd w:val="clear" w:color="auto" w:fill="FFFFFF"/>
        <w:spacing w:after="0" w:line="240" w:lineRule="auto"/>
        <w:jc w:val="both"/>
        <w:rPr>
          <w:rFonts w:ascii="Futura Std Book" w:eastAsia="Times New Roman" w:hAnsi="Futura Std Book" w:cs="Calibri"/>
          <w:sz w:val="20"/>
          <w:szCs w:val="20"/>
          <w:lang w:eastAsia="es-CO"/>
        </w:rPr>
      </w:pPr>
      <w:r w:rsidRPr="009F1174">
        <w:rPr>
          <w:rFonts w:ascii="Futura Std Book" w:eastAsia="Times New Roman" w:hAnsi="Futura Std Book" w:cs="Calibri"/>
          <w:b/>
          <w:bCs/>
          <w:sz w:val="20"/>
          <w:szCs w:val="20"/>
          <w:lang w:eastAsia="es-CO"/>
        </w:rPr>
        <w:t xml:space="preserve">Avance </w:t>
      </w:r>
      <w:r w:rsidR="009B7E6F" w:rsidRPr="009F1174">
        <w:rPr>
          <w:rFonts w:ascii="Futura Std Book" w:eastAsia="Times New Roman" w:hAnsi="Futura Std Book" w:cs="Arial"/>
          <w:b/>
          <w:sz w:val="20"/>
          <w:szCs w:val="20"/>
          <w:lang w:eastAsia="ar-SA"/>
        </w:rPr>
        <w:t>f</w:t>
      </w:r>
      <w:r w:rsidRPr="009F1174">
        <w:rPr>
          <w:rFonts w:ascii="Futura Std Book" w:eastAsia="Times New Roman" w:hAnsi="Futura Std Book" w:cs="Arial"/>
          <w:b/>
          <w:sz w:val="20"/>
          <w:szCs w:val="20"/>
          <w:lang w:eastAsia="ar-SA"/>
        </w:rPr>
        <w:t>ísico</w:t>
      </w:r>
      <w:r w:rsidRPr="009F1174">
        <w:rPr>
          <w:rFonts w:ascii="Futura Std Book" w:eastAsia="Times New Roman" w:hAnsi="Futura Std Book" w:cs="Calibri"/>
          <w:b/>
          <w:bCs/>
          <w:sz w:val="20"/>
          <w:szCs w:val="20"/>
          <w:lang w:eastAsia="es-CO"/>
        </w:rPr>
        <w:t>: </w:t>
      </w:r>
      <w:r w:rsidRPr="009F1174">
        <w:rPr>
          <w:rFonts w:ascii="Futura Std Book" w:eastAsia="Times New Roman" w:hAnsi="Futura Std Book" w:cs="Calibri"/>
          <w:sz w:val="20"/>
          <w:szCs w:val="20"/>
          <w:lang w:eastAsia="es-CO"/>
        </w:rPr>
        <w:t>100%</w:t>
      </w:r>
    </w:p>
    <w:p w14:paraId="210F3615" w14:textId="77777777" w:rsidR="00191B5B" w:rsidRPr="009F1174" w:rsidRDefault="00191B5B" w:rsidP="00EC0500">
      <w:pPr>
        <w:shd w:val="clear" w:color="auto" w:fill="FFFFFF"/>
        <w:spacing w:after="0" w:line="240" w:lineRule="auto"/>
        <w:jc w:val="both"/>
        <w:rPr>
          <w:rFonts w:ascii="Futura Std Book" w:eastAsia="Times New Roman" w:hAnsi="Futura Std Book" w:cs="Calibri"/>
          <w:sz w:val="20"/>
          <w:szCs w:val="20"/>
          <w:lang w:eastAsia="es-CO"/>
        </w:rPr>
      </w:pPr>
      <w:r w:rsidRPr="009F1174">
        <w:rPr>
          <w:rFonts w:ascii="Futura Std Book" w:eastAsia="Times New Roman" w:hAnsi="Futura Std Book" w:cs="Calibri"/>
          <w:b/>
          <w:bCs/>
          <w:sz w:val="20"/>
          <w:szCs w:val="20"/>
          <w:lang w:eastAsia="es-CO"/>
        </w:rPr>
        <w:t>Informe:</w:t>
      </w:r>
    </w:p>
    <w:p w14:paraId="5F9A8AF6" w14:textId="77777777" w:rsidR="00191B5B" w:rsidRPr="009F1174" w:rsidRDefault="00191B5B" w:rsidP="00EC0500">
      <w:pPr>
        <w:numPr>
          <w:ilvl w:val="0"/>
          <w:numId w:val="61"/>
        </w:numPr>
        <w:shd w:val="clear" w:color="auto" w:fill="FFFFFF"/>
        <w:tabs>
          <w:tab w:val="clear" w:pos="720"/>
          <w:tab w:val="num" w:pos="284"/>
        </w:tabs>
        <w:spacing w:after="0" w:line="240" w:lineRule="auto"/>
        <w:ind w:left="0" w:firstLine="0"/>
        <w:jc w:val="both"/>
        <w:rPr>
          <w:rFonts w:ascii="Futura Std Book" w:eastAsia="Times New Roman" w:hAnsi="Futura Std Book" w:cs="Calibri"/>
          <w:sz w:val="20"/>
          <w:szCs w:val="20"/>
          <w:lang w:eastAsia="es-CO"/>
        </w:rPr>
      </w:pPr>
      <w:r w:rsidRPr="009F1174">
        <w:rPr>
          <w:rFonts w:ascii="Futura Std Book" w:eastAsia="Times New Roman" w:hAnsi="Futura Std Book" w:cs="Calibri"/>
          <w:sz w:val="20"/>
          <w:szCs w:val="20"/>
          <w:lang w:eastAsia="es-CO"/>
        </w:rPr>
        <w:t xml:space="preserve">Radicado </w:t>
      </w:r>
      <w:r w:rsidR="009B7E6F" w:rsidRPr="009F1174">
        <w:rPr>
          <w:rFonts w:ascii="Futura Std Book" w:eastAsia="Times New Roman" w:hAnsi="Futura Std Book" w:cs="Calibri"/>
          <w:sz w:val="20"/>
          <w:szCs w:val="20"/>
          <w:lang w:eastAsia="es-CO"/>
        </w:rPr>
        <w:t xml:space="preserve">el </w:t>
      </w:r>
      <w:r w:rsidRPr="009F1174">
        <w:rPr>
          <w:rFonts w:ascii="Futura Std Book" w:eastAsia="Times New Roman" w:hAnsi="Futura Std Book" w:cs="Calibri"/>
          <w:sz w:val="20"/>
          <w:szCs w:val="20"/>
          <w:lang w:eastAsia="es-CO"/>
        </w:rPr>
        <w:t>17 de marzo de 2016</w:t>
      </w:r>
      <w:r w:rsidR="009B7E6F" w:rsidRPr="009F1174">
        <w:rPr>
          <w:rFonts w:ascii="Futura Std Book" w:eastAsia="Times New Roman" w:hAnsi="Futura Std Book" w:cs="Calibri"/>
          <w:sz w:val="20"/>
          <w:szCs w:val="20"/>
          <w:lang w:eastAsia="es-CO"/>
        </w:rPr>
        <w:t>.</w:t>
      </w:r>
    </w:p>
    <w:p w14:paraId="46D1ED36" w14:textId="77777777" w:rsidR="00191B5B" w:rsidRPr="0025251D" w:rsidRDefault="00191B5B" w:rsidP="00EC0500">
      <w:pPr>
        <w:numPr>
          <w:ilvl w:val="0"/>
          <w:numId w:val="61"/>
        </w:numPr>
        <w:shd w:val="clear" w:color="auto" w:fill="FFFFFF"/>
        <w:tabs>
          <w:tab w:val="clear" w:pos="720"/>
          <w:tab w:val="num" w:pos="284"/>
        </w:tabs>
        <w:spacing w:after="0" w:line="240" w:lineRule="auto"/>
        <w:ind w:left="0" w:firstLine="0"/>
        <w:jc w:val="both"/>
        <w:rPr>
          <w:rFonts w:ascii="Futura Std Book" w:eastAsia="Times New Roman" w:hAnsi="Futura Std Book" w:cs="Calibri"/>
          <w:sz w:val="20"/>
          <w:szCs w:val="20"/>
          <w:lang w:eastAsia="es-CO"/>
        </w:rPr>
      </w:pPr>
      <w:r w:rsidRPr="0025251D">
        <w:rPr>
          <w:rFonts w:ascii="Futura Std Book" w:eastAsia="Times New Roman" w:hAnsi="Futura Std Book" w:cs="Calibri"/>
          <w:sz w:val="20"/>
          <w:szCs w:val="20"/>
          <w:lang w:eastAsia="es-CO"/>
        </w:rPr>
        <w:t xml:space="preserve">Aprobado </w:t>
      </w:r>
      <w:r w:rsidR="009B7E6F" w:rsidRPr="0025251D">
        <w:rPr>
          <w:rFonts w:ascii="Futura Std Book" w:eastAsia="Times New Roman" w:hAnsi="Futura Std Book" w:cs="Calibri"/>
          <w:sz w:val="20"/>
          <w:szCs w:val="20"/>
          <w:lang w:eastAsia="es-CO"/>
        </w:rPr>
        <w:t xml:space="preserve">el </w:t>
      </w:r>
      <w:r w:rsidRPr="0025251D">
        <w:rPr>
          <w:rFonts w:ascii="Futura Std Book" w:eastAsia="Times New Roman" w:hAnsi="Futura Std Book" w:cs="Calibri"/>
          <w:sz w:val="20"/>
          <w:szCs w:val="20"/>
          <w:lang w:eastAsia="es-CO"/>
        </w:rPr>
        <w:t>13 de septiembre de 2016</w:t>
      </w:r>
      <w:r w:rsidR="009B7E6F" w:rsidRPr="0025251D">
        <w:rPr>
          <w:rFonts w:ascii="Futura Std Book" w:eastAsia="Times New Roman" w:hAnsi="Futura Std Book" w:cs="Calibri"/>
          <w:sz w:val="20"/>
          <w:szCs w:val="20"/>
          <w:lang w:eastAsia="es-CO"/>
        </w:rPr>
        <w:t>.</w:t>
      </w:r>
    </w:p>
    <w:p w14:paraId="7E861564" w14:textId="77777777" w:rsidR="00191B5B" w:rsidRPr="0025251D" w:rsidRDefault="00191B5B" w:rsidP="00EC0500">
      <w:pPr>
        <w:numPr>
          <w:ilvl w:val="0"/>
          <w:numId w:val="61"/>
        </w:numPr>
        <w:shd w:val="clear" w:color="auto" w:fill="FFFFFF"/>
        <w:tabs>
          <w:tab w:val="clear" w:pos="720"/>
          <w:tab w:val="num" w:pos="284"/>
        </w:tabs>
        <w:spacing w:after="0" w:line="240" w:lineRule="auto"/>
        <w:ind w:left="0" w:firstLine="0"/>
        <w:jc w:val="both"/>
        <w:rPr>
          <w:rFonts w:ascii="Futura Std Book" w:eastAsia="Times New Roman" w:hAnsi="Futura Std Book" w:cs="Calibri"/>
          <w:sz w:val="20"/>
          <w:szCs w:val="20"/>
          <w:lang w:eastAsia="es-CO"/>
        </w:rPr>
      </w:pPr>
      <w:r w:rsidRPr="0025251D">
        <w:rPr>
          <w:rFonts w:ascii="Futura Std Book" w:eastAsia="Times New Roman" w:hAnsi="Futura Std Book" w:cs="Calibri"/>
          <w:sz w:val="20"/>
          <w:szCs w:val="20"/>
          <w:lang w:eastAsia="es-CO"/>
        </w:rPr>
        <w:t>El proyecto busca implementar el producto turístico clúster de eventos y convenciones armonizado con el corredor turístico PCC.</w:t>
      </w:r>
    </w:p>
    <w:p w14:paraId="78EFA94B" w14:textId="77777777" w:rsidR="00191B5B" w:rsidRPr="009F1174" w:rsidRDefault="00191B5B" w:rsidP="00EC0500">
      <w:pPr>
        <w:numPr>
          <w:ilvl w:val="0"/>
          <w:numId w:val="61"/>
        </w:numPr>
        <w:shd w:val="clear" w:color="auto" w:fill="FFFFFF"/>
        <w:tabs>
          <w:tab w:val="clear" w:pos="720"/>
          <w:tab w:val="num" w:pos="284"/>
        </w:tabs>
        <w:spacing w:after="0" w:line="240" w:lineRule="auto"/>
        <w:ind w:left="0" w:firstLine="0"/>
        <w:jc w:val="both"/>
        <w:rPr>
          <w:rFonts w:ascii="Futura Std Book" w:eastAsia="Times New Roman" w:hAnsi="Futura Std Book" w:cs="Calibri"/>
          <w:sz w:val="20"/>
          <w:szCs w:val="20"/>
          <w:lang w:eastAsia="es-CO"/>
        </w:rPr>
      </w:pPr>
      <w:r w:rsidRPr="0025251D">
        <w:rPr>
          <w:rFonts w:ascii="Futura Std Book" w:eastAsia="Times New Roman" w:hAnsi="Futura Std Book" w:cs="Calibri"/>
          <w:sz w:val="20"/>
          <w:szCs w:val="20"/>
          <w:lang w:eastAsia="es-CO"/>
        </w:rPr>
        <w:t xml:space="preserve">Departamentos de impacto: </w:t>
      </w:r>
      <w:r w:rsidR="0025251D" w:rsidRPr="0025251D">
        <w:rPr>
          <w:rFonts w:ascii="Futura Std Book" w:eastAsia="Times New Roman" w:hAnsi="Futura Std Book" w:cs="Calibri"/>
          <w:sz w:val="20"/>
          <w:szCs w:val="20"/>
          <w:lang w:eastAsia="es-CO"/>
        </w:rPr>
        <w:t xml:space="preserve">Caldas, Quindío y </w:t>
      </w:r>
      <w:r w:rsidRPr="0025251D">
        <w:rPr>
          <w:rFonts w:ascii="Futura Std Book" w:eastAsia="Times New Roman" w:hAnsi="Futura Std Book" w:cs="Calibri"/>
          <w:sz w:val="20"/>
          <w:szCs w:val="20"/>
          <w:lang w:eastAsia="es-CO"/>
        </w:rPr>
        <w:t xml:space="preserve">Risaralda </w:t>
      </w:r>
      <w:r w:rsidR="00814833" w:rsidRPr="0025251D">
        <w:rPr>
          <w:rFonts w:ascii="Futura Std Book" w:eastAsia="Times New Roman" w:hAnsi="Futura Std Book" w:cs="Calibri"/>
          <w:sz w:val="20"/>
          <w:szCs w:val="20"/>
          <w:lang w:eastAsia="es-CO"/>
        </w:rPr>
        <w:t>–</w:t>
      </w:r>
      <w:r w:rsidRPr="0025251D">
        <w:rPr>
          <w:rFonts w:ascii="Futura Std Book" w:eastAsia="Times New Roman" w:hAnsi="Futura Std Book" w:cs="Calibri"/>
          <w:sz w:val="20"/>
          <w:szCs w:val="20"/>
          <w:lang w:eastAsia="es-CO"/>
        </w:rPr>
        <w:t xml:space="preserve"> </w:t>
      </w:r>
      <w:r w:rsidR="002C276C" w:rsidRPr="0025251D">
        <w:rPr>
          <w:rFonts w:ascii="Futura Std Book" w:eastAsia="Times New Roman" w:hAnsi="Futura Std Book" w:cs="Calibri"/>
          <w:sz w:val="20"/>
          <w:szCs w:val="20"/>
          <w:lang w:eastAsia="es-CO"/>
        </w:rPr>
        <w:t>Pereira</w:t>
      </w:r>
      <w:r w:rsidR="00F07408" w:rsidRPr="0025251D">
        <w:rPr>
          <w:rFonts w:ascii="Futura Std Book" w:eastAsia="Times New Roman" w:hAnsi="Futura Std Book" w:cs="Calibri"/>
          <w:sz w:val="20"/>
          <w:szCs w:val="20"/>
          <w:lang w:eastAsia="es-CO"/>
        </w:rPr>
        <w:t>, no se adelantó diseño de producto turístico para la ciudad de Pereira toda vez que no participo en las mesas</w:t>
      </w:r>
      <w:r w:rsidR="00F07408" w:rsidRPr="009F1174">
        <w:rPr>
          <w:rFonts w:ascii="Futura Std Book" w:eastAsia="Times New Roman" w:hAnsi="Futura Std Book" w:cs="Calibri"/>
          <w:sz w:val="20"/>
          <w:szCs w:val="20"/>
          <w:lang w:eastAsia="es-CO"/>
        </w:rPr>
        <w:t xml:space="preserve"> técnicas.</w:t>
      </w:r>
    </w:p>
    <w:p w14:paraId="1D3E87C7" w14:textId="77777777" w:rsidR="00814833" w:rsidRPr="009F1174" w:rsidRDefault="00814833" w:rsidP="00EC0500">
      <w:pPr>
        <w:shd w:val="clear" w:color="auto" w:fill="FFFFFF"/>
        <w:spacing w:after="0" w:line="240" w:lineRule="auto"/>
        <w:jc w:val="both"/>
        <w:rPr>
          <w:rFonts w:ascii="Futura Std Book" w:eastAsia="Times New Roman" w:hAnsi="Futura Std Book" w:cs="Calibri"/>
          <w:sz w:val="20"/>
          <w:szCs w:val="20"/>
          <w:lang w:eastAsia="es-CO"/>
        </w:rPr>
      </w:pPr>
    </w:p>
    <w:p w14:paraId="02EB9591" w14:textId="77777777" w:rsidR="00814833" w:rsidRPr="009F1174" w:rsidRDefault="00814833" w:rsidP="00EC0500">
      <w:pPr>
        <w:tabs>
          <w:tab w:val="left" w:pos="284"/>
        </w:tabs>
        <w:spacing w:after="0" w:line="240" w:lineRule="auto"/>
        <w:jc w:val="both"/>
        <w:rPr>
          <w:rFonts w:ascii="Futura Std Book" w:eastAsia="Times New Roman" w:hAnsi="Futura Std Book" w:cs="Arial"/>
          <w:b/>
          <w:sz w:val="20"/>
          <w:szCs w:val="20"/>
          <w:u w:val="single"/>
          <w:lang w:eastAsia="ar-SA"/>
        </w:rPr>
      </w:pPr>
      <w:r w:rsidRPr="009F1174">
        <w:rPr>
          <w:rFonts w:ascii="Futura Std Book" w:eastAsia="Times New Roman" w:hAnsi="Futura Std Book" w:cs="Arial"/>
          <w:b/>
          <w:sz w:val="20"/>
          <w:szCs w:val="20"/>
          <w:u w:val="single"/>
          <w:lang w:eastAsia="ar-SA"/>
        </w:rPr>
        <w:t>Aprobados 2015</w:t>
      </w:r>
    </w:p>
    <w:p w14:paraId="22D59EF7" w14:textId="77777777" w:rsidR="00814833" w:rsidRPr="009F1174" w:rsidRDefault="00814833" w:rsidP="00EC0500">
      <w:pPr>
        <w:pStyle w:val="Prrafodelista"/>
        <w:numPr>
          <w:ilvl w:val="1"/>
          <w:numId w:val="61"/>
        </w:numPr>
        <w:tabs>
          <w:tab w:val="left" w:pos="0"/>
          <w:tab w:val="left" w:pos="284"/>
        </w:tabs>
        <w:spacing w:after="0" w:line="240" w:lineRule="auto"/>
        <w:ind w:left="0" w:firstLine="0"/>
        <w:jc w:val="both"/>
        <w:rPr>
          <w:rFonts w:ascii="Futura Std Book" w:eastAsia="Times New Roman" w:hAnsi="Futura Std Book" w:cs="Arial"/>
          <w:b/>
          <w:sz w:val="20"/>
          <w:szCs w:val="20"/>
          <w:lang w:eastAsia="ar-SA"/>
        </w:rPr>
      </w:pPr>
      <w:r w:rsidRPr="009F1174">
        <w:rPr>
          <w:rFonts w:ascii="Futura Std Book" w:hAnsi="Futura Std Book" w:cs="Arial"/>
          <w:b/>
          <w:sz w:val="20"/>
          <w:szCs w:val="20"/>
        </w:rPr>
        <w:lastRenderedPageBreak/>
        <w:t>FNTP-131-2014 Actualización del Plan Estratégico de Turismo de Risaralda</w:t>
      </w:r>
    </w:p>
    <w:p w14:paraId="7840218D" w14:textId="77777777" w:rsidR="00814833" w:rsidRPr="009F1174" w:rsidRDefault="00814833" w:rsidP="00EC0500">
      <w:pPr>
        <w:tabs>
          <w:tab w:val="left" w:pos="284"/>
        </w:tabs>
        <w:spacing w:after="0" w:line="240" w:lineRule="auto"/>
        <w:contextualSpacing/>
        <w:jc w:val="both"/>
        <w:rPr>
          <w:rFonts w:ascii="Futura Std Book" w:eastAsia="Times New Roman" w:hAnsi="Futura Std Book" w:cs="Arial"/>
          <w:b/>
          <w:sz w:val="20"/>
          <w:szCs w:val="20"/>
          <w:lang w:eastAsia="ar-SA"/>
        </w:rPr>
      </w:pPr>
      <w:r w:rsidRPr="009F1174">
        <w:rPr>
          <w:rFonts w:ascii="Futura Std Book" w:eastAsia="Times New Roman" w:hAnsi="Futura Std Book" w:cs="Arial"/>
          <w:b/>
          <w:sz w:val="20"/>
          <w:szCs w:val="20"/>
          <w:lang w:eastAsia="ar-SA"/>
        </w:rPr>
        <w:t xml:space="preserve">Proponente: </w:t>
      </w:r>
      <w:r w:rsidRPr="009F1174">
        <w:rPr>
          <w:rFonts w:ascii="Futura Std Book" w:hAnsi="Futura Std Book" w:cs="Arial"/>
          <w:sz w:val="20"/>
          <w:szCs w:val="20"/>
        </w:rPr>
        <w:t>Gobernación de Risaralda</w:t>
      </w:r>
    </w:p>
    <w:p w14:paraId="4F541B6D" w14:textId="77777777" w:rsidR="00814833" w:rsidRPr="009F1174" w:rsidRDefault="00814833" w:rsidP="00EC0500">
      <w:pPr>
        <w:tabs>
          <w:tab w:val="left" w:pos="284"/>
        </w:tabs>
        <w:spacing w:after="0" w:line="240" w:lineRule="auto"/>
        <w:contextualSpacing/>
        <w:jc w:val="both"/>
        <w:rPr>
          <w:rFonts w:ascii="Futura Std Book" w:eastAsia="Times New Roman" w:hAnsi="Futura Std Book" w:cs="Arial"/>
          <w:sz w:val="20"/>
          <w:szCs w:val="20"/>
          <w:lang w:eastAsia="ar-SA"/>
        </w:rPr>
      </w:pPr>
      <w:r w:rsidRPr="009F1174">
        <w:rPr>
          <w:rFonts w:ascii="Futura Std Book" w:eastAsia="Times New Roman" w:hAnsi="Futura Std Book" w:cs="Arial"/>
          <w:b/>
          <w:sz w:val="20"/>
          <w:szCs w:val="20"/>
          <w:lang w:eastAsia="ar-SA"/>
        </w:rPr>
        <w:t xml:space="preserve">Valor: </w:t>
      </w:r>
      <w:r w:rsidRPr="009F1174">
        <w:rPr>
          <w:rFonts w:ascii="Futura Std Book" w:hAnsi="Futura Std Book" w:cs="Arial"/>
          <w:sz w:val="20"/>
          <w:szCs w:val="20"/>
        </w:rPr>
        <w:t>$154.850.000 (</w:t>
      </w:r>
      <w:proofErr w:type="spellStart"/>
      <w:r w:rsidRPr="009F1174">
        <w:rPr>
          <w:rFonts w:ascii="Futura Std Book" w:hAnsi="Futura Std Book" w:cs="Arial"/>
          <w:sz w:val="20"/>
          <w:szCs w:val="20"/>
        </w:rPr>
        <w:t>Fontur</w:t>
      </w:r>
      <w:proofErr w:type="spellEnd"/>
      <w:r w:rsidRPr="009F1174">
        <w:rPr>
          <w:rFonts w:ascii="Futura Std Book" w:hAnsi="Futura Std Book" w:cs="Arial"/>
          <w:sz w:val="20"/>
          <w:szCs w:val="20"/>
        </w:rPr>
        <w:t xml:space="preserve"> $113.040.</w:t>
      </w:r>
      <w:r w:rsidR="002C56D1" w:rsidRPr="009F1174">
        <w:rPr>
          <w:rFonts w:ascii="Futura Std Book" w:hAnsi="Futura Std Book" w:cs="Arial"/>
          <w:sz w:val="20"/>
          <w:szCs w:val="20"/>
        </w:rPr>
        <w:t>000; contrapartida $41.810.000)</w:t>
      </w:r>
    </w:p>
    <w:p w14:paraId="68AD1284" w14:textId="77777777" w:rsidR="00814833" w:rsidRPr="009F1174" w:rsidRDefault="00814833" w:rsidP="00EC0500">
      <w:pPr>
        <w:tabs>
          <w:tab w:val="left" w:pos="284"/>
        </w:tabs>
        <w:spacing w:after="0" w:line="240" w:lineRule="auto"/>
        <w:contextualSpacing/>
        <w:jc w:val="both"/>
        <w:rPr>
          <w:rFonts w:ascii="Futura Std Book" w:hAnsi="Futura Std Book" w:cs="Arial"/>
          <w:sz w:val="20"/>
          <w:szCs w:val="20"/>
        </w:rPr>
      </w:pPr>
      <w:r w:rsidRPr="009F1174">
        <w:rPr>
          <w:rFonts w:ascii="Futura Std Book" w:eastAsia="Times New Roman" w:hAnsi="Futura Std Book" w:cs="Arial"/>
          <w:b/>
          <w:sz w:val="20"/>
          <w:szCs w:val="20"/>
          <w:lang w:eastAsia="ar-SA"/>
        </w:rPr>
        <w:t xml:space="preserve">Objetivo: </w:t>
      </w:r>
      <w:r w:rsidRPr="009F1174">
        <w:rPr>
          <w:rFonts w:ascii="Futura Std Book" w:hAnsi="Futura Std Book" w:cs="Arial"/>
          <w:sz w:val="20"/>
          <w:szCs w:val="20"/>
        </w:rPr>
        <w:t>Actualizar el plan de desarrollo turístico del departamento para consolidar a Risaralda como destino turístico competitivo</w:t>
      </w:r>
    </w:p>
    <w:p w14:paraId="52AC3DB3" w14:textId="77777777" w:rsidR="00814833" w:rsidRPr="009F1174" w:rsidRDefault="00814833" w:rsidP="00EC0500">
      <w:pPr>
        <w:tabs>
          <w:tab w:val="left" w:pos="284"/>
        </w:tabs>
        <w:spacing w:after="0" w:line="240" w:lineRule="auto"/>
        <w:contextualSpacing/>
        <w:jc w:val="both"/>
        <w:rPr>
          <w:rFonts w:ascii="Futura Std Book" w:hAnsi="Futura Std Book" w:cs="Arial"/>
          <w:b/>
          <w:sz w:val="20"/>
          <w:szCs w:val="20"/>
        </w:rPr>
      </w:pPr>
      <w:r w:rsidRPr="009F1174">
        <w:rPr>
          <w:rFonts w:ascii="Futura Std Book" w:hAnsi="Futura Std Book" w:cs="Arial"/>
          <w:b/>
          <w:sz w:val="20"/>
          <w:szCs w:val="20"/>
        </w:rPr>
        <w:t>Inicio</w:t>
      </w:r>
      <w:r w:rsidR="002C56D1" w:rsidRPr="009F1174">
        <w:rPr>
          <w:rFonts w:ascii="Futura Std Book" w:hAnsi="Futura Std Book" w:cs="Arial"/>
          <w:b/>
          <w:sz w:val="20"/>
          <w:szCs w:val="20"/>
        </w:rPr>
        <w:t>:</w:t>
      </w:r>
      <w:r w:rsidRPr="009F1174">
        <w:rPr>
          <w:rFonts w:ascii="Futura Std Book" w:hAnsi="Futura Std Book" w:cs="Arial"/>
          <w:b/>
          <w:sz w:val="20"/>
          <w:szCs w:val="20"/>
        </w:rPr>
        <w:t xml:space="preserve"> </w:t>
      </w:r>
      <w:r w:rsidR="002C56D1" w:rsidRPr="009F1174">
        <w:rPr>
          <w:rFonts w:ascii="Futura Std Book" w:eastAsia="Times New Roman" w:hAnsi="Futura Std Book" w:cs="Arial"/>
          <w:sz w:val="20"/>
          <w:szCs w:val="20"/>
          <w:lang w:eastAsia="ar-SA"/>
        </w:rPr>
        <w:t>03</w:t>
      </w:r>
      <w:r w:rsidRPr="009F1174">
        <w:rPr>
          <w:rFonts w:ascii="Futura Std Book" w:eastAsia="Times New Roman" w:hAnsi="Futura Std Book" w:cs="Arial"/>
          <w:sz w:val="20"/>
          <w:szCs w:val="20"/>
          <w:lang w:eastAsia="ar-SA"/>
        </w:rPr>
        <w:t xml:space="preserve"> de noviembre de 2015</w:t>
      </w:r>
    </w:p>
    <w:p w14:paraId="34C7DD83" w14:textId="77777777" w:rsidR="00814833" w:rsidRPr="009F1174" w:rsidRDefault="00814833" w:rsidP="00EC0500">
      <w:pPr>
        <w:tabs>
          <w:tab w:val="left" w:pos="284"/>
        </w:tabs>
        <w:spacing w:after="0" w:line="240" w:lineRule="auto"/>
        <w:contextualSpacing/>
        <w:jc w:val="both"/>
        <w:rPr>
          <w:rFonts w:ascii="Futura Std Book" w:eastAsia="Times New Roman" w:hAnsi="Futura Std Book" w:cs="Arial"/>
          <w:b/>
          <w:sz w:val="20"/>
          <w:szCs w:val="20"/>
          <w:lang w:eastAsia="ar-SA"/>
        </w:rPr>
      </w:pPr>
      <w:r w:rsidRPr="009F1174">
        <w:rPr>
          <w:rFonts w:ascii="Futura Std Book" w:hAnsi="Futura Std Book" w:cs="Arial"/>
          <w:b/>
          <w:sz w:val="20"/>
          <w:szCs w:val="20"/>
        </w:rPr>
        <w:t>Terminación</w:t>
      </w:r>
      <w:r w:rsidR="002C56D1" w:rsidRPr="009F1174">
        <w:rPr>
          <w:rFonts w:ascii="Futura Std Book" w:hAnsi="Futura Std Book" w:cs="Arial"/>
          <w:b/>
          <w:sz w:val="20"/>
          <w:szCs w:val="20"/>
        </w:rPr>
        <w:t>:</w:t>
      </w:r>
      <w:r w:rsidRPr="009F1174">
        <w:rPr>
          <w:rFonts w:ascii="Futura Std Book" w:hAnsi="Futura Std Book" w:cs="Arial"/>
          <w:b/>
          <w:sz w:val="20"/>
          <w:szCs w:val="20"/>
        </w:rPr>
        <w:t xml:space="preserve"> </w:t>
      </w:r>
      <w:r w:rsidR="002C56D1" w:rsidRPr="009F1174">
        <w:rPr>
          <w:rFonts w:ascii="Futura Std Book" w:eastAsia="Times New Roman" w:hAnsi="Futura Std Book" w:cs="Arial"/>
          <w:sz w:val="20"/>
          <w:szCs w:val="20"/>
          <w:lang w:eastAsia="ar-SA"/>
        </w:rPr>
        <w:t>03</w:t>
      </w:r>
      <w:r w:rsidRPr="009F1174">
        <w:rPr>
          <w:rFonts w:ascii="Futura Std Book" w:eastAsia="Times New Roman" w:hAnsi="Futura Std Book" w:cs="Arial"/>
          <w:sz w:val="20"/>
          <w:szCs w:val="20"/>
          <w:lang w:eastAsia="ar-SA"/>
        </w:rPr>
        <w:t xml:space="preserve"> de octubre de 2016</w:t>
      </w:r>
    </w:p>
    <w:p w14:paraId="7289AA20" w14:textId="77777777" w:rsidR="00814833" w:rsidRPr="009F1174" w:rsidRDefault="00814833" w:rsidP="00EC0500">
      <w:pPr>
        <w:tabs>
          <w:tab w:val="left" w:pos="284"/>
        </w:tabs>
        <w:spacing w:after="0" w:line="240" w:lineRule="auto"/>
        <w:contextualSpacing/>
        <w:jc w:val="both"/>
        <w:rPr>
          <w:rFonts w:ascii="Futura Std Book" w:eastAsia="Times New Roman" w:hAnsi="Futura Std Book" w:cs="Arial"/>
          <w:sz w:val="20"/>
          <w:szCs w:val="20"/>
          <w:lang w:eastAsia="ar-SA"/>
        </w:rPr>
      </w:pPr>
      <w:r w:rsidRPr="009F1174">
        <w:rPr>
          <w:rFonts w:ascii="Futura Std Book" w:eastAsia="Times New Roman" w:hAnsi="Futura Std Book" w:cs="Arial"/>
          <w:b/>
          <w:sz w:val="20"/>
          <w:szCs w:val="20"/>
          <w:lang w:eastAsia="ar-SA"/>
        </w:rPr>
        <w:t>Estado:</w:t>
      </w:r>
      <w:r w:rsidR="002C56D1" w:rsidRPr="009F1174">
        <w:rPr>
          <w:rFonts w:ascii="Futura Std Book" w:eastAsia="Times New Roman" w:hAnsi="Futura Std Book" w:cs="Arial"/>
          <w:sz w:val="20"/>
          <w:szCs w:val="20"/>
          <w:lang w:eastAsia="ar-SA"/>
        </w:rPr>
        <w:t xml:space="preserve"> l</w:t>
      </w:r>
      <w:r w:rsidRPr="009F1174">
        <w:rPr>
          <w:rFonts w:ascii="Futura Std Book" w:eastAsia="Times New Roman" w:hAnsi="Futura Std Book" w:cs="Arial"/>
          <w:sz w:val="20"/>
          <w:szCs w:val="20"/>
          <w:lang w:eastAsia="ar-SA"/>
        </w:rPr>
        <w:t xml:space="preserve">iberado </w:t>
      </w:r>
    </w:p>
    <w:p w14:paraId="26508F07" w14:textId="77777777" w:rsidR="00814833" w:rsidRPr="009F1174" w:rsidRDefault="00814833" w:rsidP="00EC0500">
      <w:pPr>
        <w:tabs>
          <w:tab w:val="left" w:pos="284"/>
        </w:tabs>
        <w:spacing w:after="0" w:line="240" w:lineRule="auto"/>
        <w:contextualSpacing/>
        <w:jc w:val="both"/>
        <w:rPr>
          <w:rFonts w:ascii="Futura Std Book" w:eastAsia="Times New Roman" w:hAnsi="Futura Std Book" w:cs="Arial"/>
          <w:sz w:val="20"/>
          <w:szCs w:val="20"/>
          <w:lang w:eastAsia="ar-SA"/>
        </w:rPr>
      </w:pPr>
      <w:r w:rsidRPr="009F1174">
        <w:rPr>
          <w:rFonts w:ascii="Futura Std Book" w:eastAsia="Times New Roman" w:hAnsi="Futura Std Book" w:cs="Arial"/>
          <w:b/>
          <w:sz w:val="20"/>
          <w:szCs w:val="20"/>
          <w:lang w:eastAsia="ar-SA"/>
        </w:rPr>
        <w:t>Avance</w:t>
      </w:r>
      <w:r w:rsidR="002C56D1" w:rsidRPr="009F1174">
        <w:rPr>
          <w:rFonts w:ascii="Futura Std Book" w:eastAsia="Times New Roman" w:hAnsi="Futura Std Book" w:cs="Arial"/>
          <w:b/>
          <w:sz w:val="20"/>
          <w:szCs w:val="20"/>
          <w:lang w:eastAsia="ar-SA"/>
        </w:rPr>
        <w:t xml:space="preserve"> físico</w:t>
      </w:r>
      <w:r w:rsidRPr="009F1174">
        <w:rPr>
          <w:rFonts w:ascii="Futura Std Book" w:eastAsia="Times New Roman" w:hAnsi="Futura Std Book" w:cs="Arial"/>
          <w:b/>
          <w:sz w:val="20"/>
          <w:szCs w:val="20"/>
          <w:lang w:eastAsia="ar-SA"/>
        </w:rPr>
        <w:t xml:space="preserve">: </w:t>
      </w:r>
      <w:r w:rsidRPr="009F1174">
        <w:rPr>
          <w:rFonts w:ascii="Futura Std Book" w:eastAsia="Times New Roman" w:hAnsi="Futura Std Book" w:cs="Arial"/>
          <w:sz w:val="20"/>
          <w:szCs w:val="20"/>
          <w:lang w:eastAsia="ar-SA"/>
        </w:rPr>
        <w:t>100%</w:t>
      </w:r>
    </w:p>
    <w:p w14:paraId="7B8BCDB1" w14:textId="77777777" w:rsidR="00814833" w:rsidRPr="009F1174" w:rsidRDefault="00814833" w:rsidP="00EC0500">
      <w:pPr>
        <w:tabs>
          <w:tab w:val="left" w:pos="284"/>
        </w:tabs>
        <w:spacing w:after="0" w:line="240" w:lineRule="auto"/>
        <w:contextualSpacing/>
        <w:jc w:val="both"/>
        <w:rPr>
          <w:rFonts w:ascii="Futura Std Book" w:eastAsia="Times New Roman" w:hAnsi="Futura Std Book" w:cs="Arial"/>
          <w:b/>
          <w:sz w:val="20"/>
          <w:szCs w:val="20"/>
          <w:lang w:eastAsia="ar-SA"/>
        </w:rPr>
      </w:pPr>
      <w:r w:rsidRPr="009F1174">
        <w:rPr>
          <w:rFonts w:ascii="Futura Std Book" w:eastAsia="Times New Roman" w:hAnsi="Futura Std Book" w:cs="Arial"/>
          <w:b/>
          <w:sz w:val="20"/>
          <w:szCs w:val="20"/>
          <w:lang w:eastAsia="ar-SA"/>
        </w:rPr>
        <w:t>Informe:</w:t>
      </w:r>
    </w:p>
    <w:p w14:paraId="3D5EEA73" w14:textId="77777777" w:rsidR="00814833" w:rsidRPr="009F1174" w:rsidRDefault="00814833" w:rsidP="00EC0500">
      <w:pPr>
        <w:numPr>
          <w:ilvl w:val="0"/>
          <w:numId w:val="10"/>
        </w:numPr>
        <w:tabs>
          <w:tab w:val="left" w:pos="284"/>
        </w:tabs>
        <w:spacing w:after="0" w:line="240" w:lineRule="auto"/>
        <w:ind w:left="0" w:firstLine="0"/>
        <w:contextualSpacing/>
        <w:jc w:val="both"/>
        <w:rPr>
          <w:rFonts w:ascii="Futura Std Book" w:eastAsia="Times New Roman" w:hAnsi="Futura Std Book" w:cs="Arial"/>
          <w:sz w:val="20"/>
          <w:szCs w:val="20"/>
          <w:lang w:eastAsia="ar-SA"/>
        </w:rPr>
      </w:pPr>
      <w:r w:rsidRPr="009F1174">
        <w:rPr>
          <w:rFonts w:ascii="Futura Std Book" w:eastAsia="Times New Roman" w:hAnsi="Futura Std Book" w:cs="Arial"/>
          <w:sz w:val="20"/>
          <w:szCs w:val="20"/>
          <w:lang w:eastAsia="ar-SA"/>
        </w:rPr>
        <w:t>Radicado el 13 de mayo de 2014</w:t>
      </w:r>
      <w:r w:rsidR="002C56D1" w:rsidRPr="009F1174">
        <w:rPr>
          <w:rFonts w:ascii="Futura Std Book" w:eastAsia="Times New Roman" w:hAnsi="Futura Std Book" w:cs="Arial"/>
          <w:sz w:val="20"/>
          <w:szCs w:val="20"/>
          <w:lang w:eastAsia="ar-SA"/>
        </w:rPr>
        <w:t>.</w:t>
      </w:r>
    </w:p>
    <w:p w14:paraId="7D550E06" w14:textId="77777777" w:rsidR="00814833" w:rsidRPr="009F1174" w:rsidRDefault="00814833" w:rsidP="00EC0500">
      <w:pPr>
        <w:numPr>
          <w:ilvl w:val="0"/>
          <w:numId w:val="10"/>
        </w:numPr>
        <w:tabs>
          <w:tab w:val="left" w:pos="284"/>
        </w:tabs>
        <w:spacing w:after="0" w:line="240" w:lineRule="auto"/>
        <w:ind w:left="0" w:firstLine="0"/>
        <w:contextualSpacing/>
        <w:jc w:val="both"/>
        <w:rPr>
          <w:rFonts w:ascii="Futura Std Book" w:eastAsia="Times New Roman" w:hAnsi="Futura Std Book" w:cs="Arial"/>
          <w:sz w:val="20"/>
          <w:szCs w:val="20"/>
          <w:lang w:eastAsia="ar-SA"/>
        </w:rPr>
      </w:pPr>
      <w:r w:rsidRPr="009F1174">
        <w:rPr>
          <w:rFonts w:ascii="Futura Std Book" w:eastAsia="Times New Roman" w:hAnsi="Futura Std Book" w:cs="Arial"/>
          <w:sz w:val="20"/>
          <w:szCs w:val="20"/>
          <w:lang w:eastAsia="ar-SA"/>
        </w:rPr>
        <w:t>Aprobado el 26 de noviembre de 2014.</w:t>
      </w:r>
    </w:p>
    <w:p w14:paraId="4307EAA0" w14:textId="77777777" w:rsidR="00814833" w:rsidRPr="009F1174" w:rsidRDefault="00814833" w:rsidP="00EC0500">
      <w:pPr>
        <w:numPr>
          <w:ilvl w:val="0"/>
          <w:numId w:val="10"/>
        </w:numPr>
        <w:tabs>
          <w:tab w:val="left" w:pos="284"/>
        </w:tabs>
        <w:spacing w:after="0" w:line="240" w:lineRule="auto"/>
        <w:ind w:left="0" w:firstLine="0"/>
        <w:contextualSpacing/>
        <w:jc w:val="both"/>
        <w:rPr>
          <w:rFonts w:ascii="Futura Std Book" w:eastAsia="Times New Roman" w:hAnsi="Futura Std Book" w:cs="Arial"/>
          <w:sz w:val="20"/>
          <w:szCs w:val="20"/>
          <w:lang w:eastAsia="ar-SA"/>
        </w:rPr>
      </w:pPr>
      <w:r w:rsidRPr="009F1174">
        <w:rPr>
          <w:rFonts w:ascii="Futura Std Book" w:eastAsia="Times New Roman" w:hAnsi="Futura Std Book" w:cs="Arial"/>
          <w:sz w:val="20"/>
          <w:szCs w:val="20"/>
          <w:lang w:eastAsia="ar-SA"/>
        </w:rPr>
        <w:t xml:space="preserve">Como resultado final se obtuvo un documento de Plan Estratégico de Desarrollo Turístico, con sus estrategias, programas, proyectos y su plan de acción, elaborado y presentado a diferentes actores del sector, públicos y privados. </w:t>
      </w:r>
    </w:p>
    <w:p w14:paraId="21C0CC13" w14:textId="77777777" w:rsidR="00814833" w:rsidRPr="009F1174" w:rsidRDefault="00814833" w:rsidP="00EC0500">
      <w:pPr>
        <w:pStyle w:val="Prrafodelista"/>
        <w:numPr>
          <w:ilvl w:val="1"/>
          <w:numId w:val="61"/>
        </w:numPr>
        <w:tabs>
          <w:tab w:val="left" w:pos="0"/>
          <w:tab w:val="left" w:pos="284"/>
        </w:tabs>
        <w:spacing w:after="0" w:line="240" w:lineRule="auto"/>
        <w:ind w:left="0" w:firstLine="0"/>
        <w:jc w:val="both"/>
        <w:rPr>
          <w:rFonts w:ascii="Futura Std Book" w:eastAsia="Times New Roman" w:hAnsi="Futura Std Book" w:cs="Arial"/>
          <w:b/>
          <w:sz w:val="20"/>
          <w:szCs w:val="20"/>
          <w:lang w:eastAsia="ar-SA"/>
        </w:rPr>
      </w:pPr>
      <w:r w:rsidRPr="009F1174">
        <w:rPr>
          <w:rFonts w:ascii="Futura Std Book" w:hAnsi="Futura Std Book" w:cstheme="minorHAnsi"/>
          <w:b/>
          <w:sz w:val="20"/>
          <w:szCs w:val="20"/>
        </w:rPr>
        <w:t xml:space="preserve">FNTP-245-2014 VII Encuentro </w:t>
      </w:r>
      <w:proofErr w:type="spellStart"/>
      <w:r w:rsidRPr="009F1174">
        <w:rPr>
          <w:rFonts w:ascii="Futura Std Book" w:hAnsi="Futura Std Book" w:cstheme="minorHAnsi"/>
          <w:b/>
          <w:sz w:val="20"/>
          <w:szCs w:val="20"/>
        </w:rPr>
        <w:t>Acolap</w:t>
      </w:r>
      <w:proofErr w:type="spellEnd"/>
      <w:r w:rsidRPr="009F1174">
        <w:rPr>
          <w:rFonts w:ascii="Futura Std Book" w:hAnsi="Futura Std Book" w:cstheme="minorHAnsi"/>
          <w:b/>
          <w:sz w:val="20"/>
          <w:szCs w:val="20"/>
        </w:rPr>
        <w:t xml:space="preserve"> &amp; III LAAE "Hacia un modelo de servicio sostenible para la industria de los parques de diversiones</w:t>
      </w:r>
    </w:p>
    <w:p w14:paraId="7C61C778" w14:textId="77777777" w:rsidR="00814833" w:rsidRPr="009F1174" w:rsidRDefault="00814833" w:rsidP="00EC0500">
      <w:pPr>
        <w:tabs>
          <w:tab w:val="left" w:pos="284"/>
        </w:tabs>
        <w:spacing w:after="0" w:line="240" w:lineRule="auto"/>
        <w:contextualSpacing/>
        <w:jc w:val="both"/>
        <w:rPr>
          <w:rFonts w:ascii="Futura Std Book" w:eastAsia="Times New Roman" w:hAnsi="Futura Std Book" w:cs="Arial"/>
          <w:b/>
          <w:sz w:val="20"/>
          <w:szCs w:val="20"/>
          <w:lang w:eastAsia="ar-SA"/>
        </w:rPr>
      </w:pPr>
      <w:r w:rsidRPr="009F1174">
        <w:rPr>
          <w:rFonts w:ascii="Futura Std Book" w:eastAsia="Times New Roman" w:hAnsi="Futura Std Book" w:cs="Arial"/>
          <w:b/>
          <w:sz w:val="20"/>
          <w:szCs w:val="20"/>
          <w:lang w:eastAsia="ar-SA"/>
        </w:rPr>
        <w:t xml:space="preserve">Proponente: </w:t>
      </w:r>
      <w:proofErr w:type="spellStart"/>
      <w:r w:rsidRPr="009F1174">
        <w:rPr>
          <w:rFonts w:ascii="Futura Std Book" w:hAnsi="Futura Std Book" w:cstheme="minorHAnsi"/>
          <w:sz w:val="20"/>
          <w:szCs w:val="20"/>
        </w:rPr>
        <w:t>Acolap</w:t>
      </w:r>
      <w:proofErr w:type="spellEnd"/>
    </w:p>
    <w:p w14:paraId="4E2E4D3D" w14:textId="77777777" w:rsidR="00814833" w:rsidRPr="009F1174" w:rsidRDefault="00814833" w:rsidP="00EC0500">
      <w:pPr>
        <w:tabs>
          <w:tab w:val="left" w:pos="284"/>
        </w:tabs>
        <w:spacing w:after="0" w:line="240" w:lineRule="auto"/>
        <w:contextualSpacing/>
        <w:jc w:val="both"/>
        <w:rPr>
          <w:rFonts w:ascii="Futura Std Book" w:eastAsia="Times New Roman" w:hAnsi="Futura Std Book" w:cs="Arial"/>
          <w:sz w:val="20"/>
          <w:szCs w:val="20"/>
          <w:lang w:eastAsia="ar-SA"/>
        </w:rPr>
      </w:pPr>
      <w:r w:rsidRPr="009F1174">
        <w:rPr>
          <w:rFonts w:ascii="Futura Std Book" w:eastAsia="Times New Roman" w:hAnsi="Futura Std Book" w:cs="Arial"/>
          <w:b/>
          <w:sz w:val="20"/>
          <w:szCs w:val="20"/>
          <w:lang w:eastAsia="ar-SA"/>
        </w:rPr>
        <w:t xml:space="preserve">Valor: </w:t>
      </w:r>
      <w:r w:rsidRPr="009F1174">
        <w:rPr>
          <w:rFonts w:ascii="Futura Std Book" w:hAnsi="Futura Std Book" w:cstheme="minorHAnsi"/>
          <w:sz w:val="20"/>
          <w:szCs w:val="20"/>
        </w:rPr>
        <w:t>$231.766.638 (</w:t>
      </w:r>
      <w:proofErr w:type="spellStart"/>
      <w:r w:rsidRPr="009F1174">
        <w:rPr>
          <w:rFonts w:ascii="Futura Std Book" w:hAnsi="Futura Std Book" w:cstheme="minorHAnsi"/>
          <w:sz w:val="20"/>
          <w:szCs w:val="20"/>
        </w:rPr>
        <w:t>Fontur</w:t>
      </w:r>
      <w:proofErr w:type="spellEnd"/>
      <w:r w:rsidRPr="009F1174">
        <w:rPr>
          <w:rFonts w:ascii="Futura Std Book" w:hAnsi="Futura Std Book" w:cstheme="minorHAnsi"/>
          <w:sz w:val="20"/>
          <w:szCs w:val="20"/>
        </w:rPr>
        <w:t xml:space="preserve"> $134.470.374; contrapartida $97.296.264) (aproximado $</w:t>
      </w:r>
      <w:r w:rsidRPr="009F1174">
        <w:rPr>
          <w:rFonts w:ascii="Futura Std Book" w:hAnsi="Futura Std Book"/>
          <w:sz w:val="20"/>
          <w:szCs w:val="20"/>
        </w:rPr>
        <w:t xml:space="preserve"> </w:t>
      </w:r>
      <w:r w:rsidRPr="009F1174">
        <w:rPr>
          <w:rFonts w:ascii="Futura Std Book" w:hAnsi="Futura Std Book" w:cstheme="minorHAnsi"/>
          <w:sz w:val="20"/>
          <w:szCs w:val="20"/>
        </w:rPr>
        <w:t>7.910.022 para el departamento)</w:t>
      </w:r>
    </w:p>
    <w:p w14:paraId="615606BB" w14:textId="77777777" w:rsidR="00814833" w:rsidRPr="009F1174" w:rsidRDefault="00814833" w:rsidP="00EC0500">
      <w:pPr>
        <w:tabs>
          <w:tab w:val="left" w:pos="284"/>
        </w:tabs>
        <w:spacing w:after="0" w:line="240" w:lineRule="auto"/>
        <w:contextualSpacing/>
        <w:jc w:val="both"/>
        <w:rPr>
          <w:rFonts w:ascii="Futura Std Book" w:hAnsi="Futura Std Book" w:cstheme="minorHAnsi"/>
          <w:sz w:val="20"/>
          <w:szCs w:val="20"/>
        </w:rPr>
      </w:pPr>
      <w:r w:rsidRPr="009F1174">
        <w:rPr>
          <w:rFonts w:ascii="Futura Std Book" w:eastAsia="Times New Roman" w:hAnsi="Futura Std Book" w:cs="Arial"/>
          <w:b/>
          <w:sz w:val="20"/>
          <w:szCs w:val="20"/>
          <w:lang w:eastAsia="ar-SA"/>
        </w:rPr>
        <w:t xml:space="preserve">Objetivo: </w:t>
      </w:r>
      <w:r w:rsidRPr="009F1174">
        <w:rPr>
          <w:rFonts w:ascii="Futura Std Book" w:hAnsi="Futura Std Book" w:cstheme="minorHAnsi"/>
          <w:sz w:val="20"/>
          <w:szCs w:val="20"/>
        </w:rPr>
        <w:t xml:space="preserve">Realizar el VII Encuentro </w:t>
      </w:r>
      <w:proofErr w:type="spellStart"/>
      <w:r w:rsidRPr="009F1174">
        <w:rPr>
          <w:rFonts w:ascii="Futura Std Book" w:hAnsi="Futura Std Book" w:cstheme="minorHAnsi"/>
          <w:sz w:val="20"/>
          <w:szCs w:val="20"/>
        </w:rPr>
        <w:t>Acolap</w:t>
      </w:r>
      <w:proofErr w:type="spellEnd"/>
      <w:r w:rsidRPr="009F1174">
        <w:rPr>
          <w:rFonts w:ascii="Futura Std Book" w:hAnsi="Futura Std Book" w:cstheme="minorHAnsi"/>
          <w:sz w:val="20"/>
          <w:szCs w:val="20"/>
        </w:rPr>
        <w:t xml:space="preserve"> &amp; III LAAE, bajo el lema "Hacia un modelo de servicio sostenible para la industria de los parques de diversiones</w:t>
      </w:r>
    </w:p>
    <w:p w14:paraId="3C4D3184" w14:textId="77777777" w:rsidR="00814833" w:rsidRPr="009F1174" w:rsidRDefault="00814833" w:rsidP="00EC0500">
      <w:pPr>
        <w:tabs>
          <w:tab w:val="left" w:pos="284"/>
        </w:tabs>
        <w:spacing w:after="0" w:line="240" w:lineRule="auto"/>
        <w:contextualSpacing/>
        <w:jc w:val="both"/>
        <w:rPr>
          <w:rFonts w:ascii="Futura Std Book" w:hAnsi="Futura Std Book" w:cstheme="minorHAnsi"/>
          <w:b/>
          <w:sz w:val="20"/>
          <w:szCs w:val="20"/>
        </w:rPr>
      </w:pPr>
      <w:r w:rsidRPr="009F1174">
        <w:rPr>
          <w:rFonts w:ascii="Futura Std Book" w:hAnsi="Futura Std Book" w:cstheme="minorHAnsi"/>
          <w:b/>
          <w:sz w:val="20"/>
          <w:szCs w:val="20"/>
        </w:rPr>
        <w:t xml:space="preserve">Inicio: </w:t>
      </w:r>
      <w:r w:rsidR="00AD570A" w:rsidRPr="009F1174">
        <w:rPr>
          <w:rFonts w:ascii="Futura Std Book" w:eastAsia="Times New Roman" w:hAnsi="Futura Std Book" w:cs="Arial"/>
          <w:sz w:val="20"/>
          <w:szCs w:val="20"/>
          <w:lang w:eastAsia="ar-SA"/>
        </w:rPr>
        <w:t>06</w:t>
      </w:r>
      <w:r w:rsidRPr="009F1174">
        <w:rPr>
          <w:rFonts w:ascii="Futura Std Book" w:eastAsia="Times New Roman" w:hAnsi="Futura Std Book" w:cs="Arial"/>
          <w:sz w:val="20"/>
          <w:szCs w:val="20"/>
          <w:lang w:eastAsia="ar-SA"/>
        </w:rPr>
        <w:t xml:space="preserve"> de mayo de 2015</w:t>
      </w:r>
    </w:p>
    <w:p w14:paraId="787158E9" w14:textId="77777777" w:rsidR="00814833" w:rsidRPr="009F1174" w:rsidRDefault="00814833" w:rsidP="00EC0500">
      <w:pPr>
        <w:tabs>
          <w:tab w:val="left" w:pos="284"/>
        </w:tabs>
        <w:spacing w:after="0" w:line="240" w:lineRule="auto"/>
        <w:contextualSpacing/>
        <w:jc w:val="both"/>
        <w:rPr>
          <w:rFonts w:ascii="Futura Std Book" w:eastAsia="Times New Roman" w:hAnsi="Futura Std Book" w:cs="Arial"/>
          <w:b/>
          <w:sz w:val="20"/>
          <w:szCs w:val="20"/>
          <w:lang w:eastAsia="ar-SA"/>
        </w:rPr>
      </w:pPr>
      <w:r w:rsidRPr="009F1174">
        <w:rPr>
          <w:rFonts w:ascii="Futura Std Book" w:hAnsi="Futura Std Book" w:cstheme="minorHAnsi"/>
          <w:b/>
          <w:sz w:val="20"/>
          <w:szCs w:val="20"/>
        </w:rPr>
        <w:t xml:space="preserve">Terminación: </w:t>
      </w:r>
      <w:r w:rsidR="00AD570A" w:rsidRPr="009F1174">
        <w:rPr>
          <w:rFonts w:ascii="Futura Std Book" w:eastAsia="Times New Roman" w:hAnsi="Futura Std Book" w:cs="Arial"/>
          <w:sz w:val="20"/>
          <w:szCs w:val="20"/>
          <w:lang w:eastAsia="ar-SA"/>
        </w:rPr>
        <w:t>05 de</w:t>
      </w:r>
      <w:r w:rsidRPr="009F1174">
        <w:rPr>
          <w:rFonts w:ascii="Futura Std Book" w:eastAsia="Times New Roman" w:hAnsi="Futura Std Book" w:cs="Arial"/>
          <w:sz w:val="20"/>
          <w:szCs w:val="20"/>
          <w:lang w:eastAsia="ar-SA"/>
        </w:rPr>
        <w:t xml:space="preserve"> septiembre de 2015</w:t>
      </w:r>
    </w:p>
    <w:p w14:paraId="2F6CD92F" w14:textId="77777777" w:rsidR="00814833" w:rsidRPr="009F1174" w:rsidRDefault="00814833" w:rsidP="00EC0500">
      <w:pPr>
        <w:tabs>
          <w:tab w:val="left" w:pos="284"/>
        </w:tabs>
        <w:spacing w:after="0" w:line="240" w:lineRule="auto"/>
        <w:contextualSpacing/>
        <w:jc w:val="both"/>
        <w:rPr>
          <w:rFonts w:ascii="Futura Std Book" w:eastAsia="Times New Roman" w:hAnsi="Futura Std Book" w:cs="Arial"/>
          <w:sz w:val="20"/>
          <w:szCs w:val="20"/>
          <w:lang w:eastAsia="ar-SA"/>
        </w:rPr>
      </w:pPr>
      <w:r w:rsidRPr="009F1174">
        <w:rPr>
          <w:rFonts w:ascii="Futura Std Book" w:eastAsia="Times New Roman" w:hAnsi="Futura Std Book" w:cs="Arial"/>
          <w:b/>
          <w:sz w:val="20"/>
          <w:szCs w:val="20"/>
          <w:lang w:eastAsia="ar-SA"/>
        </w:rPr>
        <w:t>Estado:</w:t>
      </w:r>
      <w:r w:rsidR="00AD570A" w:rsidRPr="009F1174">
        <w:rPr>
          <w:rFonts w:ascii="Futura Std Book" w:eastAsia="Times New Roman" w:hAnsi="Futura Std Book" w:cs="Arial"/>
          <w:sz w:val="20"/>
          <w:szCs w:val="20"/>
          <w:lang w:eastAsia="ar-SA"/>
        </w:rPr>
        <w:t xml:space="preserve"> li</w:t>
      </w:r>
      <w:r w:rsidRPr="009F1174">
        <w:rPr>
          <w:rFonts w:ascii="Futura Std Book" w:eastAsia="Times New Roman" w:hAnsi="Futura Std Book" w:cs="Arial"/>
          <w:sz w:val="20"/>
          <w:szCs w:val="20"/>
          <w:lang w:eastAsia="ar-SA"/>
        </w:rPr>
        <w:t xml:space="preserve">berado </w:t>
      </w:r>
    </w:p>
    <w:p w14:paraId="7DD4A155" w14:textId="77777777" w:rsidR="00814833" w:rsidRPr="009F1174" w:rsidRDefault="00814833" w:rsidP="00EC0500">
      <w:pPr>
        <w:tabs>
          <w:tab w:val="left" w:pos="284"/>
        </w:tabs>
        <w:spacing w:after="0" w:line="240" w:lineRule="auto"/>
        <w:contextualSpacing/>
        <w:jc w:val="both"/>
        <w:rPr>
          <w:rFonts w:ascii="Futura Std Book" w:eastAsia="Times New Roman" w:hAnsi="Futura Std Book" w:cs="Arial"/>
          <w:b/>
          <w:sz w:val="20"/>
          <w:szCs w:val="20"/>
          <w:lang w:eastAsia="ar-SA"/>
        </w:rPr>
      </w:pPr>
      <w:r w:rsidRPr="009F1174">
        <w:rPr>
          <w:rFonts w:ascii="Futura Std Book" w:eastAsia="Times New Roman" w:hAnsi="Futura Std Book" w:cs="Arial"/>
          <w:b/>
          <w:sz w:val="20"/>
          <w:szCs w:val="20"/>
          <w:lang w:eastAsia="ar-SA"/>
        </w:rPr>
        <w:t>Avance</w:t>
      </w:r>
      <w:r w:rsidR="00DB4590" w:rsidRPr="009F1174">
        <w:rPr>
          <w:rFonts w:ascii="Futura Std Book" w:eastAsia="Times New Roman" w:hAnsi="Futura Std Book" w:cs="Arial"/>
          <w:b/>
          <w:sz w:val="20"/>
          <w:szCs w:val="20"/>
          <w:lang w:eastAsia="ar-SA"/>
        </w:rPr>
        <w:t xml:space="preserve"> físico</w:t>
      </w:r>
      <w:r w:rsidRPr="009F1174">
        <w:rPr>
          <w:rFonts w:ascii="Futura Std Book" w:eastAsia="Times New Roman" w:hAnsi="Futura Std Book" w:cs="Arial"/>
          <w:b/>
          <w:sz w:val="20"/>
          <w:szCs w:val="20"/>
          <w:lang w:eastAsia="ar-SA"/>
        </w:rPr>
        <w:t xml:space="preserve">: </w:t>
      </w:r>
      <w:r w:rsidRPr="009F1174">
        <w:rPr>
          <w:rFonts w:ascii="Futura Std Book" w:eastAsia="Times New Roman" w:hAnsi="Futura Std Book" w:cs="Arial"/>
          <w:sz w:val="20"/>
          <w:szCs w:val="20"/>
          <w:lang w:eastAsia="ar-SA"/>
        </w:rPr>
        <w:t>100%</w:t>
      </w:r>
    </w:p>
    <w:p w14:paraId="613E4219" w14:textId="77777777" w:rsidR="00814833" w:rsidRPr="009F1174" w:rsidRDefault="00814833" w:rsidP="00EC0500">
      <w:pPr>
        <w:tabs>
          <w:tab w:val="left" w:pos="284"/>
        </w:tabs>
        <w:spacing w:after="0" w:line="240" w:lineRule="auto"/>
        <w:contextualSpacing/>
        <w:jc w:val="both"/>
        <w:rPr>
          <w:rFonts w:ascii="Futura Std Book" w:eastAsia="Times New Roman" w:hAnsi="Futura Std Book" w:cs="Arial"/>
          <w:b/>
          <w:sz w:val="20"/>
          <w:szCs w:val="20"/>
          <w:lang w:eastAsia="ar-SA"/>
        </w:rPr>
      </w:pPr>
      <w:r w:rsidRPr="009F1174">
        <w:rPr>
          <w:rFonts w:ascii="Futura Std Book" w:eastAsia="Times New Roman" w:hAnsi="Futura Std Book" w:cs="Arial"/>
          <w:b/>
          <w:sz w:val="20"/>
          <w:szCs w:val="20"/>
          <w:lang w:eastAsia="ar-SA"/>
        </w:rPr>
        <w:t>Informe:</w:t>
      </w:r>
    </w:p>
    <w:p w14:paraId="2C7A9B9D" w14:textId="77777777" w:rsidR="00814833" w:rsidRPr="009F1174" w:rsidRDefault="00814833" w:rsidP="00EC0500">
      <w:pPr>
        <w:numPr>
          <w:ilvl w:val="0"/>
          <w:numId w:val="10"/>
        </w:numPr>
        <w:tabs>
          <w:tab w:val="left" w:pos="284"/>
        </w:tabs>
        <w:spacing w:after="0" w:line="240" w:lineRule="auto"/>
        <w:contextualSpacing/>
        <w:jc w:val="both"/>
        <w:rPr>
          <w:rFonts w:ascii="Futura Std Book" w:eastAsia="Times New Roman" w:hAnsi="Futura Std Book" w:cs="Arial"/>
          <w:sz w:val="20"/>
          <w:szCs w:val="20"/>
          <w:lang w:eastAsia="ar-SA"/>
        </w:rPr>
      </w:pPr>
      <w:r w:rsidRPr="009F1174">
        <w:rPr>
          <w:rFonts w:ascii="Futura Std Book" w:hAnsi="Futura Std Book"/>
          <w:sz w:val="20"/>
          <w:szCs w:val="20"/>
          <w:lang w:eastAsia="es-ES"/>
        </w:rPr>
        <w:t>Radicado el 29 de octubre de 2014</w:t>
      </w:r>
      <w:r w:rsidR="00AD570A" w:rsidRPr="009F1174">
        <w:rPr>
          <w:rFonts w:ascii="Futura Std Book" w:hAnsi="Futura Std Book"/>
          <w:sz w:val="20"/>
          <w:szCs w:val="20"/>
          <w:lang w:eastAsia="es-ES"/>
        </w:rPr>
        <w:t>.</w:t>
      </w:r>
    </w:p>
    <w:p w14:paraId="76B0AA67" w14:textId="77777777" w:rsidR="00814833" w:rsidRPr="009F1174" w:rsidRDefault="00814833" w:rsidP="00EC0500">
      <w:pPr>
        <w:numPr>
          <w:ilvl w:val="0"/>
          <w:numId w:val="10"/>
        </w:numPr>
        <w:tabs>
          <w:tab w:val="left" w:pos="284"/>
        </w:tabs>
        <w:spacing w:after="0" w:line="240" w:lineRule="auto"/>
        <w:ind w:left="0" w:firstLine="0"/>
        <w:contextualSpacing/>
        <w:jc w:val="both"/>
        <w:rPr>
          <w:rFonts w:ascii="Futura Std Book" w:eastAsia="Times New Roman" w:hAnsi="Futura Std Book" w:cs="Arial"/>
          <w:sz w:val="20"/>
          <w:szCs w:val="20"/>
          <w:lang w:eastAsia="ar-SA"/>
        </w:rPr>
      </w:pPr>
      <w:r w:rsidRPr="009F1174">
        <w:rPr>
          <w:rFonts w:ascii="Futura Std Book" w:hAnsi="Futura Std Book"/>
          <w:sz w:val="20"/>
          <w:szCs w:val="20"/>
          <w:lang w:eastAsia="es-ES"/>
        </w:rPr>
        <w:t>Aprobado el 19 de diciembre de 2014</w:t>
      </w:r>
      <w:r w:rsidR="00AD570A" w:rsidRPr="009F1174">
        <w:rPr>
          <w:rFonts w:ascii="Futura Std Book" w:hAnsi="Futura Std Book"/>
          <w:sz w:val="20"/>
          <w:szCs w:val="20"/>
          <w:lang w:eastAsia="es-ES"/>
        </w:rPr>
        <w:t>.</w:t>
      </w:r>
    </w:p>
    <w:p w14:paraId="72861F7C" w14:textId="77777777" w:rsidR="00814833" w:rsidRPr="000306E6" w:rsidRDefault="00814833" w:rsidP="00EC0500">
      <w:pPr>
        <w:numPr>
          <w:ilvl w:val="0"/>
          <w:numId w:val="10"/>
        </w:numPr>
        <w:tabs>
          <w:tab w:val="left" w:pos="284"/>
        </w:tabs>
        <w:spacing w:after="0" w:line="240" w:lineRule="auto"/>
        <w:contextualSpacing/>
        <w:jc w:val="both"/>
        <w:rPr>
          <w:rFonts w:ascii="Futura Std Book" w:eastAsia="Times New Roman" w:hAnsi="Futura Std Book" w:cs="Arial"/>
          <w:sz w:val="20"/>
          <w:szCs w:val="20"/>
          <w:lang w:eastAsia="ar-SA"/>
        </w:rPr>
      </w:pPr>
      <w:r w:rsidRPr="000306E6">
        <w:rPr>
          <w:rFonts w:ascii="Futura Std Book" w:hAnsi="Futura Std Book"/>
          <w:sz w:val="20"/>
          <w:szCs w:val="20"/>
          <w:lang w:eastAsia="es-ES"/>
        </w:rPr>
        <w:t>Departamentos de impacto: Amazonas; Antioquia; Atlántico</w:t>
      </w:r>
      <w:r w:rsidR="00AD570A" w:rsidRPr="000306E6">
        <w:rPr>
          <w:rFonts w:ascii="Futura Std Book" w:hAnsi="Futura Std Book"/>
          <w:sz w:val="20"/>
          <w:szCs w:val="20"/>
          <w:lang w:eastAsia="es-ES"/>
        </w:rPr>
        <w:t>; Bolívar; Boyacá; Caldas; Chocó</w:t>
      </w:r>
      <w:r w:rsidRPr="000306E6">
        <w:rPr>
          <w:rFonts w:ascii="Futura Std Book" w:hAnsi="Futura Std Book"/>
          <w:sz w:val="20"/>
          <w:szCs w:val="20"/>
          <w:lang w:eastAsia="es-ES"/>
        </w:rPr>
        <w:t>; Cundinamarca; Huila; La Guajira; Meta; Nariño; Quindío; Risar</w:t>
      </w:r>
      <w:r w:rsidR="00AD570A" w:rsidRPr="000306E6">
        <w:rPr>
          <w:rFonts w:ascii="Futura Std Book" w:hAnsi="Futura Std Book"/>
          <w:sz w:val="20"/>
          <w:szCs w:val="20"/>
          <w:lang w:eastAsia="es-ES"/>
        </w:rPr>
        <w:t>alda; Santander; Tolima; Valle del Cauca.</w:t>
      </w:r>
    </w:p>
    <w:p w14:paraId="1E72D1CF" w14:textId="77777777" w:rsidR="00814833" w:rsidRPr="000306E6" w:rsidRDefault="00814833" w:rsidP="00EC0500">
      <w:pPr>
        <w:numPr>
          <w:ilvl w:val="0"/>
          <w:numId w:val="10"/>
        </w:numPr>
        <w:tabs>
          <w:tab w:val="left" w:pos="284"/>
        </w:tabs>
        <w:spacing w:after="0" w:line="240" w:lineRule="auto"/>
        <w:ind w:left="284" w:hanging="284"/>
        <w:contextualSpacing/>
        <w:jc w:val="both"/>
        <w:rPr>
          <w:rFonts w:ascii="Futura Std Book" w:eastAsia="Times New Roman" w:hAnsi="Futura Std Book" w:cs="Arial"/>
          <w:sz w:val="20"/>
          <w:szCs w:val="20"/>
          <w:lang w:eastAsia="ar-SA"/>
        </w:rPr>
      </w:pPr>
      <w:r w:rsidRPr="000306E6">
        <w:rPr>
          <w:rFonts w:ascii="Futura Std Book" w:eastAsia="Times New Roman" w:hAnsi="Futura Std Book" w:cs="Arial"/>
          <w:sz w:val="20"/>
          <w:szCs w:val="20"/>
          <w:lang w:eastAsia="ar-SA"/>
        </w:rPr>
        <w:t>S</w:t>
      </w:r>
      <w:r w:rsidRPr="000306E6">
        <w:rPr>
          <w:rFonts w:ascii="Futura Std Book" w:hAnsi="Futura Std Book" w:cstheme="minorHAnsi"/>
          <w:sz w:val="20"/>
          <w:szCs w:val="20"/>
        </w:rPr>
        <w:t>e desarrolló los días 6, 7 y 8 de mayo de 2015 en el Centro de Convenciones Cartagena de Indias y contó con 400 participantes del sector turístico y hotelero.</w:t>
      </w:r>
    </w:p>
    <w:p w14:paraId="35E7AC1F" w14:textId="77777777" w:rsidR="002F1B6B" w:rsidRPr="000306E6" w:rsidRDefault="002F1B6B" w:rsidP="00EC0500">
      <w:pPr>
        <w:tabs>
          <w:tab w:val="left" w:pos="284"/>
        </w:tabs>
        <w:spacing w:after="0" w:line="240" w:lineRule="auto"/>
        <w:contextualSpacing/>
        <w:jc w:val="both"/>
        <w:rPr>
          <w:rFonts w:ascii="Futura Std Book" w:eastAsia="Calibri" w:hAnsi="Futura Std Book" w:cs="Arial"/>
          <w:b/>
          <w:sz w:val="20"/>
          <w:szCs w:val="20"/>
          <w:highlight w:val="yellow"/>
        </w:rPr>
      </w:pPr>
    </w:p>
    <w:p w14:paraId="13C2E467" w14:textId="77777777" w:rsidR="00A65BBF" w:rsidRPr="000306E6" w:rsidRDefault="00191B5B" w:rsidP="00EC0500">
      <w:pPr>
        <w:tabs>
          <w:tab w:val="left" w:pos="284"/>
        </w:tabs>
        <w:spacing w:after="0" w:line="240" w:lineRule="auto"/>
        <w:contextualSpacing/>
        <w:jc w:val="both"/>
        <w:rPr>
          <w:rFonts w:ascii="Futura Std Book" w:hAnsi="Futura Std Book"/>
          <w:b/>
          <w:sz w:val="20"/>
          <w:szCs w:val="20"/>
          <w:u w:val="single"/>
          <w:lang w:eastAsia="es-ES"/>
        </w:rPr>
      </w:pPr>
      <w:r w:rsidRPr="000306E6">
        <w:rPr>
          <w:rFonts w:ascii="Futura Std Book" w:eastAsia="Calibri" w:hAnsi="Futura Std Book" w:cs="Arial"/>
          <w:b/>
          <w:sz w:val="20"/>
          <w:szCs w:val="20"/>
          <w:u w:val="single"/>
        </w:rPr>
        <w:t>No aprobados</w:t>
      </w:r>
      <w:r w:rsidR="00A65BBF" w:rsidRPr="000306E6">
        <w:rPr>
          <w:rFonts w:ascii="Futura Std Book" w:eastAsia="Calibri" w:hAnsi="Futura Std Book" w:cs="Arial"/>
          <w:b/>
          <w:sz w:val="20"/>
          <w:szCs w:val="20"/>
          <w:u w:val="single"/>
        </w:rPr>
        <w:t xml:space="preserve"> 2015</w:t>
      </w:r>
    </w:p>
    <w:p w14:paraId="36C0ED4E" w14:textId="77777777" w:rsidR="003F4D04" w:rsidRPr="000306E6" w:rsidRDefault="003F4D04" w:rsidP="00EC0500">
      <w:pPr>
        <w:pStyle w:val="Prrafodelista"/>
        <w:numPr>
          <w:ilvl w:val="0"/>
          <w:numId w:val="11"/>
        </w:numPr>
        <w:tabs>
          <w:tab w:val="left" w:pos="0"/>
          <w:tab w:val="left" w:pos="284"/>
        </w:tabs>
        <w:spacing w:after="0" w:line="240" w:lineRule="auto"/>
        <w:ind w:left="0" w:firstLine="0"/>
        <w:jc w:val="both"/>
        <w:rPr>
          <w:rFonts w:ascii="Futura Std Book" w:eastAsia="Times New Roman" w:hAnsi="Futura Std Book" w:cs="Arial"/>
          <w:b/>
          <w:sz w:val="20"/>
          <w:szCs w:val="20"/>
          <w:lang w:eastAsia="ar-SA"/>
        </w:rPr>
      </w:pPr>
      <w:r w:rsidRPr="000306E6">
        <w:rPr>
          <w:rFonts w:ascii="Futura Std Book" w:eastAsia="Calibri" w:hAnsi="Futura Std Book" w:cs="Arial"/>
          <w:b/>
          <w:sz w:val="20"/>
          <w:szCs w:val="20"/>
        </w:rPr>
        <w:t>FNTP-113-2015 Primer simposio internacional del paisaje "repensando el paisa</w:t>
      </w:r>
      <w:r w:rsidR="00AD570A" w:rsidRPr="000306E6">
        <w:rPr>
          <w:rFonts w:ascii="Futura Std Book" w:eastAsia="Calibri" w:hAnsi="Futura Std Book" w:cs="Arial"/>
          <w:b/>
          <w:sz w:val="20"/>
          <w:szCs w:val="20"/>
        </w:rPr>
        <w:t>je cultural cafetero</w:t>
      </w:r>
      <w:r w:rsidRPr="000306E6">
        <w:rPr>
          <w:rFonts w:ascii="Futura Std Book" w:eastAsia="Calibri" w:hAnsi="Futura Std Book" w:cs="Arial"/>
          <w:b/>
          <w:sz w:val="20"/>
          <w:szCs w:val="20"/>
        </w:rPr>
        <w:t xml:space="preserve"> estrat</w:t>
      </w:r>
      <w:r w:rsidR="00CF4C2D" w:rsidRPr="000306E6">
        <w:rPr>
          <w:rFonts w:ascii="Futura Std Book" w:eastAsia="Calibri" w:hAnsi="Futura Std Book" w:cs="Arial"/>
          <w:b/>
          <w:sz w:val="20"/>
          <w:szCs w:val="20"/>
        </w:rPr>
        <w:t xml:space="preserve">egias de desarrollo </w:t>
      </w:r>
      <w:proofErr w:type="spellStart"/>
      <w:r w:rsidR="00CF4C2D" w:rsidRPr="000306E6">
        <w:rPr>
          <w:rFonts w:ascii="Futura Std Book" w:eastAsia="Calibri" w:hAnsi="Futura Std Book" w:cs="Arial"/>
          <w:b/>
          <w:sz w:val="20"/>
          <w:szCs w:val="20"/>
        </w:rPr>
        <w:t>innovativas</w:t>
      </w:r>
      <w:proofErr w:type="spellEnd"/>
    </w:p>
    <w:p w14:paraId="225C916B" w14:textId="77777777" w:rsidR="003F4D04" w:rsidRPr="000306E6" w:rsidRDefault="003F4D04" w:rsidP="00EC0500">
      <w:pPr>
        <w:tabs>
          <w:tab w:val="left" w:pos="284"/>
        </w:tabs>
        <w:spacing w:after="0" w:line="240" w:lineRule="auto"/>
        <w:contextualSpacing/>
        <w:jc w:val="both"/>
        <w:rPr>
          <w:rFonts w:ascii="Futura Std Book" w:eastAsia="Calibri" w:hAnsi="Futura Std Book" w:cs="Arial"/>
          <w:sz w:val="20"/>
          <w:szCs w:val="20"/>
        </w:rPr>
      </w:pPr>
      <w:r w:rsidRPr="000306E6">
        <w:rPr>
          <w:rFonts w:ascii="Futura Std Book" w:eastAsia="Times New Roman" w:hAnsi="Futura Std Book" w:cs="Arial"/>
          <w:b/>
          <w:sz w:val="20"/>
          <w:szCs w:val="20"/>
          <w:lang w:eastAsia="ar-SA"/>
        </w:rPr>
        <w:t xml:space="preserve">Proponente: </w:t>
      </w:r>
      <w:r w:rsidRPr="000306E6">
        <w:rPr>
          <w:rFonts w:ascii="Futura Std Book" w:eastAsia="Calibri" w:hAnsi="Futura Std Book" w:cs="Arial"/>
          <w:sz w:val="20"/>
          <w:szCs w:val="20"/>
        </w:rPr>
        <w:t>Gobernación del Quindío</w:t>
      </w:r>
    </w:p>
    <w:p w14:paraId="544385AB" w14:textId="77777777" w:rsidR="003F4D04" w:rsidRPr="000306E6" w:rsidRDefault="003F4D04" w:rsidP="00EC0500">
      <w:pPr>
        <w:tabs>
          <w:tab w:val="left" w:pos="284"/>
        </w:tabs>
        <w:spacing w:after="0" w:line="240" w:lineRule="auto"/>
        <w:contextualSpacing/>
        <w:jc w:val="both"/>
        <w:rPr>
          <w:rFonts w:ascii="Futura Std Book" w:eastAsia="Times New Roman" w:hAnsi="Futura Std Book" w:cs="Arial"/>
          <w:sz w:val="20"/>
          <w:szCs w:val="20"/>
          <w:lang w:eastAsia="ar-SA"/>
        </w:rPr>
      </w:pPr>
      <w:r w:rsidRPr="000306E6">
        <w:rPr>
          <w:rFonts w:ascii="Futura Std Book" w:eastAsia="Times New Roman" w:hAnsi="Futura Std Book" w:cs="Arial"/>
          <w:b/>
          <w:sz w:val="20"/>
          <w:szCs w:val="20"/>
          <w:lang w:eastAsia="ar-SA"/>
        </w:rPr>
        <w:t>Estado:</w:t>
      </w:r>
      <w:r w:rsidR="00AD570A" w:rsidRPr="000306E6">
        <w:rPr>
          <w:rFonts w:ascii="Futura Std Book" w:eastAsia="Times New Roman" w:hAnsi="Futura Std Book" w:cs="Arial"/>
          <w:sz w:val="20"/>
          <w:szCs w:val="20"/>
          <w:lang w:eastAsia="ar-SA"/>
        </w:rPr>
        <w:t xml:space="preserve"> d</w:t>
      </w:r>
      <w:r w:rsidRPr="000306E6">
        <w:rPr>
          <w:rFonts w:ascii="Futura Std Book" w:eastAsia="Times New Roman" w:hAnsi="Futura Std Book" w:cs="Arial"/>
          <w:sz w:val="20"/>
          <w:szCs w:val="20"/>
          <w:lang w:eastAsia="ar-SA"/>
        </w:rPr>
        <w:t xml:space="preserve">evuelto </w:t>
      </w:r>
    </w:p>
    <w:p w14:paraId="3D6BDC1F" w14:textId="77777777" w:rsidR="003F4D04" w:rsidRPr="000306E6" w:rsidRDefault="003F4D04" w:rsidP="00EC0500">
      <w:pPr>
        <w:tabs>
          <w:tab w:val="left" w:pos="284"/>
        </w:tabs>
        <w:spacing w:after="0" w:line="240" w:lineRule="auto"/>
        <w:contextualSpacing/>
        <w:jc w:val="both"/>
        <w:rPr>
          <w:rFonts w:ascii="Futura Std Book" w:eastAsia="Times New Roman" w:hAnsi="Futura Std Book" w:cs="Arial"/>
          <w:b/>
          <w:sz w:val="20"/>
          <w:szCs w:val="20"/>
          <w:lang w:eastAsia="ar-SA"/>
        </w:rPr>
      </w:pPr>
      <w:r w:rsidRPr="000306E6">
        <w:rPr>
          <w:rFonts w:ascii="Futura Std Book" w:eastAsia="Times New Roman" w:hAnsi="Futura Std Book" w:cs="Arial"/>
          <w:b/>
          <w:sz w:val="20"/>
          <w:szCs w:val="20"/>
          <w:lang w:eastAsia="ar-SA"/>
        </w:rPr>
        <w:t>Informe:</w:t>
      </w:r>
    </w:p>
    <w:p w14:paraId="6DE8536C" w14:textId="77777777" w:rsidR="007947A5" w:rsidRPr="000306E6" w:rsidRDefault="00051D99" w:rsidP="00EC0500">
      <w:pPr>
        <w:pStyle w:val="Prrafodelista"/>
        <w:numPr>
          <w:ilvl w:val="0"/>
          <w:numId w:val="20"/>
        </w:numPr>
        <w:tabs>
          <w:tab w:val="left" w:pos="284"/>
        </w:tabs>
        <w:spacing w:after="0" w:line="240" w:lineRule="auto"/>
        <w:ind w:left="0" w:firstLine="0"/>
        <w:jc w:val="both"/>
        <w:rPr>
          <w:rFonts w:ascii="Futura Std Book" w:eastAsia="Times New Roman" w:hAnsi="Futura Std Book" w:cs="Arial"/>
          <w:sz w:val="20"/>
          <w:szCs w:val="20"/>
          <w:lang w:eastAsia="ar-SA"/>
        </w:rPr>
      </w:pPr>
      <w:r w:rsidRPr="000306E6">
        <w:rPr>
          <w:rFonts w:ascii="Futura Std Book" w:eastAsia="Times New Roman" w:hAnsi="Futura Std Book" w:cs="Arial"/>
          <w:sz w:val="20"/>
          <w:szCs w:val="20"/>
          <w:lang w:eastAsia="ar-SA"/>
        </w:rPr>
        <w:t>Radicado</w:t>
      </w:r>
      <w:r w:rsidR="003F4D04" w:rsidRPr="000306E6">
        <w:rPr>
          <w:rFonts w:ascii="Futura Std Book" w:eastAsia="Times New Roman" w:hAnsi="Futura Std Book" w:cs="Arial"/>
          <w:sz w:val="20"/>
          <w:szCs w:val="20"/>
          <w:lang w:eastAsia="ar-SA"/>
        </w:rPr>
        <w:t xml:space="preserve"> el </w:t>
      </w:r>
      <w:r w:rsidR="00AD570A" w:rsidRPr="000306E6">
        <w:rPr>
          <w:rFonts w:ascii="Futura Std Book" w:eastAsia="Times New Roman" w:hAnsi="Futura Std Book" w:cs="Arial"/>
          <w:sz w:val="20"/>
          <w:szCs w:val="20"/>
          <w:lang w:eastAsia="ar-SA"/>
        </w:rPr>
        <w:t>0</w:t>
      </w:r>
      <w:r w:rsidR="003F4D04" w:rsidRPr="000306E6">
        <w:rPr>
          <w:rFonts w:ascii="Futura Std Book" w:eastAsia="Times New Roman" w:hAnsi="Futura Std Book" w:cs="Arial"/>
          <w:sz w:val="20"/>
          <w:szCs w:val="20"/>
          <w:lang w:eastAsia="ar-SA"/>
        </w:rPr>
        <w:t>3 de julio de 2015</w:t>
      </w:r>
      <w:r w:rsidR="00AD570A" w:rsidRPr="000306E6">
        <w:rPr>
          <w:rFonts w:ascii="Futura Std Book" w:eastAsia="Times New Roman" w:hAnsi="Futura Std Book" w:cs="Arial"/>
          <w:sz w:val="20"/>
          <w:szCs w:val="20"/>
          <w:lang w:eastAsia="ar-SA"/>
        </w:rPr>
        <w:t>.</w:t>
      </w:r>
    </w:p>
    <w:p w14:paraId="04D53EFD" w14:textId="77777777" w:rsidR="003F4D04" w:rsidRPr="000306E6" w:rsidRDefault="003F4D04" w:rsidP="00EC0500">
      <w:pPr>
        <w:pStyle w:val="Prrafodelista"/>
        <w:numPr>
          <w:ilvl w:val="0"/>
          <w:numId w:val="20"/>
        </w:numPr>
        <w:tabs>
          <w:tab w:val="left" w:pos="284"/>
        </w:tabs>
        <w:spacing w:after="0" w:line="240" w:lineRule="auto"/>
        <w:ind w:left="0" w:firstLine="0"/>
        <w:jc w:val="both"/>
        <w:rPr>
          <w:rFonts w:ascii="Futura Std Book" w:eastAsia="Times New Roman" w:hAnsi="Futura Std Book" w:cs="Arial"/>
          <w:sz w:val="20"/>
          <w:szCs w:val="20"/>
          <w:lang w:eastAsia="ar-SA"/>
        </w:rPr>
      </w:pPr>
      <w:r w:rsidRPr="000306E6">
        <w:rPr>
          <w:rFonts w:ascii="Futura Std Book" w:eastAsia="Calibri" w:hAnsi="Futura Std Book" w:cs="Arial"/>
          <w:sz w:val="20"/>
          <w:szCs w:val="20"/>
        </w:rPr>
        <w:t>Se devolvió, el proponente no puede presentar proyectos por esta línea</w:t>
      </w:r>
      <w:r w:rsidR="00AD570A" w:rsidRPr="000306E6">
        <w:rPr>
          <w:rFonts w:ascii="Futura Std Book" w:eastAsia="Calibri" w:hAnsi="Futura Std Book" w:cs="Arial"/>
          <w:sz w:val="20"/>
          <w:szCs w:val="20"/>
        </w:rPr>
        <w:t>.</w:t>
      </w:r>
    </w:p>
    <w:p w14:paraId="03DE20FE" w14:textId="77777777" w:rsidR="0050554B" w:rsidRPr="000306E6" w:rsidRDefault="0050554B" w:rsidP="00EC0500">
      <w:pPr>
        <w:tabs>
          <w:tab w:val="left" w:pos="284"/>
        </w:tabs>
        <w:spacing w:after="0" w:line="240" w:lineRule="auto"/>
        <w:contextualSpacing/>
        <w:jc w:val="both"/>
        <w:rPr>
          <w:rFonts w:ascii="Futura Std Book" w:eastAsia="Calibri" w:hAnsi="Futura Std Book" w:cs="Arial"/>
          <w:b/>
          <w:sz w:val="20"/>
          <w:szCs w:val="20"/>
          <w:highlight w:val="yellow"/>
        </w:rPr>
      </w:pPr>
    </w:p>
    <w:p w14:paraId="7BA462C6" w14:textId="77777777" w:rsidR="00B744F2" w:rsidRPr="000306E6" w:rsidRDefault="00797863" w:rsidP="00EC0500">
      <w:pPr>
        <w:tabs>
          <w:tab w:val="left" w:pos="284"/>
        </w:tabs>
        <w:spacing w:after="0" w:line="240" w:lineRule="auto"/>
        <w:contextualSpacing/>
        <w:jc w:val="both"/>
        <w:rPr>
          <w:rFonts w:ascii="Futura Std Book" w:eastAsia="Calibri" w:hAnsi="Futura Std Book" w:cs="Arial"/>
          <w:b/>
          <w:sz w:val="20"/>
          <w:szCs w:val="20"/>
          <w:u w:val="single"/>
        </w:rPr>
      </w:pPr>
      <w:r w:rsidRPr="000306E6">
        <w:rPr>
          <w:rFonts w:ascii="Futura Std Book" w:eastAsia="Calibri" w:hAnsi="Futura Std Book" w:cs="Arial"/>
          <w:b/>
          <w:sz w:val="20"/>
          <w:szCs w:val="20"/>
          <w:u w:val="single"/>
        </w:rPr>
        <w:t>Aprobado</w:t>
      </w:r>
      <w:r w:rsidR="00FA6141" w:rsidRPr="000306E6">
        <w:rPr>
          <w:rFonts w:ascii="Futura Std Book" w:eastAsia="Calibri" w:hAnsi="Futura Std Book" w:cs="Arial"/>
          <w:b/>
          <w:sz w:val="20"/>
          <w:szCs w:val="20"/>
          <w:u w:val="single"/>
        </w:rPr>
        <w:t>s</w:t>
      </w:r>
      <w:r w:rsidR="00B744F2" w:rsidRPr="000306E6">
        <w:rPr>
          <w:rFonts w:ascii="Futura Std Book" w:eastAsia="Calibri" w:hAnsi="Futura Std Book" w:cs="Arial"/>
          <w:b/>
          <w:sz w:val="20"/>
          <w:szCs w:val="20"/>
          <w:u w:val="single"/>
        </w:rPr>
        <w:t xml:space="preserve"> 2014</w:t>
      </w:r>
    </w:p>
    <w:p w14:paraId="6C6E301A" w14:textId="77777777" w:rsidR="00AB3B8B" w:rsidRPr="000306E6" w:rsidRDefault="00814833" w:rsidP="00EC0500">
      <w:pPr>
        <w:spacing w:after="0" w:line="240" w:lineRule="auto"/>
        <w:jc w:val="both"/>
        <w:rPr>
          <w:rFonts w:ascii="Futura Std Book" w:eastAsia="Times New Roman" w:hAnsi="Futura Std Book" w:cs="Arial"/>
          <w:sz w:val="20"/>
          <w:szCs w:val="20"/>
          <w:lang w:eastAsia="ar-SA"/>
        </w:rPr>
      </w:pPr>
      <w:r w:rsidRPr="000306E6">
        <w:rPr>
          <w:rFonts w:ascii="Futura Std Book" w:eastAsia="Times New Roman" w:hAnsi="Futura Std Book" w:cs="Arial"/>
          <w:b/>
          <w:sz w:val="20"/>
          <w:szCs w:val="20"/>
          <w:lang w:eastAsia="ar-SA"/>
        </w:rPr>
        <w:t xml:space="preserve">1. </w:t>
      </w:r>
      <w:r w:rsidR="00AB3B8B" w:rsidRPr="000306E6">
        <w:rPr>
          <w:rFonts w:ascii="Futura Std Book" w:eastAsia="Times New Roman" w:hAnsi="Futura Std Book" w:cs="Arial"/>
          <w:b/>
          <w:sz w:val="20"/>
          <w:szCs w:val="20"/>
          <w:lang w:eastAsia="ar-SA"/>
        </w:rPr>
        <w:t>FNTP-143-2013 Asistencia técnica empresarial para la aplicación de buenas prácticas y certificación en normas técnicas sectoriales e</w:t>
      </w:r>
      <w:r w:rsidR="000414F6" w:rsidRPr="000306E6">
        <w:rPr>
          <w:rFonts w:ascii="Futura Std Book" w:eastAsia="Times New Roman" w:hAnsi="Futura Std Book" w:cs="Arial"/>
          <w:b/>
          <w:sz w:val="20"/>
          <w:szCs w:val="20"/>
          <w:lang w:eastAsia="ar-SA"/>
        </w:rPr>
        <w:t xml:space="preserve">n el </w:t>
      </w:r>
      <w:r w:rsidR="00AD570A" w:rsidRPr="000306E6">
        <w:rPr>
          <w:rFonts w:ascii="Futura Std Book" w:eastAsia="Times New Roman" w:hAnsi="Futura Std Book" w:cs="Arial"/>
          <w:b/>
          <w:sz w:val="20"/>
          <w:szCs w:val="20"/>
          <w:lang w:eastAsia="ar-SA"/>
        </w:rPr>
        <w:t>Paisaje Cultural Cafetero</w:t>
      </w:r>
    </w:p>
    <w:p w14:paraId="5A383E1E" w14:textId="77777777" w:rsidR="00AB3B8B" w:rsidRPr="000306E6" w:rsidRDefault="00AB3B8B" w:rsidP="00EC0500">
      <w:pPr>
        <w:tabs>
          <w:tab w:val="left" w:pos="284"/>
          <w:tab w:val="left" w:pos="426"/>
        </w:tabs>
        <w:spacing w:after="0" w:line="240" w:lineRule="auto"/>
        <w:contextualSpacing/>
        <w:jc w:val="both"/>
        <w:rPr>
          <w:rFonts w:ascii="Futura Std Book" w:eastAsia="Times New Roman" w:hAnsi="Futura Std Book" w:cs="Arial"/>
          <w:b/>
          <w:sz w:val="20"/>
          <w:szCs w:val="20"/>
          <w:lang w:eastAsia="ar-SA"/>
        </w:rPr>
      </w:pPr>
      <w:r w:rsidRPr="000306E6">
        <w:rPr>
          <w:rFonts w:ascii="Futura Std Book" w:eastAsia="Times New Roman" w:hAnsi="Futura Std Book" w:cs="Arial"/>
          <w:b/>
          <w:sz w:val="20"/>
          <w:szCs w:val="20"/>
          <w:lang w:eastAsia="ar-SA"/>
        </w:rPr>
        <w:t xml:space="preserve">Proponente: </w:t>
      </w:r>
      <w:proofErr w:type="spellStart"/>
      <w:r w:rsidRPr="000306E6">
        <w:rPr>
          <w:rFonts w:ascii="Futura Std Book" w:eastAsia="Times New Roman" w:hAnsi="Futura Std Book" w:cs="Arial"/>
          <w:sz w:val="20"/>
          <w:szCs w:val="20"/>
          <w:lang w:eastAsia="ar-SA"/>
        </w:rPr>
        <w:t>MinCIT</w:t>
      </w:r>
      <w:proofErr w:type="spellEnd"/>
    </w:p>
    <w:p w14:paraId="3AB3FBA9" w14:textId="77777777" w:rsidR="00AB3B8B" w:rsidRPr="000306E6" w:rsidRDefault="00AB3B8B" w:rsidP="00EC0500">
      <w:pPr>
        <w:tabs>
          <w:tab w:val="left" w:pos="284"/>
          <w:tab w:val="left" w:pos="426"/>
        </w:tabs>
        <w:spacing w:after="0" w:line="240" w:lineRule="auto"/>
        <w:contextualSpacing/>
        <w:jc w:val="both"/>
        <w:rPr>
          <w:rFonts w:ascii="Futura Std Book" w:eastAsia="Times New Roman" w:hAnsi="Futura Std Book" w:cs="Arial"/>
          <w:sz w:val="20"/>
          <w:szCs w:val="20"/>
          <w:lang w:eastAsia="ar-SA"/>
        </w:rPr>
      </w:pPr>
      <w:r w:rsidRPr="000306E6">
        <w:rPr>
          <w:rFonts w:ascii="Futura Std Book" w:eastAsia="Times New Roman" w:hAnsi="Futura Std Book" w:cs="Arial"/>
          <w:b/>
          <w:sz w:val="20"/>
          <w:szCs w:val="20"/>
          <w:lang w:eastAsia="ar-SA"/>
        </w:rPr>
        <w:t xml:space="preserve">Valor: </w:t>
      </w:r>
      <w:r w:rsidRPr="000306E6">
        <w:rPr>
          <w:rFonts w:ascii="Futura Std Book" w:eastAsia="Times New Roman" w:hAnsi="Futura Std Book" w:cs="Arial"/>
          <w:sz w:val="20"/>
          <w:szCs w:val="20"/>
          <w:lang w:eastAsia="ar-SA"/>
        </w:rPr>
        <w:t xml:space="preserve">$1.248.472.320 </w:t>
      </w:r>
      <w:r w:rsidRPr="000306E6">
        <w:rPr>
          <w:rFonts w:ascii="Futura Std Book" w:eastAsia="Batang" w:hAnsi="Futura Std Book" w:cs="Arial"/>
          <w:sz w:val="20"/>
          <w:szCs w:val="20"/>
        </w:rPr>
        <w:t>(aproximado $312.118.080 para el departamento)</w:t>
      </w:r>
    </w:p>
    <w:p w14:paraId="25CA586A" w14:textId="77777777" w:rsidR="00AB3B8B" w:rsidRPr="000306E6" w:rsidRDefault="00AB3B8B" w:rsidP="00EC0500">
      <w:pPr>
        <w:tabs>
          <w:tab w:val="left" w:pos="284"/>
          <w:tab w:val="left" w:pos="426"/>
        </w:tabs>
        <w:spacing w:after="0" w:line="240" w:lineRule="auto"/>
        <w:contextualSpacing/>
        <w:jc w:val="both"/>
        <w:rPr>
          <w:rFonts w:ascii="Futura Std Book" w:eastAsia="Times New Roman" w:hAnsi="Futura Std Book" w:cs="Arial"/>
          <w:sz w:val="20"/>
          <w:szCs w:val="20"/>
          <w:lang w:eastAsia="ar-SA"/>
        </w:rPr>
      </w:pPr>
      <w:r w:rsidRPr="000306E6">
        <w:rPr>
          <w:rFonts w:ascii="Futura Std Book" w:eastAsia="Times New Roman" w:hAnsi="Futura Std Book" w:cs="Arial"/>
          <w:b/>
          <w:sz w:val="20"/>
          <w:szCs w:val="20"/>
          <w:lang w:eastAsia="ar-SA"/>
        </w:rPr>
        <w:t xml:space="preserve">Objetivo: </w:t>
      </w:r>
      <w:r w:rsidRPr="000306E6">
        <w:rPr>
          <w:rFonts w:ascii="Futura Std Book" w:eastAsia="Times New Roman" w:hAnsi="Futura Std Book" w:cs="Arial"/>
          <w:sz w:val="20"/>
          <w:szCs w:val="20"/>
          <w:lang w:eastAsia="ar-SA"/>
        </w:rPr>
        <w:t xml:space="preserve">Implementar en el área del </w:t>
      </w:r>
      <w:r w:rsidR="00AD570A" w:rsidRPr="000306E6">
        <w:rPr>
          <w:rFonts w:ascii="Futura Std Book" w:eastAsia="Times New Roman" w:hAnsi="Futura Std Book" w:cs="Arial"/>
          <w:sz w:val="20"/>
          <w:szCs w:val="20"/>
          <w:lang w:eastAsia="ar-SA"/>
        </w:rPr>
        <w:t xml:space="preserve">Paisaje Cultural Cafetero </w:t>
      </w:r>
      <w:r w:rsidRPr="000306E6">
        <w:rPr>
          <w:rFonts w:ascii="Futura Std Book" w:eastAsia="Times New Roman" w:hAnsi="Futura Std Book" w:cs="Arial"/>
          <w:sz w:val="20"/>
          <w:szCs w:val="20"/>
          <w:lang w:eastAsia="ar-SA"/>
        </w:rPr>
        <w:t xml:space="preserve">dentro de un grupo de 120 establecimientos (alojamientos, agencias de viajes y restaurantes) que integren la oferta turística de los departamentos de Quindío, Caldas, Risaralda y Valle del Cauca: un proceso de implementación de buenas prácticas turísticas y certificación en normas técnicas sectoriales </w:t>
      </w:r>
      <w:r w:rsidRPr="000306E6">
        <w:rPr>
          <w:rFonts w:ascii="Futura Std Book" w:eastAsia="Times New Roman" w:hAnsi="Futura Std Book" w:cs="Arial"/>
          <w:sz w:val="20"/>
          <w:szCs w:val="20"/>
          <w:lang w:eastAsia="ar-SA"/>
        </w:rPr>
        <w:lastRenderedPageBreak/>
        <w:t>en sostenibilidad, como valor agregado, otras NTS ambientales y turísticas con el objeto de incrementar los estándares de calidad, infraestructura, servicios turísticos y de sostenibilidad de los negocios y los recursos naturales en el marco del PCC, además de brindar una herramienta informativa y comercial para diferenciar servicios turísticos que comparativamente presentan un mejor desempeño</w:t>
      </w:r>
      <w:r w:rsidR="00AD570A" w:rsidRPr="000306E6">
        <w:rPr>
          <w:rFonts w:ascii="Futura Std Book" w:eastAsia="Times New Roman" w:hAnsi="Futura Std Book" w:cs="Arial"/>
          <w:sz w:val="20"/>
          <w:szCs w:val="20"/>
          <w:lang w:eastAsia="ar-SA"/>
        </w:rPr>
        <w:t>.</w:t>
      </w:r>
    </w:p>
    <w:p w14:paraId="5EAEA210" w14:textId="77777777" w:rsidR="00AB3B8B" w:rsidRPr="000306E6" w:rsidRDefault="00AB3B8B" w:rsidP="00EC0500">
      <w:pPr>
        <w:tabs>
          <w:tab w:val="left" w:pos="284"/>
          <w:tab w:val="left" w:pos="426"/>
        </w:tabs>
        <w:spacing w:after="0" w:line="240" w:lineRule="auto"/>
        <w:contextualSpacing/>
        <w:jc w:val="both"/>
        <w:rPr>
          <w:rFonts w:ascii="Futura Std Book" w:eastAsia="Times New Roman" w:hAnsi="Futura Std Book" w:cs="Arial"/>
          <w:b/>
          <w:sz w:val="20"/>
          <w:szCs w:val="20"/>
          <w:lang w:eastAsia="ar-SA"/>
        </w:rPr>
      </w:pPr>
      <w:r w:rsidRPr="000306E6">
        <w:rPr>
          <w:rFonts w:ascii="Futura Std Book" w:eastAsia="Times New Roman" w:hAnsi="Futura Std Book" w:cs="Arial"/>
          <w:b/>
          <w:sz w:val="20"/>
          <w:szCs w:val="20"/>
          <w:lang w:eastAsia="ar-SA"/>
        </w:rPr>
        <w:t>Inicio</w:t>
      </w:r>
      <w:r w:rsidR="00AD570A" w:rsidRPr="000306E6">
        <w:rPr>
          <w:rFonts w:ascii="Futura Std Book" w:eastAsia="Times New Roman" w:hAnsi="Futura Std Book" w:cs="Arial"/>
          <w:b/>
          <w:sz w:val="20"/>
          <w:szCs w:val="20"/>
          <w:lang w:eastAsia="ar-SA"/>
        </w:rPr>
        <w:t>:</w:t>
      </w:r>
      <w:r w:rsidRPr="000306E6">
        <w:rPr>
          <w:rFonts w:ascii="Futura Std Book" w:eastAsia="Times New Roman" w:hAnsi="Futura Std Book" w:cs="Arial"/>
          <w:b/>
          <w:sz w:val="20"/>
          <w:szCs w:val="20"/>
          <w:lang w:eastAsia="ar-SA"/>
        </w:rPr>
        <w:t xml:space="preserve"> </w:t>
      </w:r>
      <w:r w:rsidRPr="000306E6">
        <w:rPr>
          <w:rFonts w:ascii="Futura Std Book" w:eastAsia="Times New Roman" w:hAnsi="Futura Std Book" w:cs="Arial"/>
          <w:sz w:val="20"/>
          <w:szCs w:val="20"/>
          <w:lang w:eastAsia="ar-SA"/>
        </w:rPr>
        <w:t>12 de noviembre de 2014</w:t>
      </w:r>
    </w:p>
    <w:p w14:paraId="6C8C2B8F" w14:textId="77777777" w:rsidR="00AB3B8B" w:rsidRPr="000306E6" w:rsidRDefault="00AB3B8B" w:rsidP="00EC0500">
      <w:pPr>
        <w:tabs>
          <w:tab w:val="left" w:pos="284"/>
          <w:tab w:val="left" w:pos="426"/>
        </w:tabs>
        <w:spacing w:after="0" w:line="240" w:lineRule="auto"/>
        <w:contextualSpacing/>
        <w:jc w:val="both"/>
        <w:rPr>
          <w:rFonts w:ascii="Futura Std Book" w:eastAsia="Times New Roman" w:hAnsi="Futura Std Book" w:cs="Arial"/>
          <w:sz w:val="20"/>
          <w:szCs w:val="20"/>
          <w:lang w:eastAsia="ar-SA"/>
        </w:rPr>
      </w:pPr>
      <w:r w:rsidRPr="000306E6">
        <w:rPr>
          <w:rFonts w:ascii="Futura Std Book" w:eastAsia="Times New Roman" w:hAnsi="Futura Std Book" w:cs="Arial"/>
          <w:b/>
          <w:sz w:val="20"/>
          <w:szCs w:val="20"/>
          <w:lang w:eastAsia="ar-SA"/>
        </w:rPr>
        <w:t>Terminación</w:t>
      </w:r>
      <w:r w:rsidR="00AD570A" w:rsidRPr="000306E6">
        <w:rPr>
          <w:rFonts w:ascii="Futura Std Book" w:eastAsia="Times New Roman" w:hAnsi="Futura Std Book" w:cs="Arial"/>
          <w:b/>
          <w:sz w:val="20"/>
          <w:szCs w:val="20"/>
          <w:lang w:eastAsia="ar-SA"/>
        </w:rPr>
        <w:t>:</w:t>
      </w:r>
      <w:r w:rsidRPr="000306E6">
        <w:rPr>
          <w:rFonts w:ascii="Futura Std Book" w:eastAsia="Times New Roman" w:hAnsi="Futura Std Book" w:cs="Arial"/>
          <w:b/>
          <w:sz w:val="20"/>
          <w:szCs w:val="20"/>
          <w:lang w:eastAsia="ar-SA"/>
        </w:rPr>
        <w:t xml:space="preserve"> </w:t>
      </w:r>
      <w:r w:rsidRPr="000306E6">
        <w:rPr>
          <w:rFonts w:ascii="Futura Std Book" w:eastAsia="Times New Roman" w:hAnsi="Futura Std Book" w:cs="Arial"/>
          <w:sz w:val="20"/>
          <w:szCs w:val="20"/>
          <w:lang w:eastAsia="ar-SA"/>
        </w:rPr>
        <w:t>11 de febrero de 2016</w:t>
      </w:r>
    </w:p>
    <w:p w14:paraId="586FEE6E" w14:textId="77777777" w:rsidR="00AB3B8B" w:rsidRPr="000306E6" w:rsidRDefault="00AB3B8B" w:rsidP="00EC0500">
      <w:pPr>
        <w:tabs>
          <w:tab w:val="left" w:pos="284"/>
          <w:tab w:val="left" w:pos="426"/>
        </w:tabs>
        <w:spacing w:after="0" w:line="240" w:lineRule="auto"/>
        <w:contextualSpacing/>
        <w:jc w:val="both"/>
        <w:rPr>
          <w:rFonts w:ascii="Futura Std Book" w:eastAsia="Times New Roman" w:hAnsi="Futura Std Book" w:cs="Arial"/>
          <w:sz w:val="20"/>
          <w:szCs w:val="20"/>
          <w:lang w:eastAsia="ar-SA"/>
        </w:rPr>
      </w:pPr>
      <w:r w:rsidRPr="000306E6">
        <w:rPr>
          <w:rFonts w:ascii="Futura Std Book" w:eastAsia="Times New Roman" w:hAnsi="Futura Std Book" w:cs="Arial"/>
          <w:b/>
          <w:sz w:val="20"/>
          <w:szCs w:val="20"/>
          <w:lang w:eastAsia="ar-SA"/>
        </w:rPr>
        <w:t>Estado:</w:t>
      </w:r>
      <w:r w:rsidR="00AD570A" w:rsidRPr="000306E6">
        <w:rPr>
          <w:rFonts w:ascii="Futura Std Book" w:eastAsia="Times New Roman" w:hAnsi="Futura Std Book" w:cs="Arial"/>
          <w:sz w:val="20"/>
          <w:szCs w:val="20"/>
          <w:lang w:eastAsia="ar-SA"/>
        </w:rPr>
        <w:t xml:space="preserve"> l</w:t>
      </w:r>
      <w:r w:rsidRPr="000306E6">
        <w:rPr>
          <w:rFonts w:ascii="Futura Std Book" w:eastAsia="Times New Roman" w:hAnsi="Futura Std Book" w:cs="Arial"/>
          <w:sz w:val="20"/>
          <w:szCs w:val="20"/>
          <w:lang w:eastAsia="ar-SA"/>
        </w:rPr>
        <w:t xml:space="preserve">iberado </w:t>
      </w:r>
    </w:p>
    <w:p w14:paraId="591AD7F0" w14:textId="77777777" w:rsidR="00AB3B8B" w:rsidRPr="000306E6" w:rsidRDefault="00AB3B8B" w:rsidP="00EC0500">
      <w:pPr>
        <w:tabs>
          <w:tab w:val="left" w:pos="284"/>
          <w:tab w:val="left" w:pos="426"/>
        </w:tabs>
        <w:spacing w:after="0" w:line="240" w:lineRule="auto"/>
        <w:contextualSpacing/>
        <w:jc w:val="both"/>
        <w:rPr>
          <w:rFonts w:ascii="Futura Std Book" w:eastAsia="Times New Roman" w:hAnsi="Futura Std Book" w:cs="Arial"/>
          <w:sz w:val="20"/>
          <w:szCs w:val="20"/>
          <w:lang w:eastAsia="ar-SA"/>
        </w:rPr>
      </w:pPr>
      <w:r w:rsidRPr="000306E6">
        <w:rPr>
          <w:rFonts w:ascii="Futura Std Book" w:eastAsia="Times New Roman" w:hAnsi="Futura Std Book" w:cs="Arial"/>
          <w:b/>
          <w:sz w:val="20"/>
          <w:szCs w:val="20"/>
          <w:lang w:eastAsia="ar-SA"/>
        </w:rPr>
        <w:t>Avance</w:t>
      </w:r>
      <w:r w:rsidR="00DB4590" w:rsidRPr="000306E6">
        <w:rPr>
          <w:rFonts w:ascii="Futura Std Book" w:eastAsia="Times New Roman" w:hAnsi="Futura Std Book" w:cs="Arial"/>
          <w:b/>
          <w:sz w:val="20"/>
          <w:szCs w:val="20"/>
          <w:lang w:eastAsia="ar-SA"/>
        </w:rPr>
        <w:t xml:space="preserve"> físico</w:t>
      </w:r>
      <w:r w:rsidRPr="000306E6">
        <w:rPr>
          <w:rFonts w:ascii="Futura Std Book" w:eastAsia="Times New Roman" w:hAnsi="Futura Std Book" w:cs="Arial"/>
          <w:b/>
          <w:sz w:val="20"/>
          <w:szCs w:val="20"/>
          <w:lang w:eastAsia="ar-SA"/>
        </w:rPr>
        <w:t xml:space="preserve">: </w:t>
      </w:r>
      <w:r w:rsidRPr="000306E6">
        <w:rPr>
          <w:rFonts w:ascii="Futura Std Book" w:eastAsia="Times New Roman" w:hAnsi="Futura Std Book" w:cs="Arial"/>
          <w:sz w:val="20"/>
          <w:szCs w:val="20"/>
          <w:lang w:eastAsia="ar-SA"/>
        </w:rPr>
        <w:t>100%</w:t>
      </w:r>
    </w:p>
    <w:p w14:paraId="75DAF431" w14:textId="77777777" w:rsidR="00AB3B8B" w:rsidRPr="000306E6" w:rsidRDefault="00AB3B8B" w:rsidP="00EC0500">
      <w:pPr>
        <w:tabs>
          <w:tab w:val="left" w:pos="284"/>
          <w:tab w:val="left" w:pos="426"/>
        </w:tabs>
        <w:spacing w:after="0" w:line="240" w:lineRule="auto"/>
        <w:contextualSpacing/>
        <w:jc w:val="both"/>
        <w:rPr>
          <w:rFonts w:ascii="Futura Std Book" w:eastAsia="Times New Roman" w:hAnsi="Futura Std Book" w:cs="Arial"/>
          <w:b/>
          <w:sz w:val="20"/>
          <w:szCs w:val="20"/>
          <w:lang w:eastAsia="ar-SA"/>
        </w:rPr>
      </w:pPr>
      <w:r w:rsidRPr="000306E6">
        <w:rPr>
          <w:rFonts w:ascii="Futura Std Book" w:eastAsia="Times New Roman" w:hAnsi="Futura Std Book" w:cs="Arial"/>
          <w:b/>
          <w:sz w:val="20"/>
          <w:szCs w:val="20"/>
          <w:lang w:eastAsia="ar-SA"/>
        </w:rPr>
        <w:t>Informe:</w:t>
      </w:r>
    </w:p>
    <w:p w14:paraId="6BD6EC1E" w14:textId="77777777" w:rsidR="00AB3B8B" w:rsidRPr="000306E6" w:rsidRDefault="006B6FB8" w:rsidP="00EC0500">
      <w:pPr>
        <w:pStyle w:val="Prrafodelista"/>
        <w:numPr>
          <w:ilvl w:val="0"/>
          <w:numId w:val="21"/>
        </w:numPr>
        <w:tabs>
          <w:tab w:val="left" w:pos="284"/>
          <w:tab w:val="left" w:pos="426"/>
        </w:tabs>
        <w:spacing w:after="0" w:line="240" w:lineRule="auto"/>
        <w:ind w:left="0" w:firstLine="0"/>
        <w:jc w:val="both"/>
        <w:rPr>
          <w:rFonts w:ascii="Futura Std Book" w:eastAsia="Times New Roman" w:hAnsi="Futura Std Book" w:cs="Arial"/>
          <w:sz w:val="20"/>
          <w:szCs w:val="20"/>
          <w:lang w:eastAsia="ar-SA"/>
        </w:rPr>
      </w:pPr>
      <w:r w:rsidRPr="000306E6">
        <w:rPr>
          <w:rFonts w:ascii="Futura Std Book" w:eastAsia="Times New Roman" w:hAnsi="Futura Std Book" w:cs="Arial"/>
          <w:sz w:val="20"/>
          <w:szCs w:val="20"/>
          <w:lang w:eastAsia="ar-SA"/>
        </w:rPr>
        <w:t>R</w:t>
      </w:r>
      <w:r w:rsidR="00051D99" w:rsidRPr="000306E6">
        <w:rPr>
          <w:rFonts w:ascii="Futura Std Book" w:eastAsia="Times New Roman" w:hAnsi="Futura Std Book" w:cs="Arial"/>
          <w:sz w:val="20"/>
          <w:szCs w:val="20"/>
          <w:lang w:eastAsia="ar-SA"/>
        </w:rPr>
        <w:t>adicado</w:t>
      </w:r>
      <w:r w:rsidR="00AB3B8B" w:rsidRPr="000306E6">
        <w:rPr>
          <w:rFonts w:ascii="Futura Std Book" w:eastAsia="Times New Roman" w:hAnsi="Futura Std Book" w:cs="Arial"/>
          <w:sz w:val="20"/>
          <w:szCs w:val="20"/>
          <w:lang w:eastAsia="ar-SA"/>
        </w:rPr>
        <w:t xml:space="preserve"> el 26 de abril de 2013</w:t>
      </w:r>
      <w:r w:rsidR="00AD570A" w:rsidRPr="000306E6">
        <w:rPr>
          <w:rFonts w:ascii="Futura Std Book" w:eastAsia="Times New Roman" w:hAnsi="Futura Std Book" w:cs="Arial"/>
          <w:sz w:val="20"/>
          <w:szCs w:val="20"/>
          <w:lang w:eastAsia="ar-SA"/>
        </w:rPr>
        <w:t>.</w:t>
      </w:r>
    </w:p>
    <w:p w14:paraId="2F2D1F87" w14:textId="77777777" w:rsidR="00150E68" w:rsidRPr="000306E6" w:rsidRDefault="006B6FB8" w:rsidP="00EC0500">
      <w:pPr>
        <w:pStyle w:val="Prrafodelista"/>
        <w:numPr>
          <w:ilvl w:val="0"/>
          <w:numId w:val="21"/>
        </w:numPr>
        <w:tabs>
          <w:tab w:val="left" w:pos="284"/>
          <w:tab w:val="left" w:pos="426"/>
        </w:tabs>
        <w:spacing w:after="0" w:line="240" w:lineRule="auto"/>
        <w:ind w:left="0" w:firstLine="0"/>
        <w:jc w:val="both"/>
        <w:rPr>
          <w:rFonts w:ascii="Futura Std Book" w:eastAsia="Times New Roman" w:hAnsi="Futura Std Book" w:cs="Arial"/>
          <w:sz w:val="20"/>
          <w:szCs w:val="20"/>
          <w:lang w:eastAsia="ar-SA"/>
        </w:rPr>
      </w:pPr>
      <w:r w:rsidRPr="000306E6">
        <w:rPr>
          <w:rFonts w:ascii="Futura Std Book" w:eastAsia="Times New Roman" w:hAnsi="Futura Std Book" w:cs="Arial"/>
          <w:sz w:val="20"/>
          <w:szCs w:val="20"/>
          <w:lang w:eastAsia="ar-SA"/>
        </w:rPr>
        <w:t xml:space="preserve">Aprobado </w:t>
      </w:r>
      <w:r w:rsidR="00AB3B8B" w:rsidRPr="000306E6">
        <w:rPr>
          <w:rFonts w:ascii="Futura Std Book" w:eastAsia="Times New Roman" w:hAnsi="Futura Std Book" w:cs="Arial"/>
          <w:sz w:val="20"/>
          <w:szCs w:val="20"/>
          <w:lang w:eastAsia="ar-SA"/>
        </w:rPr>
        <w:t>el 6 de febrero de 2014.</w:t>
      </w:r>
    </w:p>
    <w:p w14:paraId="711F55C8" w14:textId="77777777" w:rsidR="00B20ED2" w:rsidRPr="000306E6" w:rsidRDefault="00AD570A" w:rsidP="00EC0500">
      <w:pPr>
        <w:pStyle w:val="Prrafodelista"/>
        <w:numPr>
          <w:ilvl w:val="0"/>
          <w:numId w:val="21"/>
        </w:numPr>
        <w:tabs>
          <w:tab w:val="left" w:pos="284"/>
          <w:tab w:val="left" w:pos="426"/>
        </w:tabs>
        <w:spacing w:after="0" w:line="240" w:lineRule="auto"/>
        <w:jc w:val="both"/>
        <w:rPr>
          <w:rFonts w:ascii="Futura Std Book" w:eastAsia="Times New Roman" w:hAnsi="Futura Std Book" w:cs="Arial"/>
          <w:sz w:val="20"/>
          <w:szCs w:val="20"/>
          <w:lang w:eastAsia="ar-SA"/>
        </w:rPr>
      </w:pPr>
      <w:r w:rsidRPr="000306E6">
        <w:rPr>
          <w:rFonts w:ascii="Futura Std Book" w:eastAsia="Times New Roman" w:hAnsi="Futura Std Book" w:cs="Arial"/>
          <w:sz w:val="20"/>
          <w:szCs w:val="20"/>
          <w:lang w:eastAsia="ar-SA"/>
        </w:rPr>
        <w:t>Departamentos impacto</w:t>
      </w:r>
      <w:r w:rsidR="00B20ED2" w:rsidRPr="000306E6">
        <w:rPr>
          <w:rFonts w:ascii="Futura Std Book" w:eastAsia="Times New Roman" w:hAnsi="Futura Std Book" w:cs="Arial"/>
          <w:sz w:val="20"/>
          <w:szCs w:val="20"/>
          <w:lang w:eastAsia="ar-SA"/>
        </w:rPr>
        <w:t>:</w:t>
      </w:r>
      <w:r w:rsidR="00B20ED2" w:rsidRPr="000306E6">
        <w:rPr>
          <w:rFonts w:ascii="Futura Std Book" w:hAnsi="Futura Std Book"/>
          <w:sz w:val="20"/>
          <w:szCs w:val="20"/>
        </w:rPr>
        <w:t xml:space="preserve"> </w:t>
      </w:r>
      <w:r w:rsidR="00B20ED2" w:rsidRPr="000306E6">
        <w:rPr>
          <w:rFonts w:ascii="Futura Std Book" w:eastAsia="Times New Roman" w:hAnsi="Futura Std Book" w:cs="Arial"/>
          <w:sz w:val="20"/>
          <w:szCs w:val="20"/>
          <w:lang w:eastAsia="ar-SA"/>
        </w:rPr>
        <w:t>Cal</w:t>
      </w:r>
      <w:r w:rsidRPr="000306E6">
        <w:rPr>
          <w:rFonts w:ascii="Futura Std Book" w:eastAsia="Times New Roman" w:hAnsi="Futura Std Book" w:cs="Arial"/>
          <w:sz w:val="20"/>
          <w:szCs w:val="20"/>
          <w:lang w:eastAsia="ar-SA"/>
        </w:rPr>
        <w:t>das; Quindío; Risaralda; Valle d</w:t>
      </w:r>
      <w:r w:rsidR="00B20ED2" w:rsidRPr="000306E6">
        <w:rPr>
          <w:rFonts w:ascii="Futura Std Book" w:eastAsia="Times New Roman" w:hAnsi="Futura Std Book" w:cs="Arial"/>
          <w:sz w:val="20"/>
          <w:szCs w:val="20"/>
          <w:lang w:eastAsia="ar-SA"/>
        </w:rPr>
        <w:t>el Cauca</w:t>
      </w:r>
      <w:r w:rsidRPr="000306E6">
        <w:rPr>
          <w:rFonts w:ascii="Futura Std Book" w:eastAsia="Times New Roman" w:hAnsi="Futura Std Book" w:cs="Arial"/>
          <w:sz w:val="20"/>
          <w:szCs w:val="20"/>
          <w:lang w:eastAsia="ar-SA"/>
        </w:rPr>
        <w:t>.</w:t>
      </w:r>
    </w:p>
    <w:p w14:paraId="5A2ACE65" w14:textId="77777777" w:rsidR="00150E68" w:rsidRPr="000306E6" w:rsidRDefault="00AB3B8B" w:rsidP="00EC0500">
      <w:pPr>
        <w:pStyle w:val="Prrafodelista"/>
        <w:numPr>
          <w:ilvl w:val="0"/>
          <w:numId w:val="21"/>
        </w:numPr>
        <w:tabs>
          <w:tab w:val="left" w:pos="284"/>
          <w:tab w:val="left" w:pos="426"/>
        </w:tabs>
        <w:spacing w:after="0" w:line="240" w:lineRule="auto"/>
        <w:ind w:left="0" w:firstLine="0"/>
        <w:jc w:val="both"/>
        <w:rPr>
          <w:rFonts w:ascii="Futura Std Book" w:eastAsia="Times New Roman" w:hAnsi="Futura Std Book" w:cs="Arial"/>
          <w:sz w:val="20"/>
          <w:szCs w:val="20"/>
          <w:lang w:eastAsia="ar-SA"/>
        </w:rPr>
      </w:pPr>
      <w:r w:rsidRPr="000306E6">
        <w:rPr>
          <w:rFonts w:ascii="Futura Std Book" w:eastAsia="Times New Roman" w:hAnsi="Futura Std Book" w:cs="Arial"/>
          <w:sz w:val="20"/>
          <w:szCs w:val="20"/>
          <w:lang w:eastAsia="ar-SA"/>
        </w:rPr>
        <w:t>Se beneficiaron 120 prestadores de servicios turísticos del PCC implementando NTS</w:t>
      </w:r>
      <w:r w:rsidR="00AD570A" w:rsidRPr="000306E6">
        <w:rPr>
          <w:rFonts w:ascii="Futura Std Book" w:eastAsia="Times New Roman" w:hAnsi="Futura Std Book" w:cs="Arial"/>
          <w:sz w:val="20"/>
          <w:szCs w:val="20"/>
          <w:lang w:eastAsia="ar-SA"/>
        </w:rPr>
        <w:t>.</w:t>
      </w:r>
    </w:p>
    <w:p w14:paraId="373CD288" w14:textId="77777777" w:rsidR="0050554B" w:rsidRPr="000306E6" w:rsidRDefault="0050554B" w:rsidP="00EC0500">
      <w:pPr>
        <w:tabs>
          <w:tab w:val="left" w:pos="284"/>
        </w:tabs>
        <w:spacing w:after="0" w:line="240" w:lineRule="auto"/>
        <w:contextualSpacing/>
        <w:jc w:val="both"/>
        <w:rPr>
          <w:rFonts w:ascii="Futura Std Book" w:eastAsia="Calibri" w:hAnsi="Futura Std Book" w:cs="Arial"/>
          <w:b/>
          <w:sz w:val="20"/>
          <w:szCs w:val="20"/>
          <w:highlight w:val="yellow"/>
        </w:rPr>
      </w:pPr>
    </w:p>
    <w:p w14:paraId="33657D14" w14:textId="77777777" w:rsidR="00674121" w:rsidRPr="000306E6" w:rsidRDefault="00191B5B" w:rsidP="00EC0500">
      <w:pPr>
        <w:tabs>
          <w:tab w:val="left" w:pos="284"/>
        </w:tabs>
        <w:spacing w:after="0" w:line="240" w:lineRule="auto"/>
        <w:contextualSpacing/>
        <w:jc w:val="both"/>
        <w:rPr>
          <w:rFonts w:ascii="Futura Std Book" w:eastAsia="Calibri" w:hAnsi="Futura Std Book" w:cs="Arial"/>
          <w:b/>
          <w:sz w:val="20"/>
          <w:szCs w:val="20"/>
          <w:u w:val="single"/>
        </w:rPr>
      </w:pPr>
      <w:r w:rsidRPr="000306E6">
        <w:rPr>
          <w:rFonts w:ascii="Futura Std Book" w:eastAsia="Calibri" w:hAnsi="Futura Std Book" w:cs="Arial"/>
          <w:b/>
          <w:sz w:val="20"/>
          <w:szCs w:val="20"/>
          <w:u w:val="single"/>
        </w:rPr>
        <w:t xml:space="preserve">No aprobados </w:t>
      </w:r>
      <w:r w:rsidR="00674121" w:rsidRPr="000306E6">
        <w:rPr>
          <w:rFonts w:ascii="Futura Std Book" w:eastAsia="Calibri" w:hAnsi="Futura Std Book" w:cs="Arial"/>
          <w:b/>
          <w:sz w:val="20"/>
          <w:szCs w:val="20"/>
          <w:u w:val="single"/>
        </w:rPr>
        <w:t>2014</w:t>
      </w:r>
    </w:p>
    <w:p w14:paraId="577C41A7" w14:textId="77777777" w:rsidR="00A5602E" w:rsidRPr="000306E6" w:rsidRDefault="00A5602E" w:rsidP="00EC0500">
      <w:pPr>
        <w:numPr>
          <w:ilvl w:val="0"/>
          <w:numId w:val="9"/>
        </w:numPr>
        <w:tabs>
          <w:tab w:val="left" w:pos="0"/>
          <w:tab w:val="left" w:pos="284"/>
        </w:tabs>
        <w:spacing w:after="0" w:line="240" w:lineRule="auto"/>
        <w:ind w:left="0" w:firstLine="0"/>
        <w:contextualSpacing/>
        <w:jc w:val="both"/>
        <w:rPr>
          <w:rFonts w:ascii="Futura Std Book" w:eastAsia="Times New Roman" w:hAnsi="Futura Std Book" w:cs="Arial"/>
          <w:b/>
          <w:sz w:val="20"/>
          <w:szCs w:val="20"/>
          <w:lang w:eastAsia="ar-SA"/>
        </w:rPr>
      </w:pPr>
      <w:r w:rsidRPr="000306E6">
        <w:rPr>
          <w:rFonts w:ascii="Futura Std Book" w:eastAsia="Calibri" w:hAnsi="Futura Std Book" w:cs="Arial"/>
          <w:b/>
          <w:sz w:val="20"/>
          <w:szCs w:val="20"/>
        </w:rPr>
        <w:t>FNTP-046-2014 Fortalecimiento del des</w:t>
      </w:r>
      <w:r w:rsidR="00AD570A" w:rsidRPr="000306E6">
        <w:rPr>
          <w:rFonts w:ascii="Futura Std Book" w:eastAsia="Calibri" w:hAnsi="Futura Std Book" w:cs="Arial"/>
          <w:b/>
          <w:sz w:val="20"/>
          <w:szCs w:val="20"/>
        </w:rPr>
        <w:t>arrollo turístico a través del P</w:t>
      </w:r>
      <w:r w:rsidRPr="000306E6">
        <w:rPr>
          <w:rFonts w:ascii="Futura Std Book" w:eastAsia="Calibri" w:hAnsi="Futura Std Book" w:cs="Arial"/>
          <w:b/>
          <w:sz w:val="20"/>
          <w:szCs w:val="20"/>
        </w:rPr>
        <w:t>arque de Ciencia y Tecnología del Jardín Botánico del municipio de Marsella, Risaralda, Occidente</w:t>
      </w:r>
      <w:r w:rsidRPr="000306E6">
        <w:rPr>
          <w:rFonts w:ascii="Futura Std Book" w:eastAsia="Times New Roman" w:hAnsi="Futura Std Book" w:cs="Arial"/>
          <w:b/>
          <w:sz w:val="20"/>
          <w:szCs w:val="20"/>
          <w:lang w:eastAsia="ar-SA"/>
        </w:rPr>
        <w:t xml:space="preserve"> </w:t>
      </w:r>
    </w:p>
    <w:p w14:paraId="54EF9841" w14:textId="77777777" w:rsidR="00A5602E" w:rsidRPr="000306E6" w:rsidRDefault="00A5602E" w:rsidP="00EC0500">
      <w:pPr>
        <w:tabs>
          <w:tab w:val="left" w:pos="284"/>
        </w:tabs>
        <w:spacing w:after="0" w:line="240" w:lineRule="auto"/>
        <w:contextualSpacing/>
        <w:jc w:val="both"/>
        <w:rPr>
          <w:rFonts w:ascii="Futura Std Book" w:eastAsia="Times New Roman" w:hAnsi="Futura Std Book" w:cs="Arial"/>
          <w:b/>
          <w:sz w:val="20"/>
          <w:szCs w:val="20"/>
          <w:lang w:eastAsia="ar-SA"/>
        </w:rPr>
      </w:pPr>
      <w:r w:rsidRPr="000306E6">
        <w:rPr>
          <w:rFonts w:ascii="Futura Std Book" w:eastAsia="Times New Roman" w:hAnsi="Futura Std Book" w:cs="Arial"/>
          <w:b/>
          <w:sz w:val="20"/>
          <w:szCs w:val="20"/>
          <w:lang w:eastAsia="ar-SA"/>
        </w:rPr>
        <w:t>Proponente:</w:t>
      </w:r>
      <w:r w:rsidR="005F7E37" w:rsidRPr="000306E6">
        <w:rPr>
          <w:rFonts w:ascii="Futura Std Book" w:eastAsia="Calibri" w:hAnsi="Futura Std Book" w:cs="Arial"/>
          <w:sz w:val="20"/>
          <w:szCs w:val="20"/>
        </w:rPr>
        <w:t xml:space="preserve"> </w:t>
      </w:r>
      <w:r w:rsidRPr="000306E6">
        <w:rPr>
          <w:rFonts w:ascii="Futura Std Book" w:eastAsia="Calibri" w:hAnsi="Futura Std Book" w:cs="Arial"/>
          <w:sz w:val="20"/>
          <w:szCs w:val="20"/>
        </w:rPr>
        <w:t>Alcaldía de Marsella</w:t>
      </w:r>
      <w:r w:rsidRPr="000306E6">
        <w:rPr>
          <w:rFonts w:ascii="Futura Std Book" w:eastAsia="Times New Roman" w:hAnsi="Futura Std Book" w:cs="Arial"/>
          <w:sz w:val="20"/>
          <w:szCs w:val="20"/>
          <w:lang w:eastAsia="ar-SA"/>
        </w:rPr>
        <w:t xml:space="preserve"> </w:t>
      </w:r>
    </w:p>
    <w:p w14:paraId="06B0E7BC" w14:textId="77777777" w:rsidR="00A5602E" w:rsidRPr="000306E6" w:rsidRDefault="00A5602E" w:rsidP="00EC0500">
      <w:pPr>
        <w:tabs>
          <w:tab w:val="left" w:pos="284"/>
        </w:tabs>
        <w:spacing w:after="0" w:line="240" w:lineRule="auto"/>
        <w:contextualSpacing/>
        <w:jc w:val="both"/>
        <w:rPr>
          <w:rFonts w:ascii="Futura Std Book" w:eastAsia="Times New Roman" w:hAnsi="Futura Std Book" w:cs="Arial"/>
          <w:sz w:val="20"/>
          <w:szCs w:val="20"/>
          <w:lang w:eastAsia="ar-SA"/>
        </w:rPr>
      </w:pPr>
      <w:r w:rsidRPr="000306E6">
        <w:rPr>
          <w:rFonts w:ascii="Futura Std Book" w:eastAsia="Times New Roman" w:hAnsi="Futura Std Book" w:cs="Arial"/>
          <w:b/>
          <w:sz w:val="20"/>
          <w:szCs w:val="20"/>
          <w:lang w:eastAsia="ar-SA"/>
        </w:rPr>
        <w:t>Valor:</w:t>
      </w:r>
      <w:r w:rsidR="00DD63A0" w:rsidRPr="000306E6">
        <w:rPr>
          <w:rFonts w:ascii="Futura Std Book" w:eastAsia="Times New Roman" w:hAnsi="Futura Std Book" w:cs="Arial"/>
          <w:b/>
          <w:sz w:val="20"/>
          <w:szCs w:val="20"/>
          <w:lang w:eastAsia="ar-SA"/>
        </w:rPr>
        <w:t xml:space="preserve"> </w:t>
      </w:r>
      <w:r w:rsidR="00AD570A" w:rsidRPr="000306E6">
        <w:rPr>
          <w:rFonts w:ascii="Futura Std Book" w:eastAsia="Calibri" w:hAnsi="Futura Std Book" w:cs="Arial"/>
          <w:sz w:val="20"/>
          <w:szCs w:val="20"/>
        </w:rPr>
        <w:t>$424.439.925</w:t>
      </w:r>
    </w:p>
    <w:p w14:paraId="4BB6BCE9" w14:textId="77777777" w:rsidR="00A5602E" w:rsidRPr="000306E6" w:rsidRDefault="00A5602E" w:rsidP="00EC0500">
      <w:pPr>
        <w:tabs>
          <w:tab w:val="left" w:pos="284"/>
        </w:tabs>
        <w:spacing w:after="0" w:line="240" w:lineRule="auto"/>
        <w:contextualSpacing/>
        <w:jc w:val="both"/>
        <w:rPr>
          <w:rFonts w:ascii="Futura Std Book" w:eastAsia="Times New Roman" w:hAnsi="Futura Std Book" w:cs="Arial"/>
          <w:sz w:val="20"/>
          <w:szCs w:val="20"/>
          <w:lang w:eastAsia="ar-SA"/>
        </w:rPr>
      </w:pPr>
      <w:r w:rsidRPr="000306E6">
        <w:rPr>
          <w:rFonts w:ascii="Futura Std Book" w:eastAsia="Times New Roman" w:hAnsi="Futura Std Book" w:cs="Arial"/>
          <w:b/>
          <w:sz w:val="20"/>
          <w:szCs w:val="20"/>
          <w:lang w:eastAsia="ar-SA"/>
        </w:rPr>
        <w:t xml:space="preserve">Objetivo: </w:t>
      </w:r>
      <w:r w:rsidRPr="000306E6">
        <w:rPr>
          <w:rFonts w:ascii="Futura Std Book" w:eastAsia="Calibri" w:hAnsi="Futura Std Book" w:cs="Arial"/>
          <w:sz w:val="20"/>
          <w:szCs w:val="20"/>
        </w:rPr>
        <w:t>Fortalecimiento del sector turístico a través de la temática de ciencia y tecnología del Jardín Botánico Alejandro Humboldt</w:t>
      </w:r>
      <w:r w:rsidR="00AD570A" w:rsidRPr="000306E6">
        <w:rPr>
          <w:rFonts w:ascii="Futura Std Book" w:eastAsia="Calibri" w:hAnsi="Futura Std Book" w:cs="Arial"/>
          <w:sz w:val="20"/>
          <w:szCs w:val="20"/>
        </w:rPr>
        <w:t>.</w:t>
      </w:r>
    </w:p>
    <w:p w14:paraId="3C7A1787" w14:textId="77777777" w:rsidR="00A5602E" w:rsidRPr="000306E6" w:rsidRDefault="00A5602E" w:rsidP="00EC0500">
      <w:pPr>
        <w:tabs>
          <w:tab w:val="left" w:pos="284"/>
        </w:tabs>
        <w:spacing w:after="0" w:line="240" w:lineRule="auto"/>
        <w:contextualSpacing/>
        <w:jc w:val="both"/>
        <w:rPr>
          <w:rFonts w:ascii="Futura Std Book" w:eastAsia="Times New Roman" w:hAnsi="Futura Std Book" w:cs="Arial"/>
          <w:sz w:val="20"/>
          <w:szCs w:val="20"/>
          <w:lang w:eastAsia="ar-SA"/>
        </w:rPr>
      </w:pPr>
      <w:r w:rsidRPr="000306E6">
        <w:rPr>
          <w:rFonts w:ascii="Futura Std Book" w:eastAsia="Times New Roman" w:hAnsi="Futura Std Book" w:cs="Arial"/>
          <w:b/>
          <w:sz w:val="20"/>
          <w:szCs w:val="20"/>
          <w:lang w:eastAsia="ar-SA"/>
        </w:rPr>
        <w:t>Estado:</w:t>
      </w:r>
      <w:r w:rsidR="00AD570A" w:rsidRPr="000306E6">
        <w:rPr>
          <w:rFonts w:ascii="Futura Std Book" w:eastAsia="Times New Roman" w:hAnsi="Futura Std Book" w:cs="Arial"/>
          <w:sz w:val="20"/>
          <w:szCs w:val="20"/>
          <w:lang w:eastAsia="ar-SA"/>
        </w:rPr>
        <w:t xml:space="preserve"> </w:t>
      </w:r>
      <w:r w:rsidR="00F07408" w:rsidRPr="000306E6">
        <w:rPr>
          <w:rFonts w:ascii="Futura Std Book" w:eastAsia="Times New Roman" w:hAnsi="Futura Std Book" w:cs="Arial"/>
          <w:sz w:val="20"/>
          <w:szCs w:val="20"/>
          <w:lang w:eastAsia="ar-SA"/>
        </w:rPr>
        <w:t>no viable</w:t>
      </w:r>
    </w:p>
    <w:p w14:paraId="32E56A90" w14:textId="77777777" w:rsidR="00A5602E" w:rsidRPr="000306E6" w:rsidRDefault="00A5602E" w:rsidP="00EC0500">
      <w:pPr>
        <w:tabs>
          <w:tab w:val="left" w:pos="284"/>
        </w:tabs>
        <w:spacing w:after="0" w:line="240" w:lineRule="auto"/>
        <w:contextualSpacing/>
        <w:jc w:val="both"/>
        <w:rPr>
          <w:rFonts w:ascii="Futura Std Book" w:eastAsia="Times New Roman" w:hAnsi="Futura Std Book" w:cs="Arial"/>
          <w:b/>
          <w:sz w:val="20"/>
          <w:szCs w:val="20"/>
          <w:lang w:eastAsia="ar-SA"/>
        </w:rPr>
      </w:pPr>
      <w:r w:rsidRPr="000306E6">
        <w:rPr>
          <w:rFonts w:ascii="Futura Std Book" w:eastAsia="Times New Roman" w:hAnsi="Futura Std Book" w:cs="Arial"/>
          <w:b/>
          <w:sz w:val="20"/>
          <w:szCs w:val="20"/>
          <w:lang w:eastAsia="ar-SA"/>
        </w:rPr>
        <w:t>Informe:</w:t>
      </w:r>
    </w:p>
    <w:p w14:paraId="2635EBF5" w14:textId="77777777" w:rsidR="00A5602E" w:rsidRPr="000306E6" w:rsidRDefault="006B6FB8" w:rsidP="00EC0500">
      <w:pPr>
        <w:numPr>
          <w:ilvl w:val="0"/>
          <w:numId w:val="10"/>
        </w:numPr>
        <w:tabs>
          <w:tab w:val="left" w:pos="284"/>
        </w:tabs>
        <w:spacing w:after="0" w:line="240" w:lineRule="auto"/>
        <w:ind w:left="0" w:firstLine="0"/>
        <w:contextualSpacing/>
        <w:jc w:val="both"/>
        <w:rPr>
          <w:rFonts w:ascii="Futura Std Book" w:eastAsia="Times New Roman" w:hAnsi="Futura Std Book" w:cs="Arial"/>
          <w:sz w:val="20"/>
          <w:szCs w:val="20"/>
          <w:lang w:eastAsia="ar-SA"/>
        </w:rPr>
      </w:pPr>
      <w:r w:rsidRPr="000306E6">
        <w:rPr>
          <w:rFonts w:ascii="Futura Std Book" w:eastAsia="Times New Roman" w:hAnsi="Futura Std Book" w:cs="Arial"/>
          <w:sz w:val="20"/>
          <w:szCs w:val="20"/>
          <w:lang w:eastAsia="ar-SA"/>
        </w:rPr>
        <w:t>R</w:t>
      </w:r>
      <w:r w:rsidR="00051D99" w:rsidRPr="000306E6">
        <w:rPr>
          <w:rFonts w:ascii="Futura Std Book" w:eastAsia="Times New Roman" w:hAnsi="Futura Std Book" w:cs="Arial"/>
          <w:sz w:val="20"/>
          <w:szCs w:val="20"/>
          <w:lang w:eastAsia="ar-SA"/>
        </w:rPr>
        <w:t>adicado</w:t>
      </w:r>
      <w:r w:rsidR="00A5602E" w:rsidRPr="000306E6">
        <w:rPr>
          <w:rFonts w:ascii="Futura Std Book" w:eastAsia="Times New Roman" w:hAnsi="Futura Std Book" w:cs="Arial"/>
          <w:sz w:val="20"/>
          <w:szCs w:val="20"/>
          <w:lang w:eastAsia="ar-SA"/>
        </w:rPr>
        <w:t xml:space="preserve"> el 6 de marzo de 2014</w:t>
      </w:r>
      <w:r w:rsidR="00AD570A" w:rsidRPr="000306E6">
        <w:rPr>
          <w:rFonts w:ascii="Futura Std Book" w:eastAsia="Times New Roman" w:hAnsi="Futura Std Book" w:cs="Arial"/>
          <w:sz w:val="20"/>
          <w:szCs w:val="20"/>
          <w:lang w:eastAsia="ar-SA"/>
        </w:rPr>
        <w:t>.</w:t>
      </w:r>
    </w:p>
    <w:p w14:paraId="7DA9E114" w14:textId="77777777" w:rsidR="00A5602E" w:rsidRPr="000306E6" w:rsidRDefault="00A5602E" w:rsidP="00EC0500">
      <w:pPr>
        <w:numPr>
          <w:ilvl w:val="0"/>
          <w:numId w:val="10"/>
        </w:numPr>
        <w:tabs>
          <w:tab w:val="left" w:pos="284"/>
        </w:tabs>
        <w:spacing w:after="0" w:line="240" w:lineRule="auto"/>
        <w:ind w:left="0" w:firstLine="0"/>
        <w:contextualSpacing/>
        <w:jc w:val="both"/>
        <w:rPr>
          <w:rFonts w:ascii="Futura Std Book" w:eastAsia="Times New Roman" w:hAnsi="Futura Std Book" w:cs="Arial"/>
          <w:sz w:val="20"/>
          <w:szCs w:val="20"/>
          <w:lang w:eastAsia="ar-SA"/>
        </w:rPr>
      </w:pPr>
      <w:r w:rsidRPr="000306E6">
        <w:rPr>
          <w:rFonts w:ascii="Futura Std Book" w:eastAsia="Calibri" w:hAnsi="Futura Std Book" w:cs="Arial"/>
          <w:sz w:val="20"/>
          <w:szCs w:val="20"/>
        </w:rPr>
        <w:t xml:space="preserve">El proyecto queda no viable porque el proyecto no sigue los lineamientos establecidos por el Manual, dentro del cual se estipula el formato mediante el cual se deben presentar los proyectos a </w:t>
      </w:r>
      <w:proofErr w:type="spellStart"/>
      <w:r w:rsidRPr="000306E6">
        <w:rPr>
          <w:rFonts w:ascii="Futura Std Book" w:eastAsia="Calibri" w:hAnsi="Futura Std Book" w:cs="Arial"/>
          <w:sz w:val="20"/>
          <w:szCs w:val="20"/>
        </w:rPr>
        <w:t>Fontur</w:t>
      </w:r>
      <w:proofErr w:type="spellEnd"/>
      <w:r w:rsidRPr="000306E6">
        <w:rPr>
          <w:rFonts w:ascii="Futura Std Book" w:eastAsia="Calibri" w:hAnsi="Futura Std Book" w:cs="Arial"/>
          <w:sz w:val="20"/>
          <w:szCs w:val="20"/>
        </w:rPr>
        <w:t xml:space="preserve"> (se presenta en un formato correspondiente al Departamento Nacional de Planeación - DNP), entre otras razones. </w:t>
      </w:r>
    </w:p>
    <w:p w14:paraId="792CBC9D" w14:textId="77777777" w:rsidR="00AA1006" w:rsidRPr="000306E6" w:rsidRDefault="00AA1006" w:rsidP="00EC0500">
      <w:pPr>
        <w:pStyle w:val="Prrafodelista"/>
        <w:numPr>
          <w:ilvl w:val="0"/>
          <w:numId w:val="9"/>
        </w:numPr>
        <w:tabs>
          <w:tab w:val="left" w:pos="0"/>
          <w:tab w:val="left" w:pos="284"/>
        </w:tabs>
        <w:spacing w:after="0" w:line="240" w:lineRule="auto"/>
        <w:ind w:left="0" w:firstLine="0"/>
        <w:jc w:val="both"/>
        <w:rPr>
          <w:rFonts w:ascii="Futura Std Book" w:eastAsia="Times New Roman" w:hAnsi="Futura Std Book" w:cs="Arial"/>
          <w:b/>
          <w:sz w:val="20"/>
          <w:szCs w:val="20"/>
          <w:lang w:eastAsia="ar-SA"/>
        </w:rPr>
      </w:pPr>
      <w:r w:rsidRPr="000306E6">
        <w:rPr>
          <w:rFonts w:ascii="Futura Std Book" w:eastAsia="Times New Roman" w:hAnsi="Futura Std Book" w:cs="Arial"/>
          <w:b/>
          <w:sz w:val="20"/>
          <w:szCs w:val="20"/>
          <w:lang w:eastAsia="es-CO"/>
        </w:rPr>
        <w:t>FNTP-070-2014 Programa de formación en habilidades gerenciales y ope</w:t>
      </w:r>
      <w:r w:rsidR="000414F6" w:rsidRPr="000306E6">
        <w:rPr>
          <w:rFonts w:ascii="Futura Std Book" w:eastAsia="Times New Roman" w:hAnsi="Futura Std Book" w:cs="Arial"/>
          <w:b/>
          <w:sz w:val="20"/>
          <w:szCs w:val="20"/>
          <w:lang w:eastAsia="es-CO"/>
        </w:rPr>
        <w:t>rativas para el sector hotelero</w:t>
      </w:r>
    </w:p>
    <w:p w14:paraId="444CD915" w14:textId="77777777" w:rsidR="00AA1006" w:rsidRPr="000306E6" w:rsidRDefault="00AA1006" w:rsidP="00EC0500">
      <w:pPr>
        <w:tabs>
          <w:tab w:val="left" w:pos="284"/>
        </w:tabs>
        <w:spacing w:after="0" w:line="240" w:lineRule="auto"/>
        <w:contextualSpacing/>
        <w:jc w:val="both"/>
        <w:rPr>
          <w:rFonts w:ascii="Futura Std Book" w:eastAsia="Times New Roman" w:hAnsi="Futura Std Book" w:cs="Arial"/>
          <w:b/>
          <w:sz w:val="20"/>
          <w:szCs w:val="20"/>
          <w:lang w:eastAsia="ar-SA"/>
        </w:rPr>
      </w:pPr>
      <w:r w:rsidRPr="000306E6">
        <w:rPr>
          <w:rFonts w:ascii="Futura Std Book" w:eastAsia="Times New Roman" w:hAnsi="Futura Std Book" w:cs="Arial"/>
          <w:b/>
          <w:sz w:val="20"/>
          <w:szCs w:val="20"/>
          <w:lang w:eastAsia="ar-SA"/>
        </w:rPr>
        <w:t xml:space="preserve">Proponente: </w:t>
      </w:r>
      <w:proofErr w:type="spellStart"/>
      <w:r w:rsidRPr="000306E6">
        <w:rPr>
          <w:rFonts w:ascii="Futura Std Book" w:eastAsia="Times New Roman" w:hAnsi="Futura Std Book" w:cs="Arial"/>
          <w:sz w:val="20"/>
          <w:szCs w:val="20"/>
          <w:lang w:eastAsia="es-CO"/>
        </w:rPr>
        <w:t>Cotelco</w:t>
      </w:r>
      <w:proofErr w:type="spellEnd"/>
    </w:p>
    <w:p w14:paraId="5330D2D2" w14:textId="77777777" w:rsidR="00C935F4" w:rsidRPr="000306E6" w:rsidRDefault="00C935F4" w:rsidP="00EC0500">
      <w:pPr>
        <w:tabs>
          <w:tab w:val="left" w:pos="284"/>
        </w:tabs>
        <w:spacing w:after="0" w:line="240" w:lineRule="auto"/>
        <w:contextualSpacing/>
        <w:jc w:val="both"/>
        <w:rPr>
          <w:rFonts w:ascii="Futura Std Book" w:eastAsia="Times New Roman" w:hAnsi="Futura Std Book" w:cs="Arial"/>
          <w:sz w:val="20"/>
          <w:szCs w:val="20"/>
          <w:lang w:eastAsia="es-CO"/>
        </w:rPr>
      </w:pPr>
      <w:r w:rsidRPr="000306E6">
        <w:rPr>
          <w:rFonts w:ascii="Futura Std Book" w:eastAsia="Times New Roman" w:hAnsi="Futura Std Book" w:cs="Arial"/>
          <w:b/>
          <w:sz w:val="20"/>
          <w:szCs w:val="20"/>
          <w:lang w:eastAsia="ar-SA"/>
        </w:rPr>
        <w:t xml:space="preserve">Valor: </w:t>
      </w:r>
      <w:r w:rsidRPr="000306E6">
        <w:rPr>
          <w:rFonts w:ascii="Futura Std Book" w:eastAsia="Times New Roman" w:hAnsi="Futura Std Book" w:cs="Arial"/>
          <w:sz w:val="20"/>
          <w:szCs w:val="20"/>
          <w:lang w:eastAsia="es-CO"/>
        </w:rPr>
        <w:t>$1.543.572.531 (</w:t>
      </w:r>
      <w:proofErr w:type="spellStart"/>
      <w:r w:rsidRPr="000306E6">
        <w:rPr>
          <w:rFonts w:ascii="Futura Std Book" w:eastAsia="Times New Roman" w:hAnsi="Futura Std Book" w:cs="Arial"/>
          <w:sz w:val="20"/>
          <w:szCs w:val="20"/>
          <w:lang w:eastAsia="es-CO"/>
        </w:rPr>
        <w:t>Fontur</w:t>
      </w:r>
      <w:proofErr w:type="spellEnd"/>
      <w:r w:rsidRPr="000306E6">
        <w:rPr>
          <w:rFonts w:ascii="Futura Std Book" w:eastAsia="Times New Roman" w:hAnsi="Futura Std Book" w:cs="Arial"/>
          <w:sz w:val="20"/>
          <w:szCs w:val="20"/>
          <w:lang w:eastAsia="es-CO"/>
        </w:rPr>
        <w:t>: $1.234.676.616; contrapartida: $308.895.915)</w:t>
      </w:r>
    </w:p>
    <w:p w14:paraId="1314941D" w14:textId="77777777" w:rsidR="00AA1006" w:rsidRPr="000306E6" w:rsidRDefault="00AA1006" w:rsidP="00EC0500">
      <w:pPr>
        <w:tabs>
          <w:tab w:val="left" w:pos="284"/>
        </w:tabs>
        <w:spacing w:after="0" w:line="240" w:lineRule="auto"/>
        <w:contextualSpacing/>
        <w:jc w:val="both"/>
        <w:rPr>
          <w:rFonts w:ascii="Futura Std Book" w:eastAsia="Times New Roman" w:hAnsi="Futura Std Book" w:cs="Arial"/>
          <w:sz w:val="20"/>
          <w:szCs w:val="20"/>
          <w:lang w:eastAsia="ar-SA"/>
        </w:rPr>
      </w:pPr>
      <w:r w:rsidRPr="000306E6">
        <w:rPr>
          <w:rFonts w:ascii="Futura Std Book" w:eastAsia="Times New Roman" w:hAnsi="Futura Std Book" w:cs="Arial"/>
          <w:b/>
          <w:sz w:val="20"/>
          <w:szCs w:val="20"/>
          <w:lang w:eastAsia="ar-SA"/>
        </w:rPr>
        <w:t xml:space="preserve">Objetivo: </w:t>
      </w:r>
      <w:r w:rsidRPr="000306E6">
        <w:rPr>
          <w:rFonts w:ascii="Futura Std Book" w:eastAsia="Times New Roman" w:hAnsi="Futura Std Book" w:cs="Arial"/>
          <w:sz w:val="20"/>
          <w:szCs w:val="20"/>
          <w:lang w:eastAsia="es-CO"/>
        </w:rPr>
        <w:t>Desarrollar un programa de formación en temas operativos y gerenciales para el sector hotelero</w:t>
      </w:r>
      <w:r w:rsidR="00AD570A" w:rsidRPr="000306E6">
        <w:rPr>
          <w:rFonts w:ascii="Futura Std Book" w:eastAsia="Times New Roman" w:hAnsi="Futura Std Book" w:cs="Arial"/>
          <w:sz w:val="20"/>
          <w:szCs w:val="20"/>
          <w:lang w:eastAsia="es-CO"/>
        </w:rPr>
        <w:t>.</w:t>
      </w:r>
    </w:p>
    <w:p w14:paraId="1782DD80" w14:textId="77777777" w:rsidR="00AA1006" w:rsidRPr="000306E6" w:rsidRDefault="00AA1006" w:rsidP="00EC0500">
      <w:pPr>
        <w:tabs>
          <w:tab w:val="left" w:pos="284"/>
        </w:tabs>
        <w:spacing w:after="0" w:line="240" w:lineRule="auto"/>
        <w:contextualSpacing/>
        <w:jc w:val="both"/>
        <w:rPr>
          <w:rFonts w:ascii="Futura Std Book" w:eastAsia="Times New Roman" w:hAnsi="Futura Std Book" w:cs="Arial"/>
          <w:sz w:val="20"/>
          <w:szCs w:val="20"/>
          <w:lang w:eastAsia="ar-SA"/>
        </w:rPr>
      </w:pPr>
      <w:r w:rsidRPr="000306E6">
        <w:rPr>
          <w:rFonts w:ascii="Futura Std Book" w:eastAsia="Times New Roman" w:hAnsi="Futura Std Book" w:cs="Arial"/>
          <w:b/>
          <w:sz w:val="20"/>
          <w:szCs w:val="20"/>
          <w:lang w:eastAsia="ar-SA"/>
        </w:rPr>
        <w:t>Estado:</w:t>
      </w:r>
      <w:r w:rsidRPr="000306E6">
        <w:rPr>
          <w:rFonts w:ascii="Futura Std Book" w:eastAsia="Times New Roman" w:hAnsi="Futura Std Book" w:cs="Arial"/>
          <w:sz w:val="20"/>
          <w:szCs w:val="20"/>
          <w:lang w:eastAsia="ar-SA"/>
        </w:rPr>
        <w:t xml:space="preserve"> no viable</w:t>
      </w:r>
    </w:p>
    <w:p w14:paraId="12783D7C" w14:textId="77777777" w:rsidR="00AA1006" w:rsidRPr="000306E6" w:rsidRDefault="00AA1006" w:rsidP="00EC0500">
      <w:pPr>
        <w:tabs>
          <w:tab w:val="left" w:pos="284"/>
        </w:tabs>
        <w:spacing w:after="0" w:line="240" w:lineRule="auto"/>
        <w:contextualSpacing/>
        <w:jc w:val="both"/>
        <w:rPr>
          <w:rFonts w:ascii="Futura Std Book" w:eastAsia="Times New Roman" w:hAnsi="Futura Std Book" w:cs="Arial"/>
          <w:b/>
          <w:sz w:val="20"/>
          <w:szCs w:val="20"/>
          <w:lang w:eastAsia="ar-SA"/>
        </w:rPr>
      </w:pPr>
      <w:r w:rsidRPr="000306E6">
        <w:rPr>
          <w:rFonts w:ascii="Futura Std Book" w:eastAsia="Times New Roman" w:hAnsi="Futura Std Book" w:cs="Arial"/>
          <w:b/>
          <w:sz w:val="20"/>
          <w:szCs w:val="20"/>
          <w:lang w:eastAsia="ar-SA"/>
        </w:rPr>
        <w:t>Informe:</w:t>
      </w:r>
    </w:p>
    <w:p w14:paraId="29DB8A8D" w14:textId="77777777" w:rsidR="00AA1006" w:rsidRPr="000306E6" w:rsidRDefault="006B6FB8" w:rsidP="00EC0500">
      <w:pPr>
        <w:numPr>
          <w:ilvl w:val="0"/>
          <w:numId w:val="10"/>
        </w:numPr>
        <w:tabs>
          <w:tab w:val="left" w:pos="284"/>
        </w:tabs>
        <w:spacing w:after="0" w:line="240" w:lineRule="auto"/>
        <w:ind w:left="0" w:firstLine="0"/>
        <w:contextualSpacing/>
        <w:jc w:val="both"/>
        <w:rPr>
          <w:rFonts w:ascii="Futura Std Book" w:eastAsia="Times New Roman" w:hAnsi="Futura Std Book" w:cs="Arial"/>
          <w:sz w:val="20"/>
          <w:szCs w:val="20"/>
          <w:lang w:eastAsia="ar-SA"/>
        </w:rPr>
      </w:pPr>
      <w:r w:rsidRPr="000306E6">
        <w:rPr>
          <w:rFonts w:ascii="Futura Std Book" w:eastAsia="Times New Roman" w:hAnsi="Futura Std Book" w:cs="Arial"/>
          <w:sz w:val="20"/>
          <w:szCs w:val="20"/>
          <w:lang w:eastAsia="ar-SA"/>
        </w:rPr>
        <w:t>R</w:t>
      </w:r>
      <w:r w:rsidR="00051D99" w:rsidRPr="000306E6">
        <w:rPr>
          <w:rFonts w:ascii="Futura Std Book" w:eastAsia="Times New Roman" w:hAnsi="Futura Std Book" w:cs="Arial"/>
          <w:sz w:val="20"/>
          <w:szCs w:val="20"/>
          <w:lang w:eastAsia="ar-SA"/>
        </w:rPr>
        <w:t>adicado</w:t>
      </w:r>
      <w:r w:rsidR="00AA1006" w:rsidRPr="000306E6">
        <w:rPr>
          <w:rFonts w:ascii="Futura Std Book" w:eastAsia="Times New Roman" w:hAnsi="Futura Std Book" w:cs="Arial"/>
          <w:sz w:val="20"/>
          <w:szCs w:val="20"/>
          <w:lang w:eastAsia="ar-SA"/>
        </w:rPr>
        <w:t xml:space="preserve"> el 28 de marzo de 2014</w:t>
      </w:r>
      <w:r w:rsidR="00AD570A" w:rsidRPr="000306E6">
        <w:rPr>
          <w:rFonts w:ascii="Futura Std Book" w:eastAsia="Times New Roman" w:hAnsi="Futura Std Book" w:cs="Arial"/>
          <w:sz w:val="20"/>
          <w:szCs w:val="20"/>
          <w:lang w:eastAsia="ar-SA"/>
        </w:rPr>
        <w:t>.</w:t>
      </w:r>
    </w:p>
    <w:p w14:paraId="665F0828" w14:textId="77777777" w:rsidR="00572A80" w:rsidRPr="000306E6" w:rsidRDefault="00AA1006" w:rsidP="00EC0500">
      <w:pPr>
        <w:numPr>
          <w:ilvl w:val="0"/>
          <w:numId w:val="10"/>
        </w:numPr>
        <w:tabs>
          <w:tab w:val="left" w:pos="284"/>
        </w:tabs>
        <w:spacing w:after="0" w:line="240" w:lineRule="auto"/>
        <w:ind w:left="0" w:firstLine="0"/>
        <w:contextualSpacing/>
        <w:jc w:val="both"/>
        <w:rPr>
          <w:rFonts w:ascii="Futura Std Book" w:eastAsia="Times New Roman" w:hAnsi="Futura Std Book" w:cs="Arial"/>
          <w:sz w:val="20"/>
          <w:szCs w:val="20"/>
          <w:lang w:eastAsia="ar-SA"/>
        </w:rPr>
      </w:pPr>
      <w:r w:rsidRPr="000306E6">
        <w:rPr>
          <w:rFonts w:ascii="Futura Std Book" w:eastAsia="Times New Roman" w:hAnsi="Futura Std Book" w:cs="Arial"/>
          <w:sz w:val="20"/>
          <w:szCs w:val="20"/>
          <w:lang w:eastAsia="es-CO"/>
        </w:rPr>
        <w:t>Se encuentra no viable, porque el proyecto no tenía coherencia</w:t>
      </w:r>
      <w:r w:rsidR="00AD570A" w:rsidRPr="000306E6">
        <w:rPr>
          <w:rFonts w:ascii="Futura Std Book" w:eastAsia="Times New Roman" w:hAnsi="Futura Std Book" w:cs="Arial"/>
          <w:sz w:val="20"/>
          <w:szCs w:val="20"/>
          <w:lang w:eastAsia="es-CO"/>
        </w:rPr>
        <w:t>.</w:t>
      </w:r>
    </w:p>
    <w:p w14:paraId="66C8C490" w14:textId="77777777" w:rsidR="00AA1006" w:rsidRPr="000306E6" w:rsidRDefault="00AA1006" w:rsidP="00EC0500">
      <w:pPr>
        <w:pStyle w:val="Prrafodelista"/>
        <w:numPr>
          <w:ilvl w:val="0"/>
          <w:numId w:val="9"/>
        </w:numPr>
        <w:tabs>
          <w:tab w:val="left" w:pos="0"/>
          <w:tab w:val="left" w:pos="284"/>
        </w:tabs>
        <w:spacing w:after="0" w:line="240" w:lineRule="auto"/>
        <w:ind w:left="0" w:firstLine="0"/>
        <w:jc w:val="both"/>
        <w:rPr>
          <w:rFonts w:ascii="Futura Std Book" w:eastAsia="Times New Roman" w:hAnsi="Futura Std Book" w:cs="Arial"/>
          <w:sz w:val="20"/>
          <w:szCs w:val="20"/>
          <w:lang w:eastAsia="ar-SA"/>
        </w:rPr>
      </w:pPr>
      <w:r w:rsidRPr="000306E6">
        <w:rPr>
          <w:rFonts w:ascii="Futura Std Book" w:hAnsi="Futura Std Book" w:cstheme="minorHAnsi"/>
          <w:b/>
          <w:sz w:val="20"/>
          <w:szCs w:val="20"/>
        </w:rPr>
        <w:t>FNTP-210-2014 Programa de formación en habilidades gerenciales y ope</w:t>
      </w:r>
      <w:r w:rsidR="000414F6" w:rsidRPr="000306E6">
        <w:rPr>
          <w:rFonts w:ascii="Futura Std Book" w:hAnsi="Futura Std Book" w:cstheme="minorHAnsi"/>
          <w:b/>
          <w:sz w:val="20"/>
          <w:szCs w:val="20"/>
        </w:rPr>
        <w:t>rativas para el sector hotelero</w:t>
      </w:r>
      <w:r w:rsidRPr="000306E6">
        <w:rPr>
          <w:rFonts w:ascii="Futura Std Book" w:eastAsia="Times New Roman" w:hAnsi="Futura Std Book" w:cs="Arial"/>
          <w:b/>
          <w:sz w:val="20"/>
          <w:szCs w:val="20"/>
          <w:lang w:eastAsia="ar-SA"/>
        </w:rPr>
        <w:t xml:space="preserve"> </w:t>
      </w:r>
    </w:p>
    <w:p w14:paraId="3F29C6F1" w14:textId="77777777" w:rsidR="00AA1006" w:rsidRPr="000306E6" w:rsidRDefault="00AA1006" w:rsidP="00EC0500">
      <w:pPr>
        <w:tabs>
          <w:tab w:val="left" w:pos="284"/>
        </w:tabs>
        <w:spacing w:after="0" w:line="240" w:lineRule="auto"/>
        <w:contextualSpacing/>
        <w:jc w:val="both"/>
        <w:rPr>
          <w:rFonts w:ascii="Futura Std Book" w:eastAsia="Times New Roman" w:hAnsi="Futura Std Book" w:cs="Arial"/>
          <w:b/>
          <w:sz w:val="20"/>
          <w:szCs w:val="20"/>
          <w:lang w:eastAsia="ar-SA"/>
        </w:rPr>
      </w:pPr>
      <w:r w:rsidRPr="000306E6">
        <w:rPr>
          <w:rFonts w:ascii="Futura Std Book" w:eastAsia="Times New Roman" w:hAnsi="Futura Std Book" w:cs="Arial"/>
          <w:b/>
          <w:sz w:val="20"/>
          <w:szCs w:val="20"/>
          <w:lang w:eastAsia="ar-SA"/>
        </w:rPr>
        <w:t xml:space="preserve">Proponente: </w:t>
      </w:r>
      <w:proofErr w:type="spellStart"/>
      <w:r w:rsidRPr="000306E6">
        <w:rPr>
          <w:rFonts w:ascii="Futura Std Book" w:hAnsi="Futura Std Book" w:cstheme="minorHAnsi"/>
          <w:sz w:val="20"/>
          <w:szCs w:val="20"/>
        </w:rPr>
        <w:t>Cotelco</w:t>
      </w:r>
      <w:proofErr w:type="spellEnd"/>
    </w:p>
    <w:p w14:paraId="40C1E457" w14:textId="77777777" w:rsidR="00AA1006" w:rsidRPr="000306E6" w:rsidRDefault="00AA1006" w:rsidP="00EC0500">
      <w:pPr>
        <w:tabs>
          <w:tab w:val="left" w:pos="284"/>
        </w:tabs>
        <w:spacing w:after="0" w:line="240" w:lineRule="auto"/>
        <w:contextualSpacing/>
        <w:jc w:val="both"/>
        <w:rPr>
          <w:rFonts w:ascii="Futura Std Book" w:eastAsia="Times New Roman" w:hAnsi="Futura Std Book" w:cs="Arial"/>
          <w:sz w:val="20"/>
          <w:szCs w:val="20"/>
          <w:lang w:eastAsia="ar-SA"/>
        </w:rPr>
      </w:pPr>
      <w:r w:rsidRPr="000306E6">
        <w:rPr>
          <w:rFonts w:ascii="Futura Std Book" w:eastAsia="Times New Roman" w:hAnsi="Futura Std Book" w:cs="Arial"/>
          <w:b/>
          <w:sz w:val="20"/>
          <w:szCs w:val="20"/>
          <w:lang w:eastAsia="ar-SA"/>
        </w:rPr>
        <w:t xml:space="preserve">Valor: </w:t>
      </w:r>
      <w:r w:rsidRPr="000306E6">
        <w:rPr>
          <w:rFonts w:ascii="Futura Std Book" w:hAnsi="Futura Std Book" w:cstheme="minorHAnsi"/>
          <w:sz w:val="20"/>
          <w:szCs w:val="20"/>
        </w:rPr>
        <w:t xml:space="preserve">$1.692.586.131 </w:t>
      </w:r>
      <w:r w:rsidR="00AD570A" w:rsidRPr="000306E6">
        <w:rPr>
          <w:rFonts w:ascii="Futura Std Book" w:eastAsia="Times New Roman" w:hAnsi="Futura Std Book" w:cs="Arial"/>
          <w:sz w:val="20"/>
          <w:szCs w:val="20"/>
          <w:lang w:eastAsia="ar-SA"/>
        </w:rPr>
        <w:t>(</w:t>
      </w:r>
      <w:proofErr w:type="spellStart"/>
      <w:r w:rsidR="00AD570A" w:rsidRPr="000306E6">
        <w:rPr>
          <w:rFonts w:ascii="Futura Std Book" w:eastAsia="Times New Roman" w:hAnsi="Futura Std Book" w:cs="Arial"/>
          <w:sz w:val="20"/>
          <w:szCs w:val="20"/>
          <w:lang w:eastAsia="ar-SA"/>
        </w:rPr>
        <w:t>Fontur</w:t>
      </w:r>
      <w:proofErr w:type="spellEnd"/>
      <w:r w:rsidR="00AD570A" w:rsidRPr="000306E6">
        <w:rPr>
          <w:rFonts w:ascii="Futura Std Book" w:eastAsia="Times New Roman" w:hAnsi="Futura Std Book" w:cs="Arial"/>
          <w:sz w:val="20"/>
          <w:szCs w:val="20"/>
          <w:lang w:eastAsia="ar-SA"/>
        </w:rPr>
        <w:t xml:space="preserve"> $1.298.543.339;</w:t>
      </w:r>
      <w:r w:rsidRPr="000306E6">
        <w:rPr>
          <w:rFonts w:ascii="Futura Std Book" w:eastAsia="Times New Roman" w:hAnsi="Futura Std Book" w:cs="Arial"/>
          <w:sz w:val="20"/>
          <w:szCs w:val="20"/>
          <w:lang w:eastAsia="ar-SA"/>
        </w:rPr>
        <w:t xml:space="preserve"> contrapartida $394.04</w:t>
      </w:r>
      <w:r w:rsidR="0050554B" w:rsidRPr="000306E6">
        <w:rPr>
          <w:rFonts w:ascii="Futura Std Book" w:eastAsia="Times New Roman" w:hAnsi="Futura Std Book" w:cs="Arial"/>
          <w:sz w:val="20"/>
          <w:szCs w:val="20"/>
          <w:lang w:eastAsia="ar-SA"/>
        </w:rPr>
        <w:t>2</w:t>
      </w:r>
      <w:r w:rsidRPr="000306E6">
        <w:rPr>
          <w:rFonts w:ascii="Futura Std Book" w:eastAsia="Times New Roman" w:hAnsi="Futura Std Book" w:cs="Arial"/>
          <w:sz w:val="20"/>
          <w:szCs w:val="20"/>
          <w:lang w:eastAsia="ar-SA"/>
        </w:rPr>
        <w:t>.792)</w:t>
      </w:r>
    </w:p>
    <w:p w14:paraId="6961C0CF" w14:textId="77777777" w:rsidR="00AA1006" w:rsidRPr="000306E6" w:rsidRDefault="00AA1006" w:rsidP="00EC0500">
      <w:pPr>
        <w:tabs>
          <w:tab w:val="left" w:pos="284"/>
        </w:tabs>
        <w:spacing w:after="0" w:line="240" w:lineRule="auto"/>
        <w:contextualSpacing/>
        <w:jc w:val="both"/>
        <w:rPr>
          <w:rFonts w:ascii="Futura Std Book" w:eastAsia="Times New Roman" w:hAnsi="Futura Std Book" w:cs="Arial"/>
          <w:sz w:val="20"/>
          <w:szCs w:val="20"/>
          <w:lang w:eastAsia="ar-SA"/>
        </w:rPr>
      </w:pPr>
      <w:r w:rsidRPr="000306E6">
        <w:rPr>
          <w:rFonts w:ascii="Futura Std Book" w:eastAsia="Times New Roman" w:hAnsi="Futura Std Book" w:cs="Arial"/>
          <w:b/>
          <w:sz w:val="20"/>
          <w:szCs w:val="20"/>
          <w:lang w:eastAsia="ar-SA"/>
        </w:rPr>
        <w:t xml:space="preserve">Objetivo: </w:t>
      </w:r>
      <w:r w:rsidRPr="000306E6">
        <w:rPr>
          <w:rFonts w:ascii="Futura Std Book" w:hAnsi="Futura Std Book" w:cstheme="minorHAnsi"/>
          <w:sz w:val="20"/>
          <w:szCs w:val="20"/>
        </w:rPr>
        <w:t>Desarrollar un programa de fortalecimiento en habilidades operativas, administrativas y gerenciales para empleados del sector hotelero.</w:t>
      </w:r>
    </w:p>
    <w:p w14:paraId="662EB1EB" w14:textId="77777777" w:rsidR="00AA1006" w:rsidRPr="000306E6" w:rsidRDefault="00AA1006" w:rsidP="00EC0500">
      <w:pPr>
        <w:tabs>
          <w:tab w:val="left" w:pos="284"/>
        </w:tabs>
        <w:spacing w:after="0" w:line="240" w:lineRule="auto"/>
        <w:contextualSpacing/>
        <w:jc w:val="both"/>
        <w:rPr>
          <w:rFonts w:ascii="Futura Std Book" w:eastAsia="Times New Roman" w:hAnsi="Futura Std Book" w:cs="Arial"/>
          <w:sz w:val="20"/>
          <w:szCs w:val="20"/>
          <w:lang w:eastAsia="ar-SA"/>
        </w:rPr>
      </w:pPr>
      <w:r w:rsidRPr="000306E6">
        <w:rPr>
          <w:rFonts w:ascii="Futura Std Book" w:eastAsia="Times New Roman" w:hAnsi="Futura Std Book" w:cs="Arial"/>
          <w:b/>
          <w:sz w:val="20"/>
          <w:szCs w:val="20"/>
          <w:lang w:eastAsia="ar-SA"/>
        </w:rPr>
        <w:t>Estado:</w:t>
      </w:r>
      <w:r w:rsidRPr="000306E6">
        <w:rPr>
          <w:rFonts w:ascii="Futura Std Book" w:eastAsia="Times New Roman" w:hAnsi="Futura Std Book" w:cs="Arial"/>
          <w:sz w:val="20"/>
          <w:szCs w:val="20"/>
          <w:lang w:eastAsia="ar-SA"/>
        </w:rPr>
        <w:t xml:space="preserve"> no viable </w:t>
      </w:r>
    </w:p>
    <w:p w14:paraId="286C73B7" w14:textId="77777777" w:rsidR="00AA1006" w:rsidRPr="000306E6" w:rsidRDefault="00AA1006" w:rsidP="00EC0500">
      <w:pPr>
        <w:tabs>
          <w:tab w:val="left" w:pos="284"/>
        </w:tabs>
        <w:spacing w:after="0" w:line="240" w:lineRule="auto"/>
        <w:contextualSpacing/>
        <w:jc w:val="both"/>
        <w:rPr>
          <w:rFonts w:ascii="Futura Std Book" w:eastAsia="Times New Roman" w:hAnsi="Futura Std Book" w:cs="Arial"/>
          <w:b/>
          <w:sz w:val="20"/>
          <w:szCs w:val="20"/>
          <w:lang w:eastAsia="ar-SA"/>
        </w:rPr>
      </w:pPr>
      <w:r w:rsidRPr="000306E6">
        <w:rPr>
          <w:rFonts w:ascii="Futura Std Book" w:eastAsia="Times New Roman" w:hAnsi="Futura Std Book" w:cs="Arial"/>
          <w:b/>
          <w:sz w:val="20"/>
          <w:szCs w:val="20"/>
          <w:lang w:eastAsia="ar-SA"/>
        </w:rPr>
        <w:t>Informe:</w:t>
      </w:r>
    </w:p>
    <w:p w14:paraId="63A00A2C" w14:textId="77777777" w:rsidR="00606E79" w:rsidRPr="000306E6" w:rsidRDefault="006B6FB8" w:rsidP="00EC0500">
      <w:pPr>
        <w:pStyle w:val="Prrafodelista"/>
        <w:numPr>
          <w:ilvl w:val="0"/>
          <w:numId w:val="22"/>
        </w:numPr>
        <w:tabs>
          <w:tab w:val="left" w:pos="284"/>
        </w:tabs>
        <w:spacing w:after="0" w:line="240" w:lineRule="auto"/>
        <w:ind w:left="0" w:firstLine="0"/>
        <w:jc w:val="both"/>
        <w:rPr>
          <w:rFonts w:ascii="Futura Std Book" w:eastAsia="Times New Roman" w:hAnsi="Futura Std Book" w:cs="Arial"/>
          <w:sz w:val="20"/>
          <w:szCs w:val="20"/>
          <w:lang w:eastAsia="ar-SA"/>
        </w:rPr>
      </w:pPr>
      <w:r w:rsidRPr="000306E6">
        <w:rPr>
          <w:rFonts w:ascii="Futura Std Book" w:eastAsia="Times New Roman" w:hAnsi="Futura Std Book" w:cs="Arial"/>
          <w:sz w:val="20"/>
          <w:szCs w:val="20"/>
          <w:lang w:eastAsia="ar-SA"/>
        </w:rPr>
        <w:t>R</w:t>
      </w:r>
      <w:r w:rsidR="00051D99" w:rsidRPr="000306E6">
        <w:rPr>
          <w:rFonts w:ascii="Futura Std Book" w:eastAsia="Times New Roman" w:hAnsi="Futura Std Book" w:cs="Arial"/>
          <w:sz w:val="20"/>
          <w:szCs w:val="20"/>
          <w:lang w:eastAsia="ar-SA"/>
        </w:rPr>
        <w:t>adicado</w:t>
      </w:r>
      <w:r w:rsidR="00AA1006" w:rsidRPr="000306E6">
        <w:rPr>
          <w:rFonts w:ascii="Futura Std Book" w:eastAsia="Times New Roman" w:hAnsi="Futura Std Book" w:cs="Arial"/>
          <w:sz w:val="20"/>
          <w:szCs w:val="20"/>
          <w:lang w:eastAsia="ar-SA"/>
        </w:rPr>
        <w:t xml:space="preserve"> el </w:t>
      </w:r>
      <w:r w:rsidR="00AD570A" w:rsidRPr="000306E6">
        <w:rPr>
          <w:rFonts w:ascii="Futura Std Book" w:eastAsia="Times New Roman" w:hAnsi="Futura Std Book" w:cs="Arial"/>
          <w:sz w:val="20"/>
          <w:szCs w:val="20"/>
          <w:lang w:eastAsia="ar-SA"/>
        </w:rPr>
        <w:t>0</w:t>
      </w:r>
      <w:r w:rsidR="00AA1006" w:rsidRPr="000306E6">
        <w:rPr>
          <w:rFonts w:ascii="Futura Std Book" w:eastAsia="Times New Roman" w:hAnsi="Futura Std Book" w:cs="Arial"/>
          <w:sz w:val="20"/>
          <w:szCs w:val="20"/>
          <w:lang w:eastAsia="ar-SA"/>
        </w:rPr>
        <w:t>5 de agosto de 2014.</w:t>
      </w:r>
    </w:p>
    <w:p w14:paraId="0DB319E5" w14:textId="77777777" w:rsidR="00DD644B" w:rsidRPr="000306E6" w:rsidRDefault="00AA1006" w:rsidP="00EC0500">
      <w:pPr>
        <w:pStyle w:val="Prrafodelista"/>
        <w:numPr>
          <w:ilvl w:val="0"/>
          <w:numId w:val="22"/>
        </w:numPr>
        <w:tabs>
          <w:tab w:val="left" w:pos="284"/>
        </w:tabs>
        <w:spacing w:after="0" w:line="240" w:lineRule="auto"/>
        <w:ind w:left="0" w:firstLine="0"/>
        <w:jc w:val="both"/>
        <w:rPr>
          <w:rFonts w:ascii="Futura Std Book" w:eastAsia="Times New Roman" w:hAnsi="Futura Std Book" w:cs="Arial"/>
          <w:sz w:val="20"/>
          <w:szCs w:val="20"/>
          <w:lang w:eastAsia="ar-SA"/>
        </w:rPr>
      </w:pPr>
      <w:r w:rsidRPr="000306E6">
        <w:rPr>
          <w:rFonts w:ascii="Futura Std Book" w:hAnsi="Futura Std Book"/>
          <w:sz w:val="20"/>
          <w:szCs w:val="20"/>
        </w:rPr>
        <w:t xml:space="preserve">Fue declarado como </w:t>
      </w:r>
      <w:r w:rsidRPr="000306E6">
        <w:rPr>
          <w:rFonts w:ascii="Futura Std Book" w:hAnsi="Futura Std Book"/>
          <w:iCs/>
          <w:sz w:val="20"/>
          <w:szCs w:val="20"/>
        </w:rPr>
        <w:t>no viable</w:t>
      </w:r>
      <w:r w:rsidRPr="000306E6">
        <w:rPr>
          <w:rFonts w:ascii="Futura Std Book" w:hAnsi="Futura Std Book" w:cstheme="minorHAnsi"/>
          <w:sz w:val="20"/>
          <w:szCs w:val="20"/>
        </w:rPr>
        <w:t xml:space="preserve"> porque la información presupuestal incluye aclaraciones del proponente sobre la contrapartida, costo reducido de materiales y necesidad de transporte terrestre, pero aun así no resulta aceptable los recursos de cofinanciación</w:t>
      </w:r>
      <w:r w:rsidR="00AD570A" w:rsidRPr="000306E6">
        <w:rPr>
          <w:rFonts w:ascii="Futura Std Book" w:hAnsi="Futura Std Book" w:cstheme="minorHAnsi"/>
          <w:sz w:val="20"/>
          <w:szCs w:val="20"/>
        </w:rPr>
        <w:t>.</w:t>
      </w:r>
    </w:p>
    <w:p w14:paraId="2AF52CDA" w14:textId="77777777" w:rsidR="0050554B" w:rsidRPr="000306E6" w:rsidRDefault="0050554B" w:rsidP="00EC0500">
      <w:pPr>
        <w:tabs>
          <w:tab w:val="left" w:pos="284"/>
        </w:tabs>
        <w:spacing w:after="0" w:line="240" w:lineRule="auto"/>
        <w:contextualSpacing/>
        <w:jc w:val="both"/>
        <w:rPr>
          <w:rFonts w:ascii="Futura Std Book" w:eastAsia="Calibri" w:hAnsi="Futura Std Book" w:cs="Arial"/>
          <w:b/>
          <w:sz w:val="20"/>
          <w:szCs w:val="20"/>
          <w:highlight w:val="yellow"/>
          <w:lang w:val="es-ES"/>
        </w:rPr>
      </w:pPr>
    </w:p>
    <w:p w14:paraId="1AC665B0" w14:textId="77777777" w:rsidR="00B744F2" w:rsidRPr="000306E6" w:rsidRDefault="00797863" w:rsidP="00EC0500">
      <w:pPr>
        <w:tabs>
          <w:tab w:val="left" w:pos="284"/>
        </w:tabs>
        <w:spacing w:after="0" w:line="240" w:lineRule="auto"/>
        <w:contextualSpacing/>
        <w:jc w:val="both"/>
        <w:rPr>
          <w:rFonts w:ascii="Futura Std Book" w:eastAsia="Calibri" w:hAnsi="Futura Std Book" w:cs="Arial"/>
          <w:b/>
          <w:sz w:val="20"/>
          <w:szCs w:val="20"/>
          <w:u w:val="single"/>
          <w:lang w:val="es-ES"/>
        </w:rPr>
      </w:pPr>
      <w:r w:rsidRPr="000306E6">
        <w:rPr>
          <w:rFonts w:ascii="Futura Std Book" w:eastAsia="Calibri" w:hAnsi="Futura Std Book" w:cs="Arial"/>
          <w:b/>
          <w:sz w:val="20"/>
          <w:szCs w:val="20"/>
          <w:u w:val="single"/>
          <w:lang w:val="es-ES"/>
        </w:rPr>
        <w:t>Aprobado</w:t>
      </w:r>
      <w:r w:rsidR="00B744F2" w:rsidRPr="000306E6">
        <w:rPr>
          <w:rFonts w:ascii="Futura Std Book" w:eastAsia="Calibri" w:hAnsi="Futura Std Book" w:cs="Arial"/>
          <w:b/>
          <w:sz w:val="20"/>
          <w:szCs w:val="20"/>
          <w:u w:val="single"/>
          <w:lang w:val="es-ES"/>
        </w:rPr>
        <w:t>s 2013</w:t>
      </w:r>
    </w:p>
    <w:p w14:paraId="4837D725" w14:textId="77777777" w:rsidR="00D145D1" w:rsidRPr="000306E6" w:rsidRDefault="00462F59" w:rsidP="00EC0500">
      <w:pPr>
        <w:pStyle w:val="Prrafodelista"/>
        <w:numPr>
          <w:ilvl w:val="0"/>
          <w:numId w:val="23"/>
        </w:numPr>
        <w:tabs>
          <w:tab w:val="left" w:pos="0"/>
          <w:tab w:val="left" w:pos="284"/>
        </w:tabs>
        <w:spacing w:after="0" w:line="240" w:lineRule="auto"/>
        <w:ind w:left="0" w:firstLine="0"/>
        <w:jc w:val="both"/>
        <w:rPr>
          <w:rFonts w:ascii="Futura Std Book" w:eastAsia="Times New Roman" w:hAnsi="Futura Std Book" w:cs="Arial"/>
          <w:b/>
          <w:sz w:val="20"/>
          <w:szCs w:val="20"/>
          <w:lang w:eastAsia="ar-SA"/>
        </w:rPr>
      </w:pPr>
      <w:r w:rsidRPr="000306E6">
        <w:rPr>
          <w:rFonts w:ascii="Futura Std Book" w:eastAsia="Batang" w:hAnsi="Futura Std Book" w:cs="Arial"/>
          <w:b/>
          <w:sz w:val="20"/>
          <w:szCs w:val="20"/>
        </w:rPr>
        <w:lastRenderedPageBreak/>
        <w:t>F</w:t>
      </w:r>
      <w:r w:rsidR="00D145D1" w:rsidRPr="000306E6">
        <w:rPr>
          <w:rFonts w:ascii="Futura Std Book" w:eastAsia="Batang" w:hAnsi="Futura Std Book" w:cs="Arial"/>
          <w:b/>
          <w:sz w:val="20"/>
          <w:szCs w:val="20"/>
        </w:rPr>
        <w:t>NTP-045-2013 Estructuración del producto turístico para el Paisaje Cultural del Eje Cafetero</w:t>
      </w:r>
    </w:p>
    <w:p w14:paraId="214587DA" w14:textId="77777777" w:rsidR="00D145D1" w:rsidRPr="000306E6" w:rsidRDefault="00D145D1" w:rsidP="00EC0500">
      <w:pPr>
        <w:tabs>
          <w:tab w:val="left" w:pos="284"/>
          <w:tab w:val="left" w:pos="426"/>
        </w:tabs>
        <w:spacing w:after="0" w:line="240" w:lineRule="auto"/>
        <w:contextualSpacing/>
        <w:jc w:val="both"/>
        <w:rPr>
          <w:rFonts w:ascii="Futura Std Book" w:eastAsia="Times New Roman" w:hAnsi="Futura Std Book" w:cs="Arial"/>
          <w:b/>
          <w:sz w:val="20"/>
          <w:szCs w:val="20"/>
          <w:lang w:eastAsia="ar-SA"/>
        </w:rPr>
      </w:pPr>
      <w:r w:rsidRPr="000306E6">
        <w:rPr>
          <w:rFonts w:ascii="Futura Std Book" w:eastAsia="Times New Roman" w:hAnsi="Futura Std Book" w:cs="Arial"/>
          <w:b/>
          <w:sz w:val="20"/>
          <w:szCs w:val="20"/>
          <w:lang w:eastAsia="ar-SA"/>
        </w:rPr>
        <w:t xml:space="preserve">Proponente: </w:t>
      </w:r>
      <w:proofErr w:type="spellStart"/>
      <w:r w:rsidRPr="000306E6">
        <w:rPr>
          <w:rFonts w:ascii="Futura Std Book" w:eastAsia="Batang" w:hAnsi="Futura Std Book" w:cs="Arial"/>
          <w:sz w:val="20"/>
          <w:szCs w:val="20"/>
        </w:rPr>
        <w:t>MinCIT</w:t>
      </w:r>
      <w:proofErr w:type="spellEnd"/>
    </w:p>
    <w:p w14:paraId="03796EC5" w14:textId="77777777" w:rsidR="00D145D1" w:rsidRPr="000306E6" w:rsidRDefault="00D145D1" w:rsidP="00EC0500">
      <w:pPr>
        <w:tabs>
          <w:tab w:val="left" w:pos="284"/>
          <w:tab w:val="left" w:pos="426"/>
        </w:tabs>
        <w:spacing w:after="0" w:line="240" w:lineRule="auto"/>
        <w:contextualSpacing/>
        <w:jc w:val="both"/>
        <w:rPr>
          <w:rFonts w:ascii="Futura Std Book" w:eastAsia="Times New Roman" w:hAnsi="Futura Std Book" w:cs="Arial"/>
          <w:sz w:val="20"/>
          <w:szCs w:val="20"/>
          <w:lang w:eastAsia="ar-SA"/>
        </w:rPr>
      </w:pPr>
      <w:r w:rsidRPr="000306E6">
        <w:rPr>
          <w:rFonts w:ascii="Futura Std Book" w:eastAsia="Times New Roman" w:hAnsi="Futura Std Book" w:cs="Arial"/>
          <w:b/>
          <w:sz w:val="20"/>
          <w:szCs w:val="20"/>
          <w:lang w:eastAsia="ar-SA"/>
        </w:rPr>
        <w:t xml:space="preserve">Valor: </w:t>
      </w:r>
      <w:r w:rsidRPr="000306E6">
        <w:rPr>
          <w:rFonts w:ascii="Futura Std Book" w:eastAsia="Batang" w:hAnsi="Futura Std Book" w:cs="Arial"/>
          <w:sz w:val="20"/>
          <w:szCs w:val="20"/>
        </w:rPr>
        <w:t>$946.941.360 (aproximado $236.735.340 para el departamento)</w:t>
      </w:r>
    </w:p>
    <w:p w14:paraId="649B345C" w14:textId="77777777" w:rsidR="00D145D1" w:rsidRPr="000306E6" w:rsidRDefault="00D145D1" w:rsidP="00EC0500">
      <w:pPr>
        <w:tabs>
          <w:tab w:val="left" w:pos="284"/>
          <w:tab w:val="left" w:pos="426"/>
        </w:tabs>
        <w:spacing w:after="0" w:line="240" w:lineRule="auto"/>
        <w:contextualSpacing/>
        <w:jc w:val="both"/>
        <w:rPr>
          <w:rFonts w:ascii="Futura Std Book" w:eastAsia="Batang" w:hAnsi="Futura Std Book" w:cs="Arial"/>
          <w:sz w:val="20"/>
          <w:szCs w:val="20"/>
        </w:rPr>
      </w:pPr>
      <w:r w:rsidRPr="000306E6">
        <w:rPr>
          <w:rFonts w:ascii="Futura Std Book" w:eastAsia="Times New Roman" w:hAnsi="Futura Std Book" w:cs="Arial"/>
          <w:b/>
          <w:sz w:val="20"/>
          <w:szCs w:val="20"/>
          <w:lang w:eastAsia="ar-SA"/>
        </w:rPr>
        <w:t xml:space="preserve">Objetivo: </w:t>
      </w:r>
      <w:r w:rsidRPr="000306E6">
        <w:rPr>
          <w:rFonts w:ascii="Futura Std Book" w:eastAsia="Batang" w:hAnsi="Futura Std Book" w:cs="Arial"/>
          <w:sz w:val="20"/>
          <w:szCs w:val="20"/>
        </w:rPr>
        <w:t>Estructurar el producto turístico del Paisaje Cultural Cafetero, enmarcado en las potencialidades, oportunidades y ventajas comparativas de los 4 departamentos.</w:t>
      </w:r>
    </w:p>
    <w:p w14:paraId="3134A17D" w14:textId="77777777" w:rsidR="00D145D1" w:rsidRPr="000306E6" w:rsidRDefault="00D145D1" w:rsidP="00EC0500">
      <w:pPr>
        <w:tabs>
          <w:tab w:val="left" w:pos="284"/>
          <w:tab w:val="left" w:pos="426"/>
        </w:tabs>
        <w:spacing w:after="0" w:line="240" w:lineRule="auto"/>
        <w:contextualSpacing/>
        <w:jc w:val="both"/>
        <w:rPr>
          <w:rFonts w:ascii="Futura Std Book" w:eastAsia="Batang" w:hAnsi="Futura Std Book" w:cs="Arial"/>
          <w:b/>
          <w:sz w:val="20"/>
          <w:szCs w:val="20"/>
        </w:rPr>
      </w:pPr>
      <w:r w:rsidRPr="000306E6">
        <w:rPr>
          <w:rFonts w:ascii="Futura Std Book" w:eastAsia="Batang" w:hAnsi="Futura Std Book" w:cs="Arial"/>
          <w:b/>
          <w:sz w:val="20"/>
          <w:szCs w:val="20"/>
        </w:rPr>
        <w:t xml:space="preserve">Inicio </w:t>
      </w:r>
      <w:r w:rsidRPr="000306E6">
        <w:rPr>
          <w:rFonts w:ascii="Futura Std Book" w:eastAsia="Times New Roman" w:hAnsi="Futura Std Book" w:cs="Arial"/>
          <w:sz w:val="20"/>
          <w:szCs w:val="20"/>
          <w:lang w:eastAsia="ar-SA"/>
        </w:rPr>
        <w:t>15 de agosto de 2013</w:t>
      </w:r>
    </w:p>
    <w:p w14:paraId="4B23F9BF" w14:textId="77777777" w:rsidR="00D145D1" w:rsidRPr="000306E6" w:rsidRDefault="00D145D1" w:rsidP="00EC0500">
      <w:pPr>
        <w:tabs>
          <w:tab w:val="left" w:pos="284"/>
          <w:tab w:val="left" w:pos="426"/>
        </w:tabs>
        <w:spacing w:after="0" w:line="240" w:lineRule="auto"/>
        <w:contextualSpacing/>
        <w:jc w:val="both"/>
        <w:rPr>
          <w:rFonts w:ascii="Futura Std Book" w:eastAsia="Times New Roman" w:hAnsi="Futura Std Book" w:cs="Arial"/>
          <w:b/>
          <w:sz w:val="20"/>
          <w:szCs w:val="20"/>
          <w:lang w:eastAsia="ar-SA"/>
        </w:rPr>
      </w:pPr>
      <w:r w:rsidRPr="000306E6">
        <w:rPr>
          <w:rFonts w:ascii="Futura Std Book" w:eastAsia="Batang" w:hAnsi="Futura Std Book" w:cs="Arial"/>
          <w:b/>
          <w:sz w:val="20"/>
          <w:szCs w:val="20"/>
        </w:rPr>
        <w:t xml:space="preserve">Terminación </w:t>
      </w:r>
      <w:r w:rsidRPr="000306E6">
        <w:rPr>
          <w:rFonts w:ascii="Futura Std Book" w:eastAsia="Times New Roman" w:hAnsi="Futura Std Book" w:cs="Arial"/>
          <w:sz w:val="20"/>
          <w:szCs w:val="20"/>
          <w:lang w:eastAsia="ar-SA"/>
        </w:rPr>
        <w:t xml:space="preserve">14 de </w:t>
      </w:r>
      <w:r w:rsidR="00892A9A" w:rsidRPr="000306E6">
        <w:rPr>
          <w:rFonts w:ascii="Futura Std Book" w:eastAsia="Times New Roman" w:hAnsi="Futura Std Book" w:cs="Arial"/>
          <w:sz w:val="20"/>
          <w:szCs w:val="20"/>
          <w:lang w:eastAsia="ar-SA"/>
        </w:rPr>
        <w:t>abril de 2014</w:t>
      </w:r>
    </w:p>
    <w:p w14:paraId="3E30FD36" w14:textId="77777777" w:rsidR="00D145D1" w:rsidRPr="000306E6" w:rsidRDefault="00D145D1" w:rsidP="00EC0500">
      <w:pPr>
        <w:tabs>
          <w:tab w:val="left" w:pos="284"/>
          <w:tab w:val="left" w:pos="426"/>
        </w:tabs>
        <w:spacing w:after="0" w:line="240" w:lineRule="auto"/>
        <w:contextualSpacing/>
        <w:jc w:val="both"/>
        <w:rPr>
          <w:rFonts w:ascii="Futura Std Book" w:eastAsia="Times New Roman" w:hAnsi="Futura Std Book" w:cs="Arial"/>
          <w:sz w:val="20"/>
          <w:szCs w:val="20"/>
          <w:lang w:eastAsia="ar-SA"/>
        </w:rPr>
      </w:pPr>
      <w:r w:rsidRPr="000306E6">
        <w:rPr>
          <w:rFonts w:ascii="Futura Std Book" w:eastAsia="Times New Roman" w:hAnsi="Futura Std Book" w:cs="Arial"/>
          <w:b/>
          <w:sz w:val="20"/>
          <w:szCs w:val="20"/>
          <w:lang w:eastAsia="ar-SA"/>
        </w:rPr>
        <w:t>Estado:</w:t>
      </w:r>
      <w:r w:rsidR="00AD570A" w:rsidRPr="000306E6">
        <w:rPr>
          <w:rFonts w:ascii="Futura Std Book" w:eastAsia="Times New Roman" w:hAnsi="Futura Std Book" w:cs="Arial"/>
          <w:sz w:val="20"/>
          <w:szCs w:val="20"/>
          <w:lang w:eastAsia="ar-SA"/>
        </w:rPr>
        <w:t xml:space="preserve"> l</w:t>
      </w:r>
      <w:r w:rsidRPr="000306E6">
        <w:rPr>
          <w:rFonts w:ascii="Futura Std Book" w:eastAsia="Times New Roman" w:hAnsi="Futura Std Book" w:cs="Arial"/>
          <w:sz w:val="20"/>
          <w:szCs w:val="20"/>
          <w:lang w:eastAsia="ar-SA"/>
        </w:rPr>
        <w:t xml:space="preserve">iberado </w:t>
      </w:r>
    </w:p>
    <w:p w14:paraId="786EDEE0" w14:textId="77777777" w:rsidR="00D145D1" w:rsidRPr="000306E6" w:rsidRDefault="00D145D1" w:rsidP="00EC0500">
      <w:pPr>
        <w:tabs>
          <w:tab w:val="left" w:pos="284"/>
          <w:tab w:val="left" w:pos="426"/>
        </w:tabs>
        <w:spacing w:after="0" w:line="240" w:lineRule="auto"/>
        <w:contextualSpacing/>
        <w:jc w:val="both"/>
        <w:rPr>
          <w:rFonts w:ascii="Futura Std Book" w:eastAsia="Times New Roman" w:hAnsi="Futura Std Book" w:cs="Arial"/>
          <w:sz w:val="20"/>
          <w:szCs w:val="20"/>
          <w:lang w:eastAsia="ar-SA"/>
        </w:rPr>
      </w:pPr>
      <w:r w:rsidRPr="000306E6">
        <w:rPr>
          <w:rFonts w:ascii="Futura Std Book" w:eastAsia="Times New Roman" w:hAnsi="Futura Std Book" w:cs="Arial"/>
          <w:b/>
          <w:sz w:val="20"/>
          <w:szCs w:val="20"/>
          <w:lang w:eastAsia="ar-SA"/>
        </w:rPr>
        <w:t>Avance</w:t>
      </w:r>
      <w:r w:rsidR="00DB4590" w:rsidRPr="000306E6">
        <w:rPr>
          <w:rFonts w:ascii="Futura Std Book" w:eastAsia="Times New Roman" w:hAnsi="Futura Std Book" w:cs="Arial"/>
          <w:b/>
          <w:sz w:val="20"/>
          <w:szCs w:val="20"/>
          <w:lang w:eastAsia="ar-SA"/>
        </w:rPr>
        <w:t xml:space="preserve"> físico: </w:t>
      </w:r>
      <w:r w:rsidRPr="000306E6">
        <w:rPr>
          <w:rFonts w:ascii="Futura Std Book" w:eastAsia="Times New Roman" w:hAnsi="Futura Std Book" w:cs="Arial"/>
          <w:sz w:val="20"/>
          <w:szCs w:val="20"/>
          <w:lang w:eastAsia="ar-SA"/>
        </w:rPr>
        <w:t>100%</w:t>
      </w:r>
    </w:p>
    <w:p w14:paraId="5069248B" w14:textId="77777777" w:rsidR="00D145D1" w:rsidRPr="000306E6" w:rsidRDefault="00D145D1" w:rsidP="00EC0500">
      <w:pPr>
        <w:tabs>
          <w:tab w:val="left" w:pos="284"/>
          <w:tab w:val="left" w:pos="426"/>
        </w:tabs>
        <w:spacing w:after="0" w:line="240" w:lineRule="auto"/>
        <w:contextualSpacing/>
        <w:jc w:val="both"/>
        <w:rPr>
          <w:rFonts w:ascii="Futura Std Book" w:eastAsia="Times New Roman" w:hAnsi="Futura Std Book" w:cs="Arial"/>
          <w:b/>
          <w:sz w:val="20"/>
          <w:szCs w:val="20"/>
          <w:lang w:eastAsia="ar-SA"/>
        </w:rPr>
      </w:pPr>
      <w:r w:rsidRPr="000306E6">
        <w:rPr>
          <w:rFonts w:ascii="Futura Std Book" w:eastAsia="Times New Roman" w:hAnsi="Futura Std Book" w:cs="Arial"/>
          <w:b/>
          <w:sz w:val="20"/>
          <w:szCs w:val="20"/>
          <w:lang w:eastAsia="ar-SA"/>
        </w:rPr>
        <w:t>Informe:</w:t>
      </w:r>
    </w:p>
    <w:p w14:paraId="6CABDB5C" w14:textId="77777777" w:rsidR="00D145D1" w:rsidRPr="000306E6" w:rsidRDefault="006B6FB8" w:rsidP="00EC0500">
      <w:pPr>
        <w:pStyle w:val="Prrafodelista"/>
        <w:numPr>
          <w:ilvl w:val="0"/>
          <w:numId w:val="24"/>
        </w:numPr>
        <w:tabs>
          <w:tab w:val="left" w:pos="284"/>
          <w:tab w:val="left" w:pos="426"/>
        </w:tabs>
        <w:spacing w:after="0" w:line="240" w:lineRule="auto"/>
        <w:ind w:left="0" w:firstLine="0"/>
        <w:jc w:val="both"/>
        <w:rPr>
          <w:rFonts w:ascii="Futura Std Book" w:eastAsia="Times New Roman" w:hAnsi="Futura Std Book" w:cs="Arial"/>
          <w:sz w:val="20"/>
          <w:szCs w:val="20"/>
          <w:lang w:eastAsia="ar-SA"/>
        </w:rPr>
      </w:pPr>
      <w:r w:rsidRPr="000306E6">
        <w:rPr>
          <w:rFonts w:ascii="Futura Std Book" w:hAnsi="Futura Std Book"/>
          <w:sz w:val="20"/>
          <w:szCs w:val="20"/>
          <w:lang w:eastAsia="es-ES"/>
        </w:rPr>
        <w:t>R</w:t>
      </w:r>
      <w:r w:rsidR="00051D99" w:rsidRPr="000306E6">
        <w:rPr>
          <w:rFonts w:ascii="Futura Std Book" w:hAnsi="Futura Std Book"/>
          <w:sz w:val="20"/>
          <w:szCs w:val="20"/>
          <w:lang w:eastAsia="es-ES"/>
        </w:rPr>
        <w:t>adicado</w:t>
      </w:r>
      <w:r w:rsidR="00A16E6E" w:rsidRPr="000306E6">
        <w:rPr>
          <w:rFonts w:ascii="Futura Std Book" w:hAnsi="Futura Std Book"/>
          <w:sz w:val="20"/>
          <w:szCs w:val="20"/>
          <w:lang w:eastAsia="es-ES"/>
        </w:rPr>
        <w:t xml:space="preserve"> el 14</w:t>
      </w:r>
      <w:r w:rsidR="00D145D1" w:rsidRPr="000306E6">
        <w:rPr>
          <w:rFonts w:ascii="Futura Std Book" w:hAnsi="Futura Std Book"/>
          <w:sz w:val="20"/>
          <w:szCs w:val="20"/>
          <w:lang w:eastAsia="es-ES"/>
        </w:rPr>
        <w:t xml:space="preserve"> de febrero de 2013</w:t>
      </w:r>
      <w:r w:rsidR="00D145D1" w:rsidRPr="000306E6">
        <w:rPr>
          <w:rFonts w:ascii="Futura Std Book" w:eastAsia="Times New Roman" w:hAnsi="Futura Std Book" w:cs="Arial"/>
          <w:sz w:val="20"/>
          <w:szCs w:val="20"/>
          <w:lang w:eastAsia="ar-SA"/>
        </w:rPr>
        <w:t>.</w:t>
      </w:r>
    </w:p>
    <w:p w14:paraId="180B43B9" w14:textId="77777777" w:rsidR="00D145D1" w:rsidRPr="000306E6" w:rsidRDefault="006B6FB8" w:rsidP="00EC0500">
      <w:pPr>
        <w:pStyle w:val="Prrafodelista"/>
        <w:numPr>
          <w:ilvl w:val="0"/>
          <w:numId w:val="24"/>
        </w:numPr>
        <w:tabs>
          <w:tab w:val="left" w:pos="284"/>
          <w:tab w:val="left" w:pos="426"/>
        </w:tabs>
        <w:spacing w:after="0" w:line="240" w:lineRule="auto"/>
        <w:ind w:left="0" w:firstLine="0"/>
        <w:jc w:val="both"/>
        <w:rPr>
          <w:rFonts w:ascii="Futura Std Book" w:eastAsia="Times New Roman" w:hAnsi="Futura Std Book" w:cs="Arial"/>
          <w:sz w:val="20"/>
          <w:szCs w:val="20"/>
          <w:lang w:eastAsia="ar-SA"/>
        </w:rPr>
      </w:pPr>
      <w:r w:rsidRPr="000306E6">
        <w:rPr>
          <w:rFonts w:ascii="Futura Std Book" w:hAnsi="Futura Std Book"/>
          <w:sz w:val="20"/>
          <w:szCs w:val="20"/>
          <w:lang w:eastAsia="es-ES"/>
        </w:rPr>
        <w:t>Aprobado</w:t>
      </w:r>
      <w:r w:rsidR="00A16E6E" w:rsidRPr="000306E6">
        <w:rPr>
          <w:rFonts w:ascii="Futura Std Book" w:hAnsi="Futura Std Book"/>
          <w:sz w:val="20"/>
          <w:szCs w:val="20"/>
          <w:lang w:eastAsia="es-ES"/>
        </w:rPr>
        <w:t xml:space="preserve"> el 12</w:t>
      </w:r>
      <w:r w:rsidR="00D145D1" w:rsidRPr="000306E6">
        <w:rPr>
          <w:rFonts w:ascii="Futura Std Book" w:hAnsi="Futura Std Book"/>
          <w:sz w:val="20"/>
          <w:szCs w:val="20"/>
          <w:lang w:eastAsia="es-ES"/>
        </w:rPr>
        <w:t xml:space="preserve"> de febrero de 2013</w:t>
      </w:r>
      <w:r w:rsidR="00AD570A" w:rsidRPr="000306E6">
        <w:rPr>
          <w:rFonts w:ascii="Futura Std Book" w:hAnsi="Futura Std Book"/>
          <w:sz w:val="20"/>
          <w:szCs w:val="20"/>
          <w:lang w:eastAsia="es-ES"/>
        </w:rPr>
        <w:t>.</w:t>
      </w:r>
    </w:p>
    <w:p w14:paraId="0331C7E2" w14:textId="77777777" w:rsidR="00C74E1B" w:rsidRPr="000306E6" w:rsidRDefault="00C74E1B" w:rsidP="00EC0500">
      <w:pPr>
        <w:pStyle w:val="Prrafodelista"/>
        <w:numPr>
          <w:ilvl w:val="0"/>
          <w:numId w:val="24"/>
        </w:numPr>
        <w:tabs>
          <w:tab w:val="left" w:pos="284"/>
          <w:tab w:val="left" w:pos="426"/>
        </w:tabs>
        <w:spacing w:after="0" w:line="240" w:lineRule="auto"/>
        <w:jc w:val="both"/>
        <w:rPr>
          <w:rFonts w:ascii="Futura Std Book" w:eastAsia="Times New Roman" w:hAnsi="Futura Std Book" w:cs="Arial"/>
          <w:sz w:val="20"/>
          <w:szCs w:val="20"/>
          <w:lang w:eastAsia="ar-SA"/>
        </w:rPr>
      </w:pPr>
      <w:r w:rsidRPr="000306E6">
        <w:rPr>
          <w:rFonts w:ascii="Futura Std Book" w:eastAsia="Times New Roman" w:hAnsi="Futura Std Book" w:cs="Arial"/>
          <w:sz w:val="20"/>
          <w:szCs w:val="20"/>
          <w:lang w:eastAsia="ar-SA"/>
        </w:rPr>
        <w:t>Departamentos</w:t>
      </w:r>
      <w:r w:rsidR="006B6FB8" w:rsidRPr="000306E6">
        <w:rPr>
          <w:rFonts w:ascii="Futura Std Book" w:eastAsia="Times New Roman" w:hAnsi="Futura Std Book" w:cs="Arial"/>
          <w:sz w:val="20"/>
          <w:szCs w:val="20"/>
          <w:lang w:eastAsia="ar-SA"/>
        </w:rPr>
        <w:t xml:space="preserve"> de</w:t>
      </w:r>
      <w:r w:rsidRPr="000306E6">
        <w:rPr>
          <w:rFonts w:ascii="Futura Std Book" w:eastAsia="Times New Roman" w:hAnsi="Futura Std Book" w:cs="Arial"/>
          <w:sz w:val="20"/>
          <w:szCs w:val="20"/>
          <w:lang w:eastAsia="ar-SA"/>
        </w:rPr>
        <w:t xml:space="preserve"> impact</w:t>
      </w:r>
      <w:r w:rsidR="006B6FB8" w:rsidRPr="000306E6">
        <w:rPr>
          <w:rFonts w:ascii="Futura Std Book" w:eastAsia="Times New Roman" w:hAnsi="Futura Std Book" w:cs="Arial"/>
          <w:sz w:val="20"/>
          <w:szCs w:val="20"/>
          <w:lang w:eastAsia="ar-SA"/>
        </w:rPr>
        <w:t>o</w:t>
      </w:r>
      <w:r w:rsidRPr="000306E6">
        <w:rPr>
          <w:rFonts w:ascii="Futura Std Book" w:eastAsia="Times New Roman" w:hAnsi="Futura Std Book" w:cs="Arial"/>
          <w:sz w:val="20"/>
          <w:szCs w:val="20"/>
          <w:lang w:eastAsia="ar-SA"/>
        </w:rPr>
        <w:t xml:space="preserve">: Caldas; Quindío; Risaralda; Valle </w:t>
      </w:r>
      <w:r w:rsidR="00AD570A" w:rsidRPr="000306E6">
        <w:rPr>
          <w:rFonts w:ascii="Futura Std Book" w:eastAsia="Times New Roman" w:hAnsi="Futura Std Book" w:cs="Arial"/>
          <w:sz w:val="20"/>
          <w:szCs w:val="20"/>
          <w:lang w:eastAsia="ar-SA"/>
        </w:rPr>
        <w:t>d</w:t>
      </w:r>
      <w:r w:rsidRPr="000306E6">
        <w:rPr>
          <w:rFonts w:ascii="Futura Std Book" w:eastAsia="Times New Roman" w:hAnsi="Futura Std Book" w:cs="Arial"/>
          <w:sz w:val="20"/>
          <w:szCs w:val="20"/>
          <w:lang w:eastAsia="ar-SA"/>
        </w:rPr>
        <w:t>el Cauca</w:t>
      </w:r>
    </w:p>
    <w:p w14:paraId="27CDDB01" w14:textId="77777777" w:rsidR="00D145D1" w:rsidRPr="000306E6" w:rsidRDefault="00D145D1" w:rsidP="00EC0500">
      <w:pPr>
        <w:pStyle w:val="Prrafodelista"/>
        <w:numPr>
          <w:ilvl w:val="0"/>
          <w:numId w:val="24"/>
        </w:numPr>
        <w:tabs>
          <w:tab w:val="left" w:pos="284"/>
          <w:tab w:val="left" w:pos="426"/>
        </w:tabs>
        <w:spacing w:after="0" w:line="240" w:lineRule="auto"/>
        <w:ind w:left="0" w:firstLine="0"/>
        <w:jc w:val="both"/>
        <w:rPr>
          <w:rFonts w:ascii="Futura Std Book" w:eastAsia="Times New Roman" w:hAnsi="Futura Std Book" w:cs="Arial"/>
          <w:sz w:val="20"/>
          <w:szCs w:val="20"/>
          <w:lang w:eastAsia="ar-SA"/>
        </w:rPr>
      </w:pPr>
      <w:r w:rsidRPr="000306E6">
        <w:rPr>
          <w:rFonts w:ascii="Futura Std Book" w:eastAsia="Times New Roman" w:hAnsi="Futura Std Book" w:cs="Arial"/>
          <w:sz w:val="20"/>
          <w:szCs w:val="20"/>
          <w:lang w:eastAsia="ar-SA"/>
        </w:rPr>
        <w:t>El contratista fue Unión Temporal Índices - THR</w:t>
      </w:r>
      <w:r w:rsidR="00AD570A" w:rsidRPr="000306E6">
        <w:rPr>
          <w:rFonts w:ascii="Futura Std Book" w:eastAsia="Times New Roman" w:hAnsi="Futura Std Book" w:cs="Arial"/>
          <w:sz w:val="20"/>
          <w:szCs w:val="20"/>
          <w:lang w:eastAsia="ar-SA"/>
        </w:rPr>
        <w:t>.</w:t>
      </w:r>
    </w:p>
    <w:p w14:paraId="1F578E28" w14:textId="77777777" w:rsidR="00F07408" w:rsidRPr="000306E6" w:rsidRDefault="00F07408" w:rsidP="00EC0500">
      <w:pPr>
        <w:pStyle w:val="Prrafodelista"/>
        <w:numPr>
          <w:ilvl w:val="0"/>
          <w:numId w:val="24"/>
        </w:numPr>
        <w:tabs>
          <w:tab w:val="left" w:pos="284"/>
          <w:tab w:val="left" w:pos="426"/>
        </w:tabs>
        <w:spacing w:after="0" w:line="240" w:lineRule="auto"/>
        <w:ind w:left="0" w:firstLine="0"/>
        <w:jc w:val="both"/>
        <w:rPr>
          <w:rFonts w:ascii="Futura Std Book" w:eastAsia="Times New Roman" w:hAnsi="Futura Std Book" w:cs="Arial"/>
          <w:sz w:val="20"/>
          <w:szCs w:val="20"/>
          <w:lang w:eastAsia="ar-SA"/>
        </w:rPr>
      </w:pPr>
      <w:r w:rsidRPr="000306E6">
        <w:rPr>
          <w:rFonts w:ascii="Futura Std Book" w:eastAsia="Times New Roman" w:hAnsi="Futura Std Book" w:cs="Arial"/>
          <w:sz w:val="20"/>
          <w:szCs w:val="20"/>
          <w:lang w:eastAsia="ar-SA"/>
        </w:rPr>
        <w:t>Se estructuro el pro9ducto turístico, para los departamentos de Caldas; Quindío; Risaralda; Valle del Cauca.</w:t>
      </w:r>
    </w:p>
    <w:p w14:paraId="7CF5685F" w14:textId="77777777" w:rsidR="00A5602E" w:rsidRPr="000306E6" w:rsidRDefault="00A5602E" w:rsidP="00EC0500">
      <w:pPr>
        <w:pStyle w:val="Prrafodelista"/>
        <w:numPr>
          <w:ilvl w:val="0"/>
          <w:numId w:val="23"/>
        </w:numPr>
        <w:tabs>
          <w:tab w:val="left" w:pos="0"/>
          <w:tab w:val="left" w:pos="284"/>
        </w:tabs>
        <w:spacing w:after="0" w:line="240" w:lineRule="auto"/>
        <w:ind w:left="0" w:firstLine="0"/>
        <w:jc w:val="both"/>
        <w:rPr>
          <w:rFonts w:ascii="Futura Std Book" w:eastAsia="Times New Roman" w:hAnsi="Futura Std Book" w:cs="Arial"/>
          <w:b/>
          <w:sz w:val="20"/>
          <w:szCs w:val="20"/>
          <w:lang w:eastAsia="ar-SA"/>
        </w:rPr>
      </w:pPr>
      <w:r w:rsidRPr="000306E6">
        <w:rPr>
          <w:rFonts w:ascii="Futura Std Book" w:eastAsia="Calibri" w:hAnsi="Futura Std Book" w:cs="Arial"/>
          <w:b/>
          <w:sz w:val="20"/>
          <w:szCs w:val="20"/>
          <w:lang w:val="es-ES" w:eastAsia="es-ES"/>
        </w:rPr>
        <w:t>FNTP</w:t>
      </w:r>
      <w:r w:rsidRPr="000306E6">
        <w:rPr>
          <w:rFonts w:ascii="Futura Std Book" w:eastAsia="Calibri" w:hAnsi="Futura Std Book" w:cs="Arial"/>
          <w:b/>
          <w:sz w:val="20"/>
          <w:szCs w:val="20"/>
          <w:lang w:eastAsia="es-ES"/>
        </w:rPr>
        <w:t>-046-2013 Gestión de la calidad en turismo sostenible-hoteles, transporte terrestre de turismo, bares y restaurantes</w:t>
      </w:r>
      <w:r w:rsidRPr="000306E6">
        <w:rPr>
          <w:rFonts w:ascii="Futura Std Book" w:eastAsia="Times New Roman" w:hAnsi="Futura Std Book" w:cs="Arial"/>
          <w:b/>
          <w:sz w:val="20"/>
          <w:szCs w:val="20"/>
          <w:lang w:eastAsia="ar-SA"/>
        </w:rPr>
        <w:t xml:space="preserve"> </w:t>
      </w:r>
    </w:p>
    <w:p w14:paraId="6DB20E87" w14:textId="77777777" w:rsidR="00A5602E" w:rsidRPr="000306E6" w:rsidRDefault="00A5602E" w:rsidP="00EC0500">
      <w:pPr>
        <w:tabs>
          <w:tab w:val="left" w:pos="284"/>
        </w:tabs>
        <w:spacing w:after="0" w:line="240" w:lineRule="auto"/>
        <w:contextualSpacing/>
        <w:jc w:val="both"/>
        <w:rPr>
          <w:rFonts w:ascii="Futura Std Book" w:eastAsia="Times New Roman" w:hAnsi="Futura Std Book" w:cs="Arial"/>
          <w:b/>
          <w:sz w:val="20"/>
          <w:szCs w:val="20"/>
          <w:lang w:eastAsia="ar-SA"/>
        </w:rPr>
      </w:pPr>
      <w:r w:rsidRPr="000306E6">
        <w:rPr>
          <w:rFonts w:ascii="Futura Std Book" w:eastAsia="Times New Roman" w:hAnsi="Futura Std Book" w:cs="Arial"/>
          <w:b/>
          <w:sz w:val="20"/>
          <w:szCs w:val="20"/>
          <w:lang w:eastAsia="ar-SA"/>
        </w:rPr>
        <w:t xml:space="preserve">Proponente: </w:t>
      </w:r>
      <w:proofErr w:type="spellStart"/>
      <w:r w:rsidR="00CC70BB" w:rsidRPr="000306E6">
        <w:rPr>
          <w:rFonts w:ascii="Futura Std Book" w:eastAsia="Calibri" w:hAnsi="Futura Std Book" w:cs="Arial"/>
          <w:sz w:val="20"/>
          <w:szCs w:val="20"/>
        </w:rPr>
        <w:t>Fenalco</w:t>
      </w:r>
      <w:proofErr w:type="spellEnd"/>
    </w:p>
    <w:p w14:paraId="62E4415C" w14:textId="77777777" w:rsidR="00A5602E" w:rsidRPr="000306E6" w:rsidRDefault="00A5602E" w:rsidP="00EC0500">
      <w:pPr>
        <w:tabs>
          <w:tab w:val="left" w:pos="284"/>
        </w:tabs>
        <w:spacing w:after="0" w:line="240" w:lineRule="auto"/>
        <w:contextualSpacing/>
        <w:jc w:val="both"/>
        <w:rPr>
          <w:rFonts w:ascii="Futura Std Book" w:eastAsia="Times New Roman" w:hAnsi="Futura Std Book" w:cs="Arial"/>
          <w:sz w:val="20"/>
          <w:szCs w:val="20"/>
          <w:lang w:eastAsia="ar-SA"/>
        </w:rPr>
      </w:pPr>
      <w:r w:rsidRPr="000306E6">
        <w:rPr>
          <w:rFonts w:ascii="Futura Std Book" w:eastAsia="Times New Roman" w:hAnsi="Futura Std Book" w:cs="Arial"/>
          <w:b/>
          <w:sz w:val="20"/>
          <w:szCs w:val="20"/>
          <w:lang w:eastAsia="ar-SA"/>
        </w:rPr>
        <w:t>Valor:</w:t>
      </w:r>
      <w:r w:rsidR="00DD63A0" w:rsidRPr="000306E6">
        <w:rPr>
          <w:rFonts w:ascii="Futura Std Book" w:eastAsia="Times New Roman" w:hAnsi="Futura Std Book" w:cs="Arial"/>
          <w:b/>
          <w:sz w:val="20"/>
          <w:szCs w:val="20"/>
          <w:lang w:eastAsia="ar-SA"/>
        </w:rPr>
        <w:t xml:space="preserve"> </w:t>
      </w:r>
      <w:r w:rsidR="00CC70BB" w:rsidRPr="000306E6">
        <w:rPr>
          <w:rFonts w:ascii="Futura Std Book" w:eastAsia="Calibri" w:hAnsi="Futura Std Book" w:cs="Arial"/>
          <w:sz w:val="20"/>
          <w:szCs w:val="20"/>
        </w:rPr>
        <w:t>$191.115.000 (</w:t>
      </w:r>
      <w:proofErr w:type="spellStart"/>
      <w:r w:rsidR="00CC70BB" w:rsidRPr="000306E6">
        <w:rPr>
          <w:rFonts w:ascii="Futura Std Book" w:eastAsia="Calibri" w:hAnsi="Futura Std Book" w:cs="Arial"/>
          <w:sz w:val="20"/>
          <w:szCs w:val="20"/>
        </w:rPr>
        <w:t>Fontur</w:t>
      </w:r>
      <w:proofErr w:type="spellEnd"/>
      <w:r w:rsidR="00CC70BB" w:rsidRPr="000306E6">
        <w:rPr>
          <w:rFonts w:ascii="Futura Std Book" w:eastAsia="Calibri" w:hAnsi="Futura Std Book" w:cs="Arial"/>
          <w:sz w:val="20"/>
          <w:szCs w:val="20"/>
        </w:rPr>
        <w:t xml:space="preserve"> $145.000.000; contrapartida $46.115.000)</w:t>
      </w:r>
    </w:p>
    <w:p w14:paraId="69AC4B0C" w14:textId="77777777" w:rsidR="00A5602E" w:rsidRPr="000306E6" w:rsidRDefault="00A5602E" w:rsidP="00EC0500">
      <w:pPr>
        <w:tabs>
          <w:tab w:val="left" w:pos="284"/>
        </w:tabs>
        <w:spacing w:after="0" w:line="240" w:lineRule="auto"/>
        <w:contextualSpacing/>
        <w:jc w:val="both"/>
        <w:rPr>
          <w:rFonts w:ascii="Futura Std Book" w:eastAsia="Calibri" w:hAnsi="Futura Std Book" w:cs="Arial"/>
          <w:sz w:val="20"/>
          <w:szCs w:val="20"/>
        </w:rPr>
      </w:pPr>
      <w:r w:rsidRPr="000306E6">
        <w:rPr>
          <w:rFonts w:ascii="Futura Std Book" w:eastAsia="Times New Roman" w:hAnsi="Futura Std Book" w:cs="Arial"/>
          <w:b/>
          <w:sz w:val="20"/>
          <w:szCs w:val="20"/>
          <w:lang w:eastAsia="ar-SA"/>
        </w:rPr>
        <w:t xml:space="preserve">Objetivo: </w:t>
      </w:r>
      <w:r w:rsidR="00CC70BB" w:rsidRPr="000306E6">
        <w:rPr>
          <w:rFonts w:ascii="Futura Std Book" w:eastAsia="Calibri" w:hAnsi="Futura Std Book" w:cs="Arial"/>
          <w:sz w:val="20"/>
          <w:szCs w:val="20"/>
        </w:rPr>
        <w:t>Certificar 15 prestadores de servicios turísticos (establecimientos de alojamiento y hospedaje, transporte terrestre de turismo, bares y restaurantes) en las normas NTS-TS turismo sostenible, en el departamento de Risaralda. Lo anterior con el fin de incrementar los estándares de calidad, infraestructura y servicios turísticos en el departamento, además de brindar una herramienta informativa y comercial para diferenciar servicios turísticos que comparativamente presentan un mejor desempeño.</w:t>
      </w:r>
    </w:p>
    <w:p w14:paraId="11C80964" w14:textId="77777777" w:rsidR="00FF097F" w:rsidRPr="000306E6" w:rsidRDefault="00FF097F" w:rsidP="00EC0500">
      <w:pPr>
        <w:tabs>
          <w:tab w:val="left" w:pos="284"/>
        </w:tabs>
        <w:spacing w:after="0" w:line="240" w:lineRule="auto"/>
        <w:contextualSpacing/>
        <w:jc w:val="both"/>
        <w:rPr>
          <w:rFonts w:ascii="Futura Std Book" w:eastAsia="Calibri" w:hAnsi="Futura Std Book" w:cs="Arial"/>
          <w:b/>
          <w:sz w:val="20"/>
          <w:szCs w:val="20"/>
        </w:rPr>
      </w:pPr>
      <w:r w:rsidRPr="000306E6">
        <w:rPr>
          <w:rFonts w:ascii="Futura Std Book" w:eastAsia="Calibri" w:hAnsi="Futura Std Book" w:cs="Arial"/>
          <w:b/>
          <w:sz w:val="20"/>
          <w:szCs w:val="20"/>
        </w:rPr>
        <w:t>Inicio</w:t>
      </w:r>
      <w:r w:rsidR="00AD570A" w:rsidRPr="000306E6">
        <w:rPr>
          <w:rFonts w:ascii="Futura Std Book" w:eastAsia="Calibri" w:hAnsi="Futura Std Book" w:cs="Arial"/>
          <w:b/>
          <w:sz w:val="20"/>
          <w:szCs w:val="20"/>
        </w:rPr>
        <w:t>:</w:t>
      </w:r>
      <w:r w:rsidRPr="000306E6">
        <w:rPr>
          <w:rFonts w:ascii="Futura Std Book" w:eastAsia="Calibri" w:hAnsi="Futura Std Book" w:cs="Arial"/>
          <w:b/>
          <w:sz w:val="20"/>
          <w:szCs w:val="20"/>
        </w:rPr>
        <w:t xml:space="preserve"> </w:t>
      </w:r>
      <w:r w:rsidR="00AD570A" w:rsidRPr="000306E6">
        <w:rPr>
          <w:rFonts w:ascii="Futura Std Book" w:eastAsia="Times New Roman" w:hAnsi="Futura Std Book" w:cs="Arial"/>
          <w:sz w:val="20"/>
          <w:szCs w:val="20"/>
          <w:lang w:eastAsia="ar-SA"/>
        </w:rPr>
        <w:t>07</w:t>
      </w:r>
      <w:r w:rsidRPr="000306E6">
        <w:rPr>
          <w:rFonts w:ascii="Futura Std Book" w:eastAsia="Times New Roman" w:hAnsi="Futura Std Book" w:cs="Arial"/>
          <w:sz w:val="20"/>
          <w:szCs w:val="20"/>
          <w:lang w:eastAsia="ar-SA"/>
        </w:rPr>
        <w:t xml:space="preserve"> de mayo de 2014</w:t>
      </w:r>
    </w:p>
    <w:p w14:paraId="421D08BC" w14:textId="77777777" w:rsidR="00FF097F" w:rsidRPr="000306E6" w:rsidRDefault="00FF097F" w:rsidP="00EC0500">
      <w:pPr>
        <w:tabs>
          <w:tab w:val="left" w:pos="284"/>
        </w:tabs>
        <w:spacing w:after="0" w:line="240" w:lineRule="auto"/>
        <w:contextualSpacing/>
        <w:jc w:val="both"/>
        <w:rPr>
          <w:rFonts w:ascii="Futura Std Book" w:eastAsia="Times New Roman" w:hAnsi="Futura Std Book" w:cs="Arial"/>
          <w:b/>
          <w:sz w:val="20"/>
          <w:szCs w:val="20"/>
          <w:lang w:eastAsia="ar-SA"/>
        </w:rPr>
      </w:pPr>
      <w:r w:rsidRPr="000306E6">
        <w:rPr>
          <w:rFonts w:ascii="Futura Std Book" w:eastAsia="Calibri" w:hAnsi="Futura Std Book" w:cs="Arial"/>
          <w:b/>
          <w:sz w:val="20"/>
          <w:szCs w:val="20"/>
        </w:rPr>
        <w:t>Terminación</w:t>
      </w:r>
      <w:r w:rsidR="00AD570A" w:rsidRPr="000306E6">
        <w:rPr>
          <w:rFonts w:ascii="Futura Std Book" w:eastAsia="Calibri" w:hAnsi="Futura Std Book" w:cs="Arial"/>
          <w:b/>
          <w:sz w:val="20"/>
          <w:szCs w:val="20"/>
        </w:rPr>
        <w:t>:</w:t>
      </w:r>
      <w:r w:rsidRPr="000306E6">
        <w:rPr>
          <w:rFonts w:ascii="Futura Std Book" w:eastAsia="Calibri" w:hAnsi="Futura Std Book" w:cs="Arial"/>
          <w:b/>
          <w:sz w:val="20"/>
          <w:szCs w:val="20"/>
        </w:rPr>
        <w:t xml:space="preserve"> </w:t>
      </w:r>
      <w:r w:rsidRPr="000306E6">
        <w:rPr>
          <w:rFonts w:ascii="Futura Std Book" w:eastAsia="Times New Roman" w:hAnsi="Futura Std Book" w:cs="Arial"/>
          <w:sz w:val="20"/>
          <w:szCs w:val="20"/>
          <w:lang w:eastAsia="ar-SA"/>
        </w:rPr>
        <w:t>23 de junio de 2016</w:t>
      </w:r>
    </w:p>
    <w:p w14:paraId="6EE4F21B" w14:textId="77777777" w:rsidR="00A5602E" w:rsidRPr="000306E6" w:rsidRDefault="00A5602E" w:rsidP="00EC0500">
      <w:pPr>
        <w:tabs>
          <w:tab w:val="left" w:pos="284"/>
        </w:tabs>
        <w:spacing w:after="0" w:line="240" w:lineRule="auto"/>
        <w:contextualSpacing/>
        <w:jc w:val="both"/>
        <w:rPr>
          <w:rFonts w:ascii="Futura Std Book" w:eastAsia="Times New Roman" w:hAnsi="Futura Std Book" w:cs="Arial"/>
          <w:sz w:val="20"/>
          <w:szCs w:val="20"/>
          <w:lang w:eastAsia="ar-SA"/>
        </w:rPr>
      </w:pPr>
      <w:r w:rsidRPr="000306E6">
        <w:rPr>
          <w:rFonts w:ascii="Futura Std Book" w:eastAsia="Times New Roman" w:hAnsi="Futura Std Book" w:cs="Arial"/>
          <w:b/>
          <w:sz w:val="20"/>
          <w:szCs w:val="20"/>
          <w:lang w:eastAsia="ar-SA"/>
        </w:rPr>
        <w:t>Estado:</w:t>
      </w:r>
      <w:r w:rsidRPr="000306E6">
        <w:rPr>
          <w:rFonts w:ascii="Futura Std Book" w:eastAsia="Times New Roman" w:hAnsi="Futura Std Book" w:cs="Arial"/>
          <w:sz w:val="20"/>
          <w:szCs w:val="20"/>
          <w:lang w:eastAsia="ar-SA"/>
        </w:rPr>
        <w:t xml:space="preserve"> </w:t>
      </w:r>
      <w:r w:rsidR="00AD570A" w:rsidRPr="000306E6">
        <w:rPr>
          <w:rFonts w:ascii="Futura Std Book" w:eastAsia="Times New Roman" w:hAnsi="Futura Std Book" w:cs="Arial"/>
          <w:sz w:val="20"/>
          <w:szCs w:val="20"/>
          <w:lang w:eastAsia="ar-SA"/>
        </w:rPr>
        <w:t>l</w:t>
      </w:r>
      <w:r w:rsidR="00AD006D" w:rsidRPr="000306E6">
        <w:rPr>
          <w:rFonts w:ascii="Futura Std Book" w:eastAsia="Times New Roman" w:hAnsi="Futura Std Book" w:cs="Arial"/>
          <w:sz w:val="20"/>
          <w:szCs w:val="20"/>
          <w:lang w:eastAsia="ar-SA"/>
        </w:rPr>
        <w:t xml:space="preserve">iquidado </w:t>
      </w:r>
    </w:p>
    <w:p w14:paraId="6028DF88" w14:textId="77777777" w:rsidR="006328E8" w:rsidRPr="000306E6" w:rsidRDefault="006328E8" w:rsidP="00EC0500">
      <w:pPr>
        <w:tabs>
          <w:tab w:val="left" w:pos="284"/>
        </w:tabs>
        <w:spacing w:after="0" w:line="240" w:lineRule="auto"/>
        <w:contextualSpacing/>
        <w:jc w:val="both"/>
        <w:rPr>
          <w:rFonts w:ascii="Futura Std Book" w:eastAsia="Times New Roman" w:hAnsi="Futura Std Book" w:cs="Arial"/>
          <w:sz w:val="20"/>
          <w:szCs w:val="20"/>
          <w:lang w:eastAsia="ar-SA"/>
        </w:rPr>
      </w:pPr>
      <w:r w:rsidRPr="000306E6">
        <w:rPr>
          <w:rFonts w:ascii="Futura Std Book" w:eastAsia="Times New Roman" w:hAnsi="Futura Std Book" w:cs="Arial"/>
          <w:b/>
          <w:sz w:val="20"/>
          <w:szCs w:val="20"/>
          <w:lang w:eastAsia="ar-SA"/>
        </w:rPr>
        <w:t>Avance</w:t>
      </w:r>
      <w:r w:rsidR="00DB4590" w:rsidRPr="000306E6">
        <w:rPr>
          <w:rFonts w:ascii="Futura Std Book" w:eastAsia="Times New Roman" w:hAnsi="Futura Std Book" w:cs="Arial"/>
          <w:b/>
          <w:sz w:val="20"/>
          <w:szCs w:val="20"/>
          <w:lang w:eastAsia="ar-SA"/>
        </w:rPr>
        <w:t xml:space="preserve"> físico</w:t>
      </w:r>
      <w:r w:rsidR="00AD570A" w:rsidRPr="000306E6">
        <w:rPr>
          <w:rFonts w:ascii="Futura Std Book" w:eastAsia="Times New Roman" w:hAnsi="Futura Std Book" w:cs="Arial"/>
          <w:b/>
          <w:sz w:val="20"/>
          <w:szCs w:val="20"/>
          <w:lang w:eastAsia="ar-SA"/>
        </w:rPr>
        <w:t>:</w:t>
      </w:r>
      <w:r w:rsidRPr="000306E6">
        <w:rPr>
          <w:rFonts w:ascii="Futura Std Book" w:eastAsia="Times New Roman" w:hAnsi="Futura Std Book" w:cs="Arial"/>
          <w:sz w:val="20"/>
          <w:szCs w:val="20"/>
          <w:lang w:eastAsia="ar-SA"/>
        </w:rPr>
        <w:t xml:space="preserve"> 100%</w:t>
      </w:r>
    </w:p>
    <w:p w14:paraId="1B1449A3" w14:textId="77777777" w:rsidR="00A5602E" w:rsidRPr="000306E6" w:rsidRDefault="00A5602E" w:rsidP="00EC0500">
      <w:pPr>
        <w:tabs>
          <w:tab w:val="left" w:pos="284"/>
        </w:tabs>
        <w:spacing w:after="0" w:line="240" w:lineRule="auto"/>
        <w:contextualSpacing/>
        <w:jc w:val="both"/>
        <w:rPr>
          <w:rFonts w:ascii="Futura Std Book" w:eastAsia="Times New Roman" w:hAnsi="Futura Std Book" w:cs="Arial"/>
          <w:b/>
          <w:sz w:val="20"/>
          <w:szCs w:val="20"/>
          <w:lang w:eastAsia="ar-SA"/>
        </w:rPr>
      </w:pPr>
      <w:r w:rsidRPr="000306E6">
        <w:rPr>
          <w:rFonts w:ascii="Futura Std Book" w:eastAsia="Times New Roman" w:hAnsi="Futura Std Book" w:cs="Arial"/>
          <w:b/>
          <w:sz w:val="20"/>
          <w:szCs w:val="20"/>
          <w:lang w:eastAsia="ar-SA"/>
        </w:rPr>
        <w:t>Informe:</w:t>
      </w:r>
    </w:p>
    <w:p w14:paraId="7459B4E6" w14:textId="77777777" w:rsidR="00CC70BB" w:rsidRPr="000306E6" w:rsidRDefault="006B6FB8" w:rsidP="00EC0500">
      <w:pPr>
        <w:numPr>
          <w:ilvl w:val="0"/>
          <w:numId w:val="25"/>
        </w:numPr>
        <w:tabs>
          <w:tab w:val="left" w:pos="284"/>
        </w:tabs>
        <w:spacing w:after="0" w:line="240" w:lineRule="auto"/>
        <w:ind w:left="0" w:firstLine="0"/>
        <w:contextualSpacing/>
        <w:jc w:val="both"/>
        <w:rPr>
          <w:rFonts w:ascii="Futura Std Book" w:eastAsia="Times New Roman" w:hAnsi="Futura Std Book" w:cs="Arial"/>
          <w:sz w:val="20"/>
          <w:szCs w:val="20"/>
          <w:lang w:eastAsia="ar-SA"/>
        </w:rPr>
      </w:pPr>
      <w:r w:rsidRPr="000306E6">
        <w:rPr>
          <w:rFonts w:ascii="Futura Std Book" w:hAnsi="Futura Std Book"/>
          <w:sz w:val="20"/>
          <w:szCs w:val="20"/>
          <w:lang w:eastAsia="es-ES"/>
        </w:rPr>
        <w:t>R</w:t>
      </w:r>
      <w:r w:rsidR="00051D99" w:rsidRPr="000306E6">
        <w:rPr>
          <w:rFonts w:ascii="Futura Std Book" w:hAnsi="Futura Std Book"/>
          <w:sz w:val="20"/>
          <w:szCs w:val="20"/>
          <w:lang w:eastAsia="es-ES"/>
        </w:rPr>
        <w:t>adicado</w:t>
      </w:r>
      <w:r w:rsidR="00CC70BB" w:rsidRPr="000306E6">
        <w:rPr>
          <w:rFonts w:ascii="Futura Std Book" w:hAnsi="Futura Std Book"/>
          <w:sz w:val="20"/>
          <w:szCs w:val="20"/>
          <w:lang w:eastAsia="es-ES"/>
        </w:rPr>
        <w:t xml:space="preserve"> el 15 de febrero de 2013</w:t>
      </w:r>
      <w:r w:rsidR="00AD570A" w:rsidRPr="000306E6">
        <w:rPr>
          <w:rFonts w:ascii="Futura Std Book" w:hAnsi="Futura Std Book"/>
          <w:sz w:val="20"/>
          <w:szCs w:val="20"/>
          <w:lang w:eastAsia="es-ES"/>
        </w:rPr>
        <w:t>.</w:t>
      </w:r>
    </w:p>
    <w:p w14:paraId="307DCEB9" w14:textId="77777777" w:rsidR="00A5602E" w:rsidRPr="000306E6" w:rsidRDefault="006B6FB8" w:rsidP="00EC0500">
      <w:pPr>
        <w:numPr>
          <w:ilvl w:val="0"/>
          <w:numId w:val="25"/>
        </w:numPr>
        <w:tabs>
          <w:tab w:val="left" w:pos="284"/>
        </w:tabs>
        <w:spacing w:after="0" w:line="240" w:lineRule="auto"/>
        <w:ind w:left="0" w:firstLine="0"/>
        <w:contextualSpacing/>
        <w:jc w:val="both"/>
        <w:rPr>
          <w:rFonts w:ascii="Futura Std Book" w:eastAsia="Times New Roman" w:hAnsi="Futura Std Book" w:cs="Arial"/>
          <w:sz w:val="20"/>
          <w:szCs w:val="20"/>
          <w:lang w:eastAsia="ar-SA"/>
        </w:rPr>
      </w:pPr>
      <w:r w:rsidRPr="000306E6">
        <w:rPr>
          <w:rFonts w:ascii="Futura Std Book" w:eastAsia="Times New Roman" w:hAnsi="Futura Std Book" w:cs="Arial"/>
          <w:sz w:val="20"/>
          <w:szCs w:val="20"/>
          <w:lang w:eastAsia="ar-SA"/>
        </w:rPr>
        <w:t>A</w:t>
      </w:r>
      <w:r w:rsidRPr="000306E6">
        <w:rPr>
          <w:rFonts w:ascii="Futura Std Book" w:hAnsi="Futura Std Book"/>
          <w:sz w:val="20"/>
          <w:szCs w:val="20"/>
          <w:lang w:eastAsia="es-ES"/>
        </w:rPr>
        <w:t>probado</w:t>
      </w:r>
      <w:r w:rsidR="00CC70BB" w:rsidRPr="000306E6">
        <w:rPr>
          <w:rFonts w:ascii="Futura Std Book" w:hAnsi="Futura Std Book"/>
          <w:sz w:val="20"/>
          <w:szCs w:val="20"/>
          <w:lang w:eastAsia="es-ES"/>
        </w:rPr>
        <w:t xml:space="preserve"> el </w:t>
      </w:r>
      <w:r w:rsidR="00AD570A" w:rsidRPr="000306E6">
        <w:rPr>
          <w:rFonts w:ascii="Futura Std Book" w:hAnsi="Futura Std Book"/>
          <w:sz w:val="20"/>
          <w:szCs w:val="20"/>
          <w:lang w:eastAsia="es-ES"/>
        </w:rPr>
        <w:t>0</w:t>
      </w:r>
      <w:r w:rsidR="00CC70BB" w:rsidRPr="000306E6">
        <w:rPr>
          <w:rFonts w:ascii="Futura Std Book" w:hAnsi="Futura Std Book"/>
          <w:sz w:val="20"/>
          <w:szCs w:val="20"/>
          <w:lang w:eastAsia="es-ES"/>
        </w:rPr>
        <w:t>4 de junio de 2013</w:t>
      </w:r>
      <w:r w:rsidR="00AD570A" w:rsidRPr="000306E6">
        <w:rPr>
          <w:rFonts w:ascii="Futura Std Book" w:hAnsi="Futura Std Book"/>
          <w:sz w:val="20"/>
          <w:szCs w:val="20"/>
          <w:lang w:eastAsia="es-ES"/>
        </w:rPr>
        <w:t>.</w:t>
      </w:r>
    </w:p>
    <w:p w14:paraId="657049B9" w14:textId="77777777" w:rsidR="004C5589" w:rsidRPr="000306E6" w:rsidRDefault="004C5589" w:rsidP="00EC0500">
      <w:pPr>
        <w:numPr>
          <w:ilvl w:val="0"/>
          <w:numId w:val="25"/>
        </w:numPr>
        <w:tabs>
          <w:tab w:val="left" w:pos="284"/>
        </w:tabs>
        <w:spacing w:after="0" w:line="240" w:lineRule="auto"/>
        <w:ind w:left="0" w:firstLine="0"/>
        <w:contextualSpacing/>
        <w:jc w:val="both"/>
        <w:rPr>
          <w:rFonts w:ascii="Futura Std Book" w:eastAsia="Times New Roman" w:hAnsi="Futura Std Book" w:cs="Arial"/>
          <w:sz w:val="20"/>
          <w:szCs w:val="20"/>
          <w:lang w:eastAsia="ar-SA"/>
        </w:rPr>
      </w:pPr>
      <w:r w:rsidRPr="000306E6">
        <w:rPr>
          <w:rFonts w:ascii="Futura Std Book" w:eastAsia="Times New Roman" w:hAnsi="Futura Std Book" w:cs="Arial"/>
          <w:sz w:val="20"/>
          <w:szCs w:val="20"/>
          <w:lang w:eastAsia="ar-SA"/>
        </w:rPr>
        <w:t>15 prestadores de servicios turísticos capacitados</w:t>
      </w:r>
      <w:r w:rsidR="00AD570A" w:rsidRPr="000306E6">
        <w:rPr>
          <w:rFonts w:ascii="Futura Std Book" w:eastAsia="Times New Roman" w:hAnsi="Futura Std Book" w:cs="Arial"/>
          <w:sz w:val="20"/>
          <w:szCs w:val="20"/>
          <w:lang w:eastAsia="ar-SA"/>
        </w:rPr>
        <w:t>.</w:t>
      </w:r>
    </w:p>
    <w:p w14:paraId="1FC93917" w14:textId="77777777" w:rsidR="007C34B6" w:rsidRPr="000306E6" w:rsidRDefault="00AD570A" w:rsidP="00EC0500">
      <w:pPr>
        <w:pStyle w:val="Prrafodelista"/>
        <w:numPr>
          <w:ilvl w:val="0"/>
          <w:numId w:val="23"/>
        </w:numPr>
        <w:tabs>
          <w:tab w:val="left" w:pos="0"/>
          <w:tab w:val="left" w:pos="284"/>
        </w:tabs>
        <w:spacing w:after="0" w:line="240" w:lineRule="auto"/>
        <w:ind w:left="0" w:firstLine="0"/>
        <w:jc w:val="both"/>
        <w:rPr>
          <w:rFonts w:ascii="Futura Std Book" w:eastAsia="Times New Roman" w:hAnsi="Futura Std Book" w:cs="Arial"/>
          <w:b/>
          <w:sz w:val="20"/>
          <w:szCs w:val="20"/>
          <w:lang w:eastAsia="ar-SA"/>
        </w:rPr>
      </w:pPr>
      <w:r w:rsidRPr="000306E6">
        <w:rPr>
          <w:rFonts w:ascii="Futura Std Book" w:hAnsi="Futura Std Book" w:cstheme="minorHAnsi"/>
          <w:b/>
          <w:sz w:val="20"/>
          <w:szCs w:val="20"/>
        </w:rPr>
        <w:t>FNTP-055-2013 V E</w:t>
      </w:r>
      <w:r w:rsidR="007C34B6" w:rsidRPr="000306E6">
        <w:rPr>
          <w:rFonts w:ascii="Futura Std Book" w:hAnsi="Futura Std Book" w:cstheme="minorHAnsi"/>
          <w:b/>
          <w:sz w:val="20"/>
          <w:szCs w:val="20"/>
        </w:rPr>
        <w:t xml:space="preserve">ncuentro </w:t>
      </w:r>
      <w:proofErr w:type="spellStart"/>
      <w:r w:rsidR="007C34B6" w:rsidRPr="000306E6">
        <w:rPr>
          <w:rFonts w:ascii="Futura Std Book" w:hAnsi="Futura Std Book" w:cstheme="minorHAnsi"/>
          <w:b/>
          <w:sz w:val="20"/>
          <w:szCs w:val="20"/>
        </w:rPr>
        <w:t>Acolap</w:t>
      </w:r>
      <w:proofErr w:type="spellEnd"/>
      <w:r w:rsidR="007C34B6" w:rsidRPr="000306E6">
        <w:rPr>
          <w:rFonts w:ascii="Futura Std Book" w:hAnsi="Futura Std Book" w:cstheme="minorHAnsi"/>
          <w:b/>
          <w:sz w:val="20"/>
          <w:szCs w:val="20"/>
        </w:rPr>
        <w:t xml:space="preserve"> "La gerencia integral del entretenimiento; hacia un modelo de competitividad turística"</w:t>
      </w:r>
    </w:p>
    <w:p w14:paraId="059FFD01" w14:textId="77777777" w:rsidR="007C34B6" w:rsidRPr="000306E6" w:rsidRDefault="007C34B6" w:rsidP="00EC0500">
      <w:pPr>
        <w:tabs>
          <w:tab w:val="left" w:pos="284"/>
          <w:tab w:val="left" w:pos="426"/>
        </w:tabs>
        <w:spacing w:after="0" w:line="240" w:lineRule="auto"/>
        <w:contextualSpacing/>
        <w:jc w:val="both"/>
        <w:rPr>
          <w:rFonts w:ascii="Futura Std Book" w:eastAsia="Times New Roman" w:hAnsi="Futura Std Book" w:cs="Arial"/>
          <w:b/>
          <w:sz w:val="20"/>
          <w:szCs w:val="20"/>
          <w:lang w:eastAsia="ar-SA"/>
        </w:rPr>
      </w:pPr>
      <w:r w:rsidRPr="000306E6">
        <w:rPr>
          <w:rFonts w:ascii="Futura Std Book" w:eastAsia="Times New Roman" w:hAnsi="Futura Std Book" w:cs="Arial"/>
          <w:b/>
          <w:sz w:val="20"/>
          <w:szCs w:val="20"/>
          <w:lang w:eastAsia="ar-SA"/>
        </w:rPr>
        <w:t xml:space="preserve">Proponente: </w:t>
      </w:r>
      <w:proofErr w:type="spellStart"/>
      <w:r w:rsidRPr="000306E6">
        <w:rPr>
          <w:rFonts w:ascii="Futura Std Book" w:hAnsi="Futura Std Book" w:cstheme="minorHAnsi"/>
          <w:sz w:val="20"/>
          <w:szCs w:val="20"/>
        </w:rPr>
        <w:t>Acolap</w:t>
      </w:r>
      <w:proofErr w:type="spellEnd"/>
    </w:p>
    <w:p w14:paraId="65B9B414" w14:textId="77777777" w:rsidR="007C34B6" w:rsidRPr="000306E6" w:rsidRDefault="007C34B6" w:rsidP="00EC0500">
      <w:pPr>
        <w:tabs>
          <w:tab w:val="left" w:pos="284"/>
          <w:tab w:val="left" w:pos="426"/>
        </w:tabs>
        <w:spacing w:after="0" w:line="240" w:lineRule="auto"/>
        <w:contextualSpacing/>
        <w:jc w:val="both"/>
        <w:rPr>
          <w:rFonts w:ascii="Futura Std Book" w:eastAsia="Times New Roman" w:hAnsi="Futura Std Book" w:cs="Arial"/>
          <w:sz w:val="20"/>
          <w:szCs w:val="20"/>
          <w:lang w:eastAsia="ar-SA"/>
        </w:rPr>
      </w:pPr>
      <w:r w:rsidRPr="000306E6">
        <w:rPr>
          <w:rFonts w:ascii="Futura Std Book" w:eastAsia="Times New Roman" w:hAnsi="Futura Std Book" w:cs="Arial"/>
          <w:b/>
          <w:sz w:val="20"/>
          <w:szCs w:val="20"/>
          <w:lang w:eastAsia="ar-SA"/>
        </w:rPr>
        <w:t xml:space="preserve">Valor: </w:t>
      </w:r>
      <w:r w:rsidRPr="000306E6">
        <w:rPr>
          <w:rFonts w:ascii="Futura Std Book" w:hAnsi="Futura Std Book" w:cstheme="minorHAnsi"/>
          <w:sz w:val="20"/>
          <w:szCs w:val="20"/>
        </w:rPr>
        <w:t>$115.932.080 (</w:t>
      </w:r>
      <w:proofErr w:type="spellStart"/>
      <w:r w:rsidRPr="000306E6">
        <w:rPr>
          <w:rFonts w:ascii="Futura Std Book" w:hAnsi="Futura Std Book" w:cstheme="minorHAnsi"/>
          <w:sz w:val="20"/>
          <w:szCs w:val="20"/>
        </w:rPr>
        <w:t>Fontur</w:t>
      </w:r>
      <w:proofErr w:type="spellEnd"/>
      <w:r w:rsidRPr="000306E6">
        <w:rPr>
          <w:rFonts w:ascii="Futura Std Book" w:hAnsi="Futura Std Book" w:cstheme="minorHAnsi"/>
          <w:sz w:val="20"/>
          <w:szCs w:val="20"/>
        </w:rPr>
        <w:t xml:space="preserve"> $92.090.080; contrapartida: $23.842.000) (aproximado $</w:t>
      </w:r>
      <w:r w:rsidRPr="000306E6">
        <w:rPr>
          <w:rFonts w:ascii="Futura Std Book" w:hAnsi="Futura Std Book"/>
          <w:sz w:val="20"/>
          <w:szCs w:val="20"/>
        </w:rPr>
        <w:t xml:space="preserve"> </w:t>
      </w:r>
      <w:r w:rsidRPr="000306E6">
        <w:rPr>
          <w:rFonts w:ascii="Futura Std Book" w:hAnsi="Futura Std Book" w:cstheme="minorHAnsi"/>
          <w:sz w:val="20"/>
          <w:szCs w:val="20"/>
        </w:rPr>
        <w:t>5.417.064 para el departamento)</w:t>
      </w:r>
    </w:p>
    <w:p w14:paraId="203E3D42" w14:textId="77777777" w:rsidR="007C34B6" w:rsidRPr="000306E6" w:rsidRDefault="007C34B6" w:rsidP="00EC0500">
      <w:pPr>
        <w:tabs>
          <w:tab w:val="left" w:pos="284"/>
          <w:tab w:val="left" w:pos="426"/>
        </w:tabs>
        <w:spacing w:after="0" w:line="240" w:lineRule="auto"/>
        <w:contextualSpacing/>
        <w:jc w:val="both"/>
        <w:rPr>
          <w:rFonts w:ascii="Futura Std Book" w:hAnsi="Futura Std Book" w:cstheme="minorHAnsi"/>
          <w:sz w:val="20"/>
          <w:szCs w:val="20"/>
        </w:rPr>
      </w:pPr>
      <w:r w:rsidRPr="000306E6">
        <w:rPr>
          <w:rFonts w:ascii="Futura Std Book" w:eastAsia="Times New Roman" w:hAnsi="Futura Std Book" w:cs="Arial"/>
          <w:b/>
          <w:sz w:val="20"/>
          <w:szCs w:val="20"/>
          <w:lang w:eastAsia="ar-SA"/>
        </w:rPr>
        <w:t xml:space="preserve">Objetivo: </w:t>
      </w:r>
      <w:r w:rsidRPr="000306E6">
        <w:rPr>
          <w:rFonts w:ascii="Futura Std Book" w:hAnsi="Futura Std Book" w:cstheme="minorHAnsi"/>
          <w:sz w:val="20"/>
          <w:szCs w:val="20"/>
        </w:rPr>
        <w:t xml:space="preserve">Realizar el V Encuentro </w:t>
      </w:r>
      <w:proofErr w:type="spellStart"/>
      <w:r w:rsidRPr="000306E6">
        <w:rPr>
          <w:rFonts w:ascii="Futura Std Book" w:hAnsi="Futura Std Book" w:cstheme="minorHAnsi"/>
          <w:sz w:val="20"/>
          <w:szCs w:val="20"/>
        </w:rPr>
        <w:t>Acolap</w:t>
      </w:r>
      <w:proofErr w:type="spellEnd"/>
      <w:r w:rsidRPr="000306E6">
        <w:rPr>
          <w:rFonts w:ascii="Futura Std Book" w:hAnsi="Futura Std Book" w:cstheme="minorHAnsi"/>
          <w:sz w:val="20"/>
          <w:szCs w:val="20"/>
        </w:rPr>
        <w:t>, bajo el lema "La gerencia integral del entretenimiento, hacia un modelo de competitividad turística”.</w:t>
      </w:r>
    </w:p>
    <w:p w14:paraId="0EC0C63A" w14:textId="77777777" w:rsidR="007C34B6" w:rsidRPr="000306E6" w:rsidRDefault="007C34B6" w:rsidP="00EC0500">
      <w:pPr>
        <w:tabs>
          <w:tab w:val="left" w:pos="284"/>
          <w:tab w:val="left" w:pos="426"/>
        </w:tabs>
        <w:spacing w:after="0" w:line="240" w:lineRule="auto"/>
        <w:contextualSpacing/>
        <w:jc w:val="both"/>
        <w:rPr>
          <w:rFonts w:ascii="Futura Std Book" w:hAnsi="Futura Std Book" w:cstheme="minorHAnsi"/>
          <w:b/>
          <w:sz w:val="20"/>
          <w:szCs w:val="20"/>
        </w:rPr>
      </w:pPr>
      <w:r w:rsidRPr="000306E6">
        <w:rPr>
          <w:rFonts w:ascii="Futura Std Book" w:hAnsi="Futura Std Book" w:cstheme="minorHAnsi"/>
          <w:b/>
          <w:sz w:val="20"/>
          <w:szCs w:val="20"/>
        </w:rPr>
        <w:t xml:space="preserve">Inicio </w:t>
      </w:r>
      <w:r w:rsidRPr="000306E6">
        <w:rPr>
          <w:rFonts w:ascii="Futura Std Book" w:eastAsia="Times New Roman" w:hAnsi="Futura Std Book" w:cs="Arial"/>
          <w:sz w:val="20"/>
          <w:szCs w:val="20"/>
          <w:lang w:eastAsia="ar-SA"/>
        </w:rPr>
        <w:t>15 de mayo de 2013</w:t>
      </w:r>
    </w:p>
    <w:p w14:paraId="148149DB" w14:textId="77777777" w:rsidR="007C34B6" w:rsidRPr="000306E6" w:rsidRDefault="007C34B6" w:rsidP="00EC0500">
      <w:pPr>
        <w:tabs>
          <w:tab w:val="left" w:pos="284"/>
          <w:tab w:val="left" w:pos="426"/>
        </w:tabs>
        <w:spacing w:after="0" w:line="240" w:lineRule="auto"/>
        <w:contextualSpacing/>
        <w:jc w:val="both"/>
        <w:rPr>
          <w:rFonts w:ascii="Futura Std Book" w:eastAsia="Times New Roman" w:hAnsi="Futura Std Book" w:cs="Arial"/>
          <w:b/>
          <w:sz w:val="20"/>
          <w:szCs w:val="20"/>
          <w:lang w:eastAsia="ar-SA"/>
        </w:rPr>
      </w:pPr>
      <w:r w:rsidRPr="000306E6">
        <w:rPr>
          <w:rFonts w:ascii="Futura Std Book" w:hAnsi="Futura Std Book" w:cstheme="minorHAnsi"/>
          <w:b/>
          <w:sz w:val="20"/>
          <w:szCs w:val="20"/>
        </w:rPr>
        <w:t xml:space="preserve">Terminación </w:t>
      </w:r>
      <w:r w:rsidRPr="000306E6">
        <w:rPr>
          <w:rFonts w:ascii="Futura Std Book" w:eastAsia="Times New Roman" w:hAnsi="Futura Std Book" w:cs="Arial"/>
          <w:sz w:val="20"/>
          <w:szCs w:val="20"/>
          <w:lang w:eastAsia="ar-SA"/>
        </w:rPr>
        <w:t>14 de junio de 2013</w:t>
      </w:r>
    </w:p>
    <w:p w14:paraId="3EFB2589" w14:textId="77777777" w:rsidR="007C34B6" w:rsidRPr="000306E6" w:rsidRDefault="007C34B6" w:rsidP="00EC0500">
      <w:pPr>
        <w:tabs>
          <w:tab w:val="left" w:pos="284"/>
          <w:tab w:val="left" w:pos="426"/>
        </w:tabs>
        <w:spacing w:after="0" w:line="240" w:lineRule="auto"/>
        <w:contextualSpacing/>
        <w:jc w:val="both"/>
        <w:rPr>
          <w:rFonts w:ascii="Futura Std Book" w:eastAsia="Times New Roman" w:hAnsi="Futura Std Book" w:cs="Arial"/>
          <w:sz w:val="20"/>
          <w:szCs w:val="20"/>
          <w:lang w:eastAsia="ar-SA"/>
        </w:rPr>
      </w:pPr>
      <w:r w:rsidRPr="000306E6">
        <w:rPr>
          <w:rFonts w:ascii="Futura Std Book" w:eastAsia="Times New Roman" w:hAnsi="Futura Std Book" w:cs="Arial"/>
          <w:b/>
          <w:sz w:val="20"/>
          <w:szCs w:val="20"/>
          <w:lang w:eastAsia="ar-SA"/>
        </w:rPr>
        <w:t>Estado:</w:t>
      </w:r>
      <w:r w:rsidR="00DB4590" w:rsidRPr="000306E6">
        <w:rPr>
          <w:rFonts w:ascii="Futura Std Book" w:eastAsia="Times New Roman" w:hAnsi="Futura Std Book" w:cs="Arial"/>
          <w:sz w:val="20"/>
          <w:szCs w:val="20"/>
          <w:lang w:eastAsia="ar-SA"/>
        </w:rPr>
        <w:t xml:space="preserve"> l</w:t>
      </w:r>
      <w:r w:rsidRPr="000306E6">
        <w:rPr>
          <w:rFonts w:ascii="Futura Std Book" w:eastAsia="Times New Roman" w:hAnsi="Futura Std Book" w:cs="Arial"/>
          <w:sz w:val="20"/>
          <w:szCs w:val="20"/>
          <w:lang w:eastAsia="ar-SA"/>
        </w:rPr>
        <w:t xml:space="preserve">iberado </w:t>
      </w:r>
    </w:p>
    <w:p w14:paraId="43DBBD7B" w14:textId="77777777" w:rsidR="007C34B6" w:rsidRPr="000306E6" w:rsidRDefault="007C34B6" w:rsidP="00EC0500">
      <w:pPr>
        <w:tabs>
          <w:tab w:val="left" w:pos="284"/>
          <w:tab w:val="left" w:pos="426"/>
        </w:tabs>
        <w:spacing w:after="0" w:line="240" w:lineRule="auto"/>
        <w:contextualSpacing/>
        <w:jc w:val="both"/>
        <w:rPr>
          <w:rFonts w:ascii="Futura Std Book" w:eastAsia="Times New Roman" w:hAnsi="Futura Std Book" w:cs="Arial"/>
          <w:sz w:val="20"/>
          <w:szCs w:val="20"/>
          <w:lang w:eastAsia="ar-SA"/>
        </w:rPr>
      </w:pPr>
      <w:r w:rsidRPr="000306E6">
        <w:rPr>
          <w:rFonts w:ascii="Futura Std Book" w:eastAsia="Times New Roman" w:hAnsi="Futura Std Book" w:cs="Arial"/>
          <w:b/>
          <w:sz w:val="20"/>
          <w:szCs w:val="20"/>
          <w:lang w:eastAsia="ar-SA"/>
        </w:rPr>
        <w:t>Avance</w:t>
      </w:r>
      <w:r w:rsidR="00DB4590" w:rsidRPr="000306E6">
        <w:rPr>
          <w:rFonts w:ascii="Futura Std Book" w:eastAsia="Times New Roman" w:hAnsi="Futura Std Book" w:cs="Arial"/>
          <w:b/>
          <w:sz w:val="20"/>
          <w:szCs w:val="20"/>
          <w:lang w:eastAsia="ar-SA"/>
        </w:rPr>
        <w:t xml:space="preserve"> físico:</w:t>
      </w:r>
      <w:r w:rsidRPr="000306E6">
        <w:rPr>
          <w:rFonts w:ascii="Futura Std Book" w:eastAsia="Times New Roman" w:hAnsi="Futura Std Book" w:cs="Arial"/>
          <w:b/>
          <w:sz w:val="20"/>
          <w:szCs w:val="20"/>
          <w:lang w:eastAsia="ar-SA"/>
        </w:rPr>
        <w:t xml:space="preserve"> </w:t>
      </w:r>
      <w:r w:rsidRPr="000306E6">
        <w:rPr>
          <w:rFonts w:ascii="Futura Std Book" w:eastAsia="Times New Roman" w:hAnsi="Futura Std Book" w:cs="Arial"/>
          <w:sz w:val="20"/>
          <w:szCs w:val="20"/>
          <w:lang w:eastAsia="ar-SA"/>
        </w:rPr>
        <w:t>100%</w:t>
      </w:r>
    </w:p>
    <w:p w14:paraId="6000E0D0" w14:textId="77777777" w:rsidR="007C34B6" w:rsidRPr="000306E6" w:rsidRDefault="007C34B6" w:rsidP="00EC0500">
      <w:pPr>
        <w:tabs>
          <w:tab w:val="left" w:pos="284"/>
          <w:tab w:val="left" w:pos="426"/>
        </w:tabs>
        <w:spacing w:after="0" w:line="240" w:lineRule="auto"/>
        <w:contextualSpacing/>
        <w:jc w:val="both"/>
        <w:rPr>
          <w:rFonts w:ascii="Futura Std Book" w:eastAsia="Times New Roman" w:hAnsi="Futura Std Book" w:cs="Arial"/>
          <w:b/>
          <w:sz w:val="20"/>
          <w:szCs w:val="20"/>
          <w:lang w:eastAsia="ar-SA"/>
        </w:rPr>
      </w:pPr>
      <w:r w:rsidRPr="000306E6">
        <w:rPr>
          <w:rFonts w:ascii="Futura Std Book" w:eastAsia="Times New Roman" w:hAnsi="Futura Std Book" w:cs="Arial"/>
          <w:b/>
          <w:sz w:val="20"/>
          <w:szCs w:val="20"/>
          <w:lang w:eastAsia="ar-SA"/>
        </w:rPr>
        <w:t>Informe:</w:t>
      </w:r>
    </w:p>
    <w:p w14:paraId="1CBD7032" w14:textId="77777777" w:rsidR="007C34B6" w:rsidRPr="00472AD9" w:rsidRDefault="0040635F" w:rsidP="00EC0500">
      <w:pPr>
        <w:numPr>
          <w:ilvl w:val="0"/>
          <w:numId w:val="26"/>
        </w:numPr>
        <w:tabs>
          <w:tab w:val="left" w:pos="284"/>
          <w:tab w:val="left" w:pos="426"/>
        </w:tabs>
        <w:spacing w:after="0" w:line="240" w:lineRule="auto"/>
        <w:ind w:left="0" w:firstLine="0"/>
        <w:contextualSpacing/>
        <w:jc w:val="both"/>
        <w:rPr>
          <w:rFonts w:ascii="Futura Std Book" w:eastAsia="Times New Roman" w:hAnsi="Futura Std Book" w:cs="Arial"/>
          <w:sz w:val="20"/>
          <w:szCs w:val="20"/>
          <w:lang w:eastAsia="ar-SA"/>
        </w:rPr>
      </w:pPr>
      <w:r w:rsidRPr="000306E6">
        <w:rPr>
          <w:rFonts w:ascii="Futura Std Book" w:hAnsi="Futura Std Book"/>
          <w:sz w:val="20"/>
          <w:szCs w:val="20"/>
          <w:lang w:eastAsia="es-ES"/>
        </w:rPr>
        <w:t>R</w:t>
      </w:r>
      <w:r w:rsidR="00051D99" w:rsidRPr="000306E6">
        <w:rPr>
          <w:rFonts w:ascii="Futura Std Book" w:hAnsi="Futura Std Book"/>
          <w:sz w:val="20"/>
          <w:szCs w:val="20"/>
          <w:lang w:eastAsia="es-ES"/>
        </w:rPr>
        <w:t>adicado</w:t>
      </w:r>
      <w:r w:rsidR="007C34B6" w:rsidRPr="000306E6">
        <w:rPr>
          <w:rFonts w:ascii="Futura Std Book" w:hAnsi="Futura Std Book"/>
          <w:sz w:val="20"/>
          <w:szCs w:val="20"/>
          <w:lang w:eastAsia="es-ES"/>
        </w:rPr>
        <w:t xml:space="preserve"> el </w:t>
      </w:r>
      <w:r w:rsidR="00DB4590" w:rsidRPr="000306E6">
        <w:rPr>
          <w:rFonts w:ascii="Futura Std Book" w:hAnsi="Futura Std Book"/>
          <w:sz w:val="20"/>
          <w:szCs w:val="20"/>
          <w:lang w:eastAsia="es-ES"/>
        </w:rPr>
        <w:t>0</w:t>
      </w:r>
      <w:r w:rsidR="007C34B6" w:rsidRPr="000306E6">
        <w:rPr>
          <w:rFonts w:ascii="Futura Std Book" w:hAnsi="Futura Std Book"/>
          <w:sz w:val="20"/>
          <w:szCs w:val="20"/>
          <w:lang w:eastAsia="es-ES"/>
        </w:rPr>
        <w:t>4 de m</w:t>
      </w:r>
      <w:r w:rsidR="007C34B6" w:rsidRPr="00472AD9">
        <w:rPr>
          <w:rFonts w:ascii="Futura Std Book" w:hAnsi="Futura Std Book"/>
          <w:sz w:val="20"/>
          <w:szCs w:val="20"/>
          <w:lang w:eastAsia="es-ES"/>
        </w:rPr>
        <w:t>arzo de 2013</w:t>
      </w:r>
      <w:r w:rsidR="00DB4590" w:rsidRPr="00472AD9">
        <w:rPr>
          <w:rFonts w:ascii="Futura Std Book" w:hAnsi="Futura Std Book"/>
          <w:sz w:val="20"/>
          <w:szCs w:val="20"/>
          <w:lang w:eastAsia="es-ES"/>
        </w:rPr>
        <w:t>.</w:t>
      </w:r>
    </w:p>
    <w:p w14:paraId="2A85DF78" w14:textId="77777777" w:rsidR="007C34B6" w:rsidRPr="00472AD9" w:rsidRDefault="0040635F" w:rsidP="00EC0500">
      <w:pPr>
        <w:numPr>
          <w:ilvl w:val="0"/>
          <w:numId w:val="26"/>
        </w:numPr>
        <w:tabs>
          <w:tab w:val="left" w:pos="284"/>
          <w:tab w:val="left" w:pos="426"/>
        </w:tabs>
        <w:spacing w:after="0" w:line="240" w:lineRule="auto"/>
        <w:ind w:left="0" w:firstLine="0"/>
        <w:contextualSpacing/>
        <w:jc w:val="both"/>
        <w:rPr>
          <w:rFonts w:ascii="Futura Std Book" w:eastAsia="Times New Roman" w:hAnsi="Futura Std Book" w:cs="Arial"/>
          <w:sz w:val="20"/>
          <w:szCs w:val="20"/>
          <w:lang w:eastAsia="ar-SA"/>
        </w:rPr>
      </w:pPr>
      <w:r w:rsidRPr="00472AD9">
        <w:rPr>
          <w:rFonts w:ascii="Futura Std Book" w:hAnsi="Futura Std Book"/>
          <w:sz w:val="20"/>
          <w:szCs w:val="20"/>
          <w:lang w:eastAsia="es-ES"/>
        </w:rPr>
        <w:t>Aprobado</w:t>
      </w:r>
      <w:r w:rsidR="007C34B6" w:rsidRPr="00472AD9">
        <w:rPr>
          <w:rFonts w:ascii="Futura Std Book" w:hAnsi="Futura Std Book"/>
          <w:sz w:val="20"/>
          <w:szCs w:val="20"/>
          <w:lang w:eastAsia="es-ES"/>
        </w:rPr>
        <w:t xml:space="preserve"> el 16 de abril de 2013</w:t>
      </w:r>
      <w:r w:rsidR="00DB4590" w:rsidRPr="00472AD9">
        <w:rPr>
          <w:rFonts w:ascii="Futura Std Book" w:hAnsi="Futura Std Book"/>
          <w:sz w:val="20"/>
          <w:szCs w:val="20"/>
          <w:lang w:eastAsia="es-ES"/>
        </w:rPr>
        <w:t>.</w:t>
      </w:r>
    </w:p>
    <w:p w14:paraId="6CDAC5FF" w14:textId="77777777" w:rsidR="008D63B2" w:rsidRPr="00472AD9" w:rsidRDefault="008D63B2" w:rsidP="00EC0500">
      <w:pPr>
        <w:numPr>
          <w:ilvl w:val="0"/>
          <w:numId w:val="26"/>
        </w:numPr>
        <w:tabs>
          <w:tab w:val="left" w:pos="284"/>
          <w:tab w:val="left" w:pos="426"/>
        </w:tabs>
        <w:spacing w:after="0" w:line="240" w:lineRule="auto"/>
        <w:contextualSpacing/>
        <w:jc w:val="both"/>
        <w:rPr>
          <w:rFonts w:ascii="Futura Std Book" w:eastAsia="Times New Roman" w:hAnsi="Futura Std Book" w:cs="Arial"/>
          <w:sz w:val="20"/>
          <w:szCs w:val="20"/>
          <w:lang w:eastAsia="ar-SA"/>
        </w:rPr>
      </w:pPr>
      <w:r w:rsidRPr="00472AD9">
        <w:rPr>
          <w:rFonts w:ascii="Futura Std Book" w:eastAsia="Times New Roman" w:hAnsi="Futura Std Book" w:cs="Arial"/>
          <w:sz w:val="20"/>
          <w:szCs w:val="20"/>
          <w:lang w:eastAsia="ar-SA"/>
        </w:rPr>
        <w:t>Departamentos impact</w:t>
      </w:r>
      <w:r w:rsidR="00DB4590" w:rsidRPr="00472AD9">
        <w:rPr>
          <w:rFonts w:ascii="Futura Std Book" w:eastAsia="Times New Roman" w:hAnsi="Futura Std Book" w:cs="Arial"/>
          <w:sz w:val="20"/>
          <w:szCs w:val="20"/>
          <w:lang w:eastAsia="ar-SA"/>
        </w:rPr>
        <w:t>o</w:t>
      </w:r>
      <w:r w:rsidRPr="00472AD9">
        <w:rPr>
          <w:rFonts w:ascii="Futura Std Book" w:eastAsia="Times New Roman" w:hAnsi="Futura Std Book" w:cs="Arial"/>
          <w:sz w:val="20"/>
          <w:szCs w:val="20"/>
          <w:lang w:eastAsia="ar-SA"/>
        </w:rPr>
        <w:t>: Amazonas; Antioquia; Atlántico</w:t>
      </w:r>
      <w:r w:rsidR="00DB4590" w:rsidRPr="00472AD9">
        <w:rPr>
          <w:rFonts w:ascii="Futura Std Book" w:eastAsia="Times New Roman" w:hAnsi="Futura Std Book" w:cs="Arial"/>
          <w:sz w:val="20"/>
          <w:szCs w:val="20"/>
          <w:lang w:eastAsia="ar-SA"/>
        </w:rPr>
        <w:t>; Bolívar; Boyacá; Caldas; Chocó</w:t>
      </w:r>
      <w:r w:rsidRPr="00472AD9">
        <w:rPr>
          <w:rFonts w:ascii="Futura Std Book" w:eastAsia="Times New Roman" w:hAnsi="Futura Std Book" w:cs="Arial"/>
          <w:sz w:val="20"/>
          <w:szCs w:val="20"/>
          <w:lang w:eastAsia="ar-SA"/>
        </w:rPr>
        <w:t>; Cundinamarca; Huila; La Guajira; Meta; Nariño; Quindío; Risar</w:t>
      </w:r>
      <w:r w:rsidR="00DB4590" w:rsidRPr="00472AD9">
        <w:rPr>
          <w:rFonts w:ascii="Futura Std Book" w:eastAsia="Times New Roman" w:hAnsi="Futura Std Book" w:cs="Arial"/>
          <w:sz w:val="20"/>
          <w:szCs w:val="20"/>
          <w:lang w:eastAsia="ar-SA"/>
        </w:rPr>
        <w:t>alda; Santander; Tolima; Valle del Cauca.</w:t>
      </w:r>
    </w:p>
    <w:p w14:paraId="1FEACBD0" w14:textId="77777777" w:rsidR="007C34B6" w:rsidRPr="00472AD9" w:rsidRDefault="007C34B6" w:rsidP="00EC0500">
      <w:pPr>
        <w:numPr>
          <w:ilvl w:val="0"/>
          <w:numId w:val="26"/>
        </w:numPr>
        <w:tabs>
          <w:tab w:val="left" w:pos="284"/>
          <w:tab w:val="left" w:pos="426"/>
        </w:tabs>
        <w:spacing w:after="0" w:line="240" w:lineRule="auto"/>
        <w:ind w:left="0" w:firstLine="0"/>
        <w:contextualSpacing/>
        <w:jc w:val="both"/>
        <w:rPr>
          <w:rFonts w:ascii="Futura Std Book" w:eastAsia="Times New Roman" w:hAnsi="Futura Std Book" w:cs="Arial"/>
          <w:sz w:val="20"/>
          <w:szCs w:val="20"/>
          <w:lang w:eastAsia="ar-SA"/>
        </w:rPr>
      </w:pPr>
      <w:r w:rsidRPr="00472AD9">
        <w:rPr>
          <w:rFonts w:ascii="Futura Std Book" w:hAnsi="Futura Std Book" w:cstheme="minorHAnsi"/>
          <w:sz w:val="20"/>
          <w:szCs w:val="20"/>
        </w:rPr>
        <w:t xml:space="preserve">Se desarrolló durante los días 29, 30 y 31 de mayo de 2013 en el salón </w:t>
      </w:r>
      <w:r w:rsidR="00DB4590" w:rsidRPr="00472AD9">
        <w:rPr>
          <w:rFonts w:ascii="Futura Std Book" w:hAnsi="Futura Std Book" w:cstheme="minorHAnsi"/>
          <w:sz w:val="20"/>
          <w:szCs w:val="20"/>
        </w:rPr>
        <w:t>P</w:t>
      </w:r>
      <w:r w:rsidRPr="00472AD9">
        <w:rPr>
          <w:rFonts w:ascii="Futura Std Book" w:hAnsi="Futura Std Book" w:cstheme="minorHAnsi"/>
          <w:sz w:val="20"/>
          <w:szCs w:val="20"/>
        </w:rPr>
        <w:t xml:space="preserve">rotocolo del recinto ferial de </w:t>
      </w:r>
      <w:proofErr w:type="spellStart"/>
      <w:r w:rsidR="00F07408" w:rsidRPr="00472AD9">
        <w:rPr>
          <w:rFonts w:ascii="Futura Std Book" w:hAnsi="Futura Std Book" w:cstheme="minorHAnsi"/>
          <w:sz w:val="20"/>
          <w:szCs w:val="20"/>
        </w:rPr>
        <w:t>C</w:t>
      </w:r>
      <w:r w:rsidR="00462F59" w:rsidRPr="00472AD9">
        <w:rPr>
          <w:rFonts w:ascii="Futura Std Book" w:hAnsi="Futura Std Book" w:cstheme="minorHAnsi"/>
          <w:sz w:val="20"/>
          <w:szCs w:val="20"/>
        </w:rPr>
        <w:t>o</w:t>
      </w:r>
      <w:r w:rsidR="00F07408" w:rsidRPr="00472AD9">
        <w:rPr>
          <w:rFonts w:ascii="Futura Std Book" w:hAnsi="Futura Std Book" w:cstheme="minorHAnsi"/>
          <w:sz w:val="20"/>
          <w:szCs w:val="20"/>
        </w:rPr>
        <w:t>r</w:t>
      </w:r>
      <w:r w:rsidR="00462F59" w:rsidRPr="00472AD9">
        <w:rPr>
          <w:rFonts w:ascii="Futura Std Book" w:hAnsi="Futura Std Book" w:cstheme="minorHAnsi"/>
          <w:sz w:val="20"/>
          <w:szCs w:val="20"/>
        </w:rPr>
        <w:t>ferías</w:t>
      </w:r>
      <w:proofErr w:type="spellEnd"/>
      <w:r w:rsidRPr="00472AD9">
        <w:rPr>
          <w:rFonts w:ascii="Futura Std Book" w:hAnsi="Futura Std Book" w:cstheme="minorHAnsi"/>
          <w:sz w:val="20"/>
          <w:szCs w:val="20"/>
        </w:rPr>
        <w:t xml:space="preserve"> de la ciudad de Bogotá, participaron 400 empresarios del sector turístico capacitados.</w:t>
      </w:r>
    </w:p>
    <w:p w14:paraId="0D99ADED" w14:textId="77777777" w:rsidR="007C34B6" w:rsidRPr="00472AD9" w:rsidRDefault="007C34B6" w:rsidP="00EC0500">
      <w:pPr>
        <w:pStyle w:val="Prrafodelista"/>
        <w:numPr>
          <w:ilvl w:val="0"/>
          <w:numId w:val="23"/>
        </w:numPr>
        <w:tabs>
          <w:tab w:val="left" w:pos="0"/>
          <w:tab w:val="left" w:pos="284"/>
        </w:tabs>
        <w:spacing w:after="0" w:line="240" w:lineRule="auto"/>
        <w:ind w:left="0" w:firstLine="0"/>
        <w:jc w:val="both"/>
        <w:rPr>
          <w:rFonts w:ascii="Futura Std Book" w:eastAsia="Times New Roman" w:hAnsi="Futura Std Book" w:cs="Arial"/>
          <w:b/>
          <w:sz w:val="20"/>
          <w:szCs w:val="20"/>
          <w:lang w:eastAsia="ar-SA"/>
        </w:rPr>
      </w:pPr>
      <w:r w:rsidRPr="00472AD9">
        <w:rPr>
          <w:rFonts w:ascii="Futura Std Book" w:hAnsi="Futura Std Book" w:cstheme="minorHAnsi"/>
          <w:b/>
          <w:sz w:val="20"/>
          <w:szCs w:val="20"/>
        </w:rPr>
        <w:lastRenderedPageBreak/>
        <w:t xml:space="preserve">FNTP-074-2013 Capacitación en turismo de avistamiento de aves </w:t>
      </w:r>
      <w:r w:rsidR="00DB4590" w:rsidRPr="00472AD9">
        <w:rPr>
          <w:rFonts w:ascii="Futura Std Book" w:hAnsi="Futura Std Book" w:cstheme="minorHAnsi"/>
          <w:b/>
          <w:sz w:val="20"/>
          <w:szCs w:val="20"/>
        </w:rPr>
        <w:t>para agencias de via</w:t>
      </w:r>
      <w:r w:rsidRPr="00472AD9">
        <w:rPr>
          <w:rFonts w:ascii="Futura Std Book" w:hAnsi="Futura Std Book" w:cstheme="minorHAnsi"/>
          <w:b/>
          <w:sz w:val="20"/>
          <w:szCs w:val="20"/>
        </w:rPr>
        <w:t>jes</w:t>
      </w:r>
    </w:p>
    <w:p w14:paraId="5BB21BE3" w14:textId="77777777" w:rsidR="007C34B6" w:rsidRPr="00472AD9" w:rsidRDefault="007C34B6" w:rsidP="00EC0500">
      <w:pPr>
        <w:tabs>
          <w:tab w:val="left" w:pos="284"/>
        </w:tabs>
        <w:spacing w:after="0" w:line="240" w:lineRule="auto"/>
        <w:contextualSpacing/>
        <w:jc w:val="both"/>
        <w:rPr>
          <w:rFonts w:ascii="Futura Std Book" w:eastAsia="Times New Roman" w:hAnsi="Futura Std Book" w:cs="Arial"/>
          <w:b/>
          <w:sz w:val="20"/>
          <w:szCs w:val="20"/>
          <w:lang w:eastAsia="ar-SA"/>
        </w:rPr>
      </w:pPr>
      <w:r w:rsidRPr="00472AD9">
        <w:rPr>
          <w:rFonts w:ascii="Futura Std Book" w:eastAsia="Times New Roman" w:hAnsi="Futura Std Book" w:cs="Arial"/>
          <w:b/>
          <w:sz w:val="20"/>
          <w:szCs w:val="20"/>
          <w:lang w:eastAsia="ar-SA"/>
        </w:rPr>
        <w:t xml:space="preserve">Proponente: </w:t>
      </w:r>
      <w:proofErr w:type="spellStart"/>
      <w:r w:rsidRPr="00472AD9">
        <w:rPr>
          <w:rFonts w:ascii="Futura Std Book" w:hAnsi="Futura Std Book" w:cstheme="minorHAnsi"/>
          <w:sz w:val="20"/>
          <w:szCs w:val="20"/>
        </w:rPr>
        <w:t>Anato</w:t>
      </w:r>
      <w:proofErr w:type="spellEnd"/>
    </w:p>
    <w:p w14:paraId="5AE4B58B" w14:textId="77777777" w:rsidR="007C34B6" w:rsidRPr="00472AD9" w:rsidRDefault="007C34B6" w:rsidP="00EC0500">
      <w:pPr>
        <w:tabs>
          <w:tab w:val="left" w:pos="284"/>
        </w:tabs>
        <w:spacing w:after="0" w:line="240" w:lineRule="auto"/>
        <w:contextualSpacing/>
        <w:jc w:val="both"/>
        <w:rPr>
          <w:rFonts w:ascii="Futura Std Book" w:hAnsi="Futura Std Book" w:cstheme="minorHAnsi"/>
          <w:sz w:val="20"/>
          <w:szCs w:val="20"/>
        </w:rPr>
      </w:pPr>
      <w:r w:rsidRPr="00472AD9">
        <w:rPr>
          <w:rFonts w:ascii="Futura Std Book" w:eastAsia="Times New Roman" w:hAnsi="Futura Std Book" w:cs="Arial"/>
          <w:b/>
          <w:sz w:val="20"/>
          <w:szCs w:val="20"/>
          <w:lang w:eastAsia="ar-SA"/>
        </w:rPr>
        <w:t xml:space="preserve">Valor: </w:t>
      </w:r>
      <w:r w:rsidRPr="00472AD9">
        <w:rPr>
          <w:rFonts w:ascii="Futura Std Book" w:hAnsi="Futura Std Book" w:cstheme="minorHAnsi"/>
          <w:sz w:val="20"/>
          <w:szCs w:val="20"/>
        </w:rPr>
        <w:t>$63.237.000 (</w:t>
      </w:r>
      <w:proofErr w:type="spellStart"/>
      <w:r w:rsidRPr="00472AD9">
        <w:rPr>
          <w:rFonts w:ascii="Futura Std Book" w:hAnsi="Futura Std Book" w:cstheme="minorHAnsi"/>
          <w:sz w:val="20"/>
          <w:szCs w:val="20"/>
        </w:rPr>
        <w:t>Fontur</w:t>
      </w:r>
      <w:proofErr w:type="spellEnd"/>
      <w:r w:rsidRPr="00472AD9">
        <w:rPr>
          <w:rFonts w:ascii="Futura Std Book" w:hAnsi="Futura Std Book" w:cstheme="minorHAnsi"/>
          <w:sz w:val="20"/>
          <w:szCs w:val="20"/>
        </w:rPr>
        <w:t xml:space="preserve"> $47.645.700; contrapartida: $15.591.300) (aproximado $5.955.711 para el departamento)</w:t>
      </w:r>
    </w:p>
    <w:p w14:paraId="13158CC9" w14:textId="77777777" w:rsidR="007C34B6" w:rsidRPr="00472AD9" w:rsidRDefault="007C34B6" w:rsidP="00EC0500">
      <w:pPr>
        <w:tabs>
          <w:tab w:val="left" w:pos="284"/>
        </w:tabs>
        <w:spacing w:after="0" w:line="240" w:lineRule="auto"/>
        <w:contextualSpacing/>
        <w:jc w:val="both"/>
        <w:rPr>
          <w:rFonts w:ascii="Futura Std Book" w:hAnsi="Futura Std Book" w:cstheme="minorHAnsi"/>
          <w:sz w:val="20"/>
          <w:szCs w:val="20"/>
        </w:rPr>
      </w:pPr>
      <w:r w:rsidRPr="00472AD9">
        <w:rPr>
          <w:rFonts w:ascii="Futura Std Book" w:eastAsia="Times New Roman" w:hAnsi="Futura Std Book" w:cs="Arial"/>
          <w:b/>
          <w:sz w:val="20"/>
          <w:szCs w:val="20"/>
          <w:lang w:eastAsia="ar-SA"/>
        </w:rPr>
        <w:t xml:space="preserve">Objetivo: </w:t>
      </w:r>
      <w:r w:rsidRPr="00472AD9">
        <w:rPr>
          <w:rFonts w:ascii="Futura Std Book" w:hAnsi="Futura Std Book" w:cstheme="minorHAnsi"/>
          <w:sz w:val="20"/>
          <w:szCs w:val="20"/>
        </w:rPr>
        <w:t>Capacitar agencias de viajes de diferentes regiones del país brindándoles el conocimiento y las herramientas necesarias para que ofrezcan entre sus paquetes el producto de avistamiento</w:t>
      </w:r>
      <w:r w:rsidR="00DB4590" w:rsidRPr="00472AD9">
        <w:rPr>
          <w:rFonts w:ascii="Futura Std Book" w:hAnsi="Futura Std Book" w:cstheme="minorHAnsi"/>
          <w:sz w:val="20"/>
          <w:szCs w:val="20"/>
        </w:rPr>
        <w:t>.</w:t>
      </w:r>
    </w:p>
    <w:p w14:paraId="3CC6B517" w14:textId="77777777" w:rsidR="007C34B6" w:rsidRPr="00472AD9" w:rsidRDefault="007C34B6" w:rsidP="00EC0500">
      <w:pPr>
        <w:tabs>
          <w:tab w:val="left" w:pos="284"/>
        </w:tabs>
        <w:spacing w:after="0" w:line="240" w:lineRule="auto"/>
        <w:contextualSpacing/>
        <w:jc w:val="both"/>
        <w:rPr>
          <w:rFonts w:ascii="Futura Std Book" w:hAnsi="Futura Std Book" w:cstheme="minorHAnsi"/>
          <w:b/>
          <w:sz w:val="20"/>
          <w:szCs w:val="20"/>
        </w:rPr>
      </w:pPr>
      <w:r w:rsidRPr="00472AD9">
        <w:rPr>
          <w:rFonts w:ascii="Futura Std Book" w:hAnsi="Futura Std Book" w:cstheme="minorHAnsi"/>
          <w:b/>
          <w:sz w:val="20"/>
          <w:szCs w:val="20"/>
        </w:rPr>
        <w:t xml:space="preserve">Inicio </w:t>
      </w:r>
      <w:r w:rsidRPr="00472AD9">
        <w:rPr>
          <w:rFonts w:ascii="Futura Std Book" w:eastAsia="Times New Roman" w:hAnsi="Futura Std Book" w:cs="Arial"/>
          <w:sz w:val="20"/>
          <w:szCs w:val="20"/>
          <w:lang w:eastAsia="ar-SA"/>
        </w:rPr>
        <w:t>23 de noviembre de 2013</w:t>
      </w:r>
    </w:p>
    <w:p w14:paraId="2E1E046E" w14:textId="77777777" w:rsidR="007C34B6" w:rsidRPr="00472AD9" w:rsidRDefault="007C34B6" w:rsidP="00EC0500">
      <w:pPr>
        <w:tabs>
          <w:tab w:val="left" w:pos="284"/>
        </w:tabs>
        <w:spacing w:after="0" w:line="240" w:lineRule="auto"/>
        <w:contextualSpacing/>
        <w:jc w:val="both"/>
        <w:rPr>
          <w:rFonts w:ascii="Futura Std Book" w:eastAsia="Times New Roman" w:hAnsi="Futura Std Book" w:cs="Arial"/>
          <w:b/>
          <w:sz w:val="20"/>
          <w:szCs w:val="20"/>
          <w:lang w:eastAsia="ar-SA"/>
        </w:rPr>
      </w:pPr>
      <w:r w:rsidRPr="00472AD9">
        <w:rPr>
          <w:rFonts w:ascii="Futura Std Book" w:hAnsi="Futura Std Book" w:cstheme="minorHAnsi"/>
          <w:b/>
          <w:sz w:val="20"/>
          <w:szCs w:val="20"/>
        </w:rPr>
        <w:t xml:space="preserve">Terminación </w:t>
      </w:r>
      <w:r w:rsidRPr="00472AD9">
        <w:rPr>
          <w:rFonts w:ascii="Futura Std Book" w:eastAsia="Times New Roman" w:hAnsi="Futura Std Book" w:cs="Arial"/>
          <w:sz w:val="20"/>
          <w:szCs w:val="20"/>
          <w:lang w:eastAsia="ar-SA"/>
        </w:rPr>
        <w:t>22 de abril de 2014</w:t>
      </w:r>
    </w:p>
    <w:p w14:paraId="509CB7F7" w14:textId="77777777" w:rsidR="007C34B6" w:rsidRPr="00472AD9" w:rsidRDefault="007C34B6" w:rsidP="00EC0500">
      <w:pPr>
        <w:tabs>
          <w:tab w:val="left" w:pos="284"/>
        </w:tabs>
        <w:spacing w:after="0" w:line="240" w:lineRule="auto"/>
        <w:contextualSpacing/>
        <w:jc w:val="both"/>
        <w:rPr>
          <w:rFonts w:ascii="Futura Std Book" w:eastAsia="Times New Roman" w:hAnsi="Futura Std Book" w:cs="Arial"/>
          <w:sz w:val="20"/>
          <w:szCs w:val="20"/>
          <w:lang w:eastAsia="ar-SA"/>
        </w:rPr>
      </w:pPr>
      <w:r w:rsidRPr="00472AD9">
        <w:rPr>
          <w:rFonts w:ascii="Futura Std Book" w:eastAsia="Times New Roman" w:hAnsi="Futura Std Book" w:cs="Arial"/>
          <w:b/>
          <w:sz w:val="20"/>
          <w:szCs w:val="20"/>
          <w:lang w:eastAsia="ar-SA"/>
        </w:rPr>
        <w:t>Estado:</w:t>
      </w:r>
      <w:r w:rsidR="00DB4590" w:rsidRPr="00472AD9">
        <w:rPr>
          <w:rFonts w:ascii="Futura Std Book" w:eastAsia="Times New Roman" w:hAnsi="Futura Std Book" w:cs="Arial"/>
          <w:sz w:val="20"/>
          <w:szCs w:val="20"/>
          <w:lang w:eastAsia="ar-SA"/>
        </w:rPr>
        <w:t xml:space="preserve"> l</w:t>
      </w:r>
      <w:r w:rsidRPr="00472AD9">
        <w:rPr>
          <w:rFonts w:ascii="Futura Std Book" w:eastAsia="Times New Roman" w:hAnsi="Futura Std Book" w:cs="Arial"/>
          <w:sz w:val="20"/>
          <w:szCs w:val="20"/>
          <w:lang w:eastAsia="ar-SA"/>
        </w:rPr>
        <w:t xml:space="preserve">iberado </w:t>
      </w:r>
    </w:p>
    <w:p w14:paraId="274A6DED" w14:textId="77777777" w:rsidR="007C34B6" w:rsidRPr="00472AD9" w:rsidRDefault="007C34B6" w:rsidP="00EC0500">
      <w:pPr>
        <w:tabs>
          <w:tab w:val="left" w:pos="284"/>
        </w:tabs>
        <w:spacing w:after="0" w:line="240" w:lineRule="auto"/>
        <w:contextualSpacing/>
        <w:jc w:val="both"/>
        <w:rPr>
          <w:rFonts w:ascii="Futura Std Book" w:eastAsia="Times New Roman" w:hAnsi="Futura Std Book" w:cs="Arial"/>
          <w:sz w:val="20"/>
          <w:szCs w:val="20"/>
          <w:lang w:eastAsia="ar-SA"/>
        </w:rPr>
      </w:pPr>
      <w:r w:rsidRPr="00472AD9">
        <w:rPr>
          <w:rFonts w:ascii="Futura Std Book" w:eastAsia="Times New Roman" w:hAnsi="Futura Std Book" w:cs="Arial"/>
          <w:b/>
          <w:sz w:val="20"/>
          <w:szCs w:val="20"/>
          <w:lang w:eastAsia="ar-SA"/>
        </w:rPr>
        <w:t>Avance</w:t>
      </w:r>
      <w:r w:rsidR="00DB4590" w:rsidRPr="00472AD9">
        <w:rPr>
          <w:rFonts w:ascii="Futura Std Book" w:eastAsia="Times New Roman" w:hAnsi="Futura Std Book" w:cs="Arial"/>
          <w:b/>
          <w:sz w:val="20"/>
          <w:szCs w:val="20"/>
          <w:lang w:eastAsia="ar-SA"/>
        </w:rPr>
        <w:t xml:space="preserve"> físico:</w:t>
      </w:r>
      <w:r w:rsidRPr="00472AD9">
        <w:rPr>
          <w:rFonts w:ascii="Futura Std Book" w:eastAsia="Times New Roman" w:hAnsi="Futura Std Book" w:cs="Arial"/>
          <w:b/>
          <w:sz w:val="20"/>
          <w:szCs w:val="20"/>
          <w:lang w:eastAsia="ar-SA"/>
        </w:rPr>
        <w:t xml:space="preserve"> </w:t>
      </w:r>
      <w:r w:rsidRPr="00472AD9">
        <w:rPr>
          <w:rFonts w:ascii="Futura Std Book" w:eastAsia="Times New Roman" w:hAnsi="Futura Std Book" w:cs="Arial"/>
          <w:sz w:val="20"/>
          <w:szCs w:val="20"/>
          <w:lang w:eastAsia="ar-SA"/>
        </w:rPr>
        <w:t>100%</w:t>
      </w:r>
    </w:p>
    <w:p w14:paraId="6D67E5DA" w14:textId="77777777" w:rsidR="007C34B6" w:rsidRPr="00472AD9" w:rsidRDefault="007C34B6" w:rsidP="00EC0500">
      <w:pPr>
        <w:tabs>
          <w:tab w:val="left" w:pos="284"/>
        </w:tabs>
        <w:spacing w:after="0" w:line="240" w:lineRule="auto"/>
        <w:contextualSpacing/>
        <w:jc w:val="both"/>
        <w:rPr>
          <w:rFonts w:ascii="Futura Std Book" w:eastAsia="Times New Roman" w:hAnsi="Futura Std Book" w:cs="Arial"/>
          <w:b/>
          <w:sz w:val="20"/>
          <w:szCs w:val="20"/>
          <w:lang w:eastAsia="ar-SA"/>
        </w:rPr>
      </w:pPr>
      <w:r w:rsidRPr="00472AD9">
        <w:rPr>
          <w:rFonts w:ascii="Futura Std Book" w:eastAsia="Times New Roman" w:hAnsi="Futura Std Book" w:cs="Arial"/>
          <w:b/>
          <w:sz w:val="20"/>
          <w:szCs w:val="20"/>
          <w:lang w:eastAsia="ar-SA"/>
        </w:rPr>
        <w:t>Informe:</w:t>
      </w:r>
    </w:p>
    <w:p w14:paraId="45E9C458" w14:textId="77777777" w:rsidR="007C34B6" w:rsidRPr="00472AD9" w:rsidRDefault="0040635F" w:rsidP="00EC0500">
      <w:pPr>
        <w:pStyle w:val="Prrafodelista"/>
        <w:numPr>
          <w:ilvl w:val="0"/>
          <w:numId w:val="27"/>
        </w:numPr>
        <w:tabs>
          <w:tab w:val="left" w:pos="284"/>
        </w:tabs>
        <w:spacing w:after="0" w:line="240" w:lineRule="auto"/>
        <w:ind w:left="0" w:firstLine="0"/>
        <w:jc w:val="both"/>
        <w:rPr>
          <w:rFonts w:ascii="Futura Std Book" w:eastAsia="Times New Roman" w:hAnsi="Futura Std Book" w:cs="Arial"/>
          <w:sz w:val="20"/>
          <w:szCs w:val="20"/>
          <w:lang w:eastAsia="ar-SA"/>
        </w:rPr>
      </w:pPr>
      <w:r w:rsidRPr="00472AD9">
        <w:rPr>
          <w:rFonts w:ascii="Futura Std Book" w:hAnsi="Futura Std Book"/>
          <w:sz w:val="20"/>
          <w:szCs w:val="20"/>
          <w:lang w:eastAsia="es-ES"/>
        </w:rPr>
        <w:t>R</w:t>
      </w:r>
      <w:r w:rsidR="00051D99" w:rsidRPr="00472AD9">
        <w:rPr>
          <w:rFonts w:ascii="Futura Std Book" w:hAnsi="Futura Std Book"/>
          <w:sz w:val="20"/>
          <w:szCs w:val="20"/>
          <w:lang w:eastAsia="es-ES"/>
        </w:rPr>
        <w:t>adicado</w:t>
      </w:r>
      <w:r w:rsidR="007C34B6" w:rsidRPr="00472AD9">
        <w:rPr>
          <w:rFonts w:ascii="Futura Std Book" w:hAnsi="Futura Std Book"/>
          <w:sz w:val="20"/>
          <w:szCs w:val="20"/>
          <w:lang w:eastAsia="es-ES"/>
        </w:rPr>
        <w:t xml:space="preserve"> el 22 de marzo de 2013</w:t>
      </w:r>
      <w:r w:rsidR="00DB4590" w:rsidRPr="00472AD9">
        <w:rPr>
          <w:rFonts w:ascii="Futura Std Book" w:hAnsi="Futura Std Book"/>
          <w:sz w:val="20"/>
          <w:szCs w:val="20"/>
          <w:lang w:eastAsia="es-ES"/>
        </w:rPr>
        <w:t>.</w:t>
      </w:r>
    </w:p>
    <w:p w14:paraId="341E5064" w14:textId="77777777" w:rsidR="007C34B6" w:rsidRPr="00472AD9" w:rsidRDefault="0040635F" w:rsidP="00EC0500">
      <w:pPr>
        <w:pStyle w:val="Prrafodelista"/>
        <w:numPr>
          <w:ilvl w:val="0"/>
          <w:numId w:val="27"/>
        </w:numPr>
        <w:tabs>
          <w:tab w:val="left" w:pos="284"/>
        </w:tabs>
        <w:spacing w:after="0" w:line="240" w:lineRule="auto"/>
        <w:ind w:left="0" w:firstLine="0"/>
        <w:jc w:val="both"/>
        <w:rPr>
          <w:rFonts w:ascii="Futura Std Book" w:eastAsia="Times New Roman" w:hAnsi="Futura Std Book" w:cs="Arial"/>
          <w:sz w:val="20"/>
          <w:szCs w:val="20"/>
          <w:lang w:eastAsia="ar-SA"/>
        </w:rPr>
      </w:pPr>
      <w:r w:rsidRPr="00472AD9">
        <w:rPr>
          <w:rFonts w:ascii="Futura Std Book" w:hAnsi="Futura Std Book"/>
          <w:sz w:val="20"/>
          <w:szCs w:val="20"/>
          <w:lang w:eastAsia="es-ES"/>
        </w:rPr>
        <w:t>Aprobado</w:t>
      </w:r>
      <w:r w:rsidR="007C34B6" w:rsidRPr="00472AD9">
        <w:rPr>
          <w:rFonts w:ascii="Futura Std Book" w:hAnsi="Futura Std Book"/>
          <w:sz w:val="20"/>
          <w:szCs w:val="20"/>
          <w:lang w:eastAsia="es-ES"/>
        </w:rPr>
        <w:t xml:space="preserve"> el </w:t>
      </w:r>
      <w:r w:rsidR="00DB4590" w:rsidRPr="00472AD9">
        <w:rPr>
          <w:rFonts w:ascii="Futura Std Book" w:hAnsi="Futura Std Book"/>
          <w:sz w:val="20"/>
          <w:szCs w:val="20"/>
          <w:lang w:eastAsia="es-ES"/>
        </w:rPr>
        <w:t>0</w:t>
      </w:r>
      <w:r w:rsidR="007C34B6" w:rsidRPr="00472AD9">
        <w:rPr>
          <w:rFonts w:ascii="Futura Std Book" w:hAnsi="Futura Std Book"/>
          <w:sz w:val="20"/>
          <w:szCs w:val="20"/>
          <w:lang w:eastAsia="es-ES"/>
        </w:rPr>
        <w:t>4 de junio de 2013</w:t>
      </w:r>
      <w:r w:rsidR="00DB4590" w:rsidRPr="00472AD9">
        <w:rPr>
          <w:rFonts w:ascii="Futura Std Book" w:hAnsi="Futura Std Book"/>
          <w:sz w:val="20"/>
          <w:szCs w:val="20"/>
          <w:lang w:eastAsia="es-ES"/>
        </w:rPr>
        <w:t>.</w:t>
      </w:r>
    </w:p>
    <w:p w14:paraId="09FEDFCD" w14:textId="77777777" w:rsidR="007B1889" w:rsidRPr="00472AD9" w:rsidRDefault="007B1889" w:rsidP="00EC0500">
      <w:pPr>
        <w:pStyle w:val="Prrafodelista"/>
        <w:numPr>
          <w:ilvl w:val="0"/>
          <w:numId w:val="27"/>
        </w:numPr>
        <w:tabs>
          <w:tab w:val="left" w:pos="284"/>
        </w:tabs>
        <w:spacing w:after="0" w:line="240" w:lineRule="auto"/>
        <w:jc w:val="both"/>
        <w:rPr>
          <w:rFonts w:ascii="Futura Std Book" w:eastAsia="Times New Roman" w:hAnsi="Futura Std Book" w:cs="Arial"/>
          <w:sz w:val="20"/>
          <w:szCs w:val="20"/>
          <w:lang w:eastAsia="ar-SA"/>
        </w:rPr>
      </w:pPr>
      <w:r w:rsidRPr="00472AD9">
        <w:rPr>
          <w:rFonts w:ascii="Futura Std Book" w:eastAsia="Times New Roman" w:hAnsi="Futura Std Book" w:cs="Arial"/>
          <w:sz w:val="20"/>
          <w:szCs w:val="20"/>
          <w:lang w:eastAsia="ar-SA"/>
        </w:rPr>
        <w:t xml:space="preserve">Departamentos </w:t>
      </w:r>
      <w:r w:rsidR="0040635F" w:rsidRPr="00472AD9">
        <w:rPr>
          <w:rFonts w:ascii="Futura Std Book" w:eastAsia="Times New Roman" w:hAnsi="Futura Std Book" w:cs="Arial"/>
          <w:sz w:val="20"/>
          <w:szCs w:val="20"/>
          <w:lang w:eastAsia="ar-SA"/>
        </w:rPr>
        <w:t xml:space="preserve">de </w:t>
      </w:r>
      <w:r w:rsidRPr="00472AD9">
        <w:rPr>
          <w:rFonts w:ascii="Futura Std Book" w:eastAsia="Times New Roman" w:hAnsi="Futura Std Book" w:cs="Arial"/>
          <w:sz w:val="20"/>
          <w:szCs w:val="20"/>
          <w:lang w:eastAsia="ar-SA"/>
        </w:rPr>
        <w:t>impacto: Antioquia; Atlántico</w:t>
      </w:r>
      <w:r w:rsidR="00DB4590" w:rsidRPr="00472AD9">
        <w:rPr>
          <w:rFonts w:ascii="Futura Std Book" w:eastAsia="Times New Roman" w:hAnsi="Futura Std Book" w:cs="Arial"/>
          <w:sz w:val="20"/>
          <w:szCs w:val="20"/>
          <w:lang w:eastAsia="ar-SA"/>
        </w:rPr>
        <w:t>; Bolívar; Cundinamarca; Norte d</w:t>
      </w:r>
      <w:r w:rsidRPr="00472AD9">
        <w:rPr>
          <w:rFonts w:ascii="Futura Std Book" w:eastAsia="Times New Roman" w:hAnsi="Futura Std Book" w:cs="Arial"/>
          <w:sz w:val="20"/>
          <w:szCs w:val="20"/>
          <w:lang w:eastAsia="ar-SA"/>
        </w:rPr>
        <w:t>e Santande</w:t>
      </w:r>
      <w:r w:rsidR="00DB4590" w:rsidRPr="00472AD9">
        <w:rPr>
          <w:rFonts w:ascii="Futura Std Book" w:eastAsia="Times New Roman" w:hAnsi="Futura Std Book" w:cs="Arial"/>
          <w:sz w:val="20"/>
          <w:szCs w:val="20"/>
          <w:lang w:eastAsia="ar-SA"/>
        </w:rPr>
        <w:t>r; Risaralda; Santander; Valle d</w:t>
      </w:r>
      <w:r w:rsidRPr="00472AD9">
        <w:rPr>
          <w:rFonts w:ascii="Futura Std Book" w:eastAsia="Times New Roman" w:hAnsi="Futura Std Book" w:cs="Arial"/>
          <w:sz w:val="20"/>
          <w:szCs w:val="20"/>
          <w:lang w:eastAsia="ar-SA"/>
        </w:rPr>
        <w:t>el Cauca</w:t>
      </w:r>
      <w:r w:rsidR="00DB4590" w:rsidRPr="00472AD9">
        <w:rPr>
          <w:rFonts w:ascii="Futura Std Book" w:eastAsia="Times New Roman" w:hAnsi="Futura Std Book" w:cs="Arial"/>
          <w:sz w:val="20"/>
          <w:szCs w:val="20"/>
          <w:lang w:eastAsia="ar-SA"/>
        </w:rPr>
        <w:t>.</w:t>
      </w:r>
    </w:p>
    <w:p w14:paraId="11DC7C4A" w14:textId="77777777" w:rsidR="007C34B6" w:rsidRPr="00472AD9" w:rsidRDefault="007C34B6" w:rsidP="00EC0500">
      <w:pPr>
        <w:pStyle w:val="Prrafodelista"/>
        <w:numPr>
          <w:ilvl w:val="0"/>
          <w:numId w:val="27"/>
        </w:numPr>
        <w:tabs>
          <w:tab w:val="left" w:pos="284"/>
        </w:tabs>
        <w:spacing w:after="0" w:line="240" w:lineRule="auto"/>
        <w:ind w:left="0" w:firstLine="0"/>
        <w:jc w:val="both"/>
        <w:rPr>
          <w:rFonts w:ascii="Futura Std Book" w:eastAsia="Times New Roman" w:hAnsi="Futura Std Book" w:cs="Arial"/>
          <w:sz w:val="20"/>
          <w:szCs w:val="20"/>
          <w:lang w:eastAsia="ar-SA"/>
        </w:rPr>
      </w:pPr>
      <w:r w:rsidRPr="00472AD9">
        <w:rPr>
          <w:rFonts w:ascii="Futura Std Book" w:eastAsia="Times New Roman" w:hAnsi="Futura Std Book" w:cs="Arial"/>
          <w:sz w:val="20"/>
          <w:szCs w:val="20"/>
          <w:lang w:eastAsia="ar-SA"/>
        </w:rPr>
        <w:t xml:space="preserve">Capacitar hasta 160 </w:t>
      </w:r>
      <w:r w:rsidR="00DB4590" w:rsidRPr="00472AD9">
        <w:rPr>
          <w:rFonts w:ascii="Futura Std Book" w:eastAsia="Times New Roman" w:hAnsi="Futura Std Book" w:cs="Arial"/>
          <w:sz w:val="20"/>
          <w:szCs w:val="20"/>
          <w:lang w:eastAsia="ar-SA"/>
        </w:rPr>
        <w:t xml:space="preserve">agentes de viajes en </w:t>
      </w:r>
      <w:r w:rsidRPr="00472AD9">
        <w:rPr>
          <w:rFonts w:ascii="Futura Std Book" w:eastAsia="Times New Roman" w:hAnsi="Futura Std Book" w:cs="Arial"/>
          <w:sz w:val="20"/>
          <w:szCs w:val="20"/>
          <w:lang w:eastAsia="ar-SA"/>
        </w:rPr>
        <w:t>el producto de Avistamiento de Aves, en 8 regiones del país, dictando 8 charlas teóricas, complementadas con sesiones prácticas de pajareo en campo.</w:t>
      </w:r>
    </w:p>
    <w:p w14:paraId="5298DAEE" w14:textId="77777777" w:rsidR="007C34B6" w:rsidRPr="00472AD9" w:rsidRDefault="007C34B6" w:rsidP="00EC0500">
      <w:pPr>
        <w:pStyle w:val="Prrafodelista"/>
        <w:numPr>
          <w:ilvl w:val="0"/>
          <w:numId w:val="23"/>
        </w:numPr>
        <w:tabs>
          <w:tab w:val="left" w:pos="0"/>
          <w:tab w:val="left" w:pos="284"/>
        </w:tabs>
        <w:spacing w:after="0" w:line="240" w:lineRule="auto"/>
        <w:ind w:left="0" w:firstLine="0"/>
        <w:jc w:val="both"/>
        <w:rPr>
          <w:rFonts w:ascii="Futura Std Book" w:eastAsia="Times New Roman" w:hAnsi="Futura Std Book" w:cs="Arial"/>
          <w:b/>
          <w:sz w:val="20"/>
          <w:szCs w:val="20"/>
          <w:lang w:eastAsia="ar-SA"/>
        </w:rPr>
      </w:pPr>
      <w:r w:rsidRPr="00472AD9">
        <w:rPr>
          <w:rFonts w:ascii="Futura Std Book" w:hAnsi="Futura Std Book" w:cstheme="minorHAnsi"/>
          <w:b/>
          <w:sz w:val="20"/>
          <w:szCs w:val="20"/>
        </w:rPr>
        <w:t>FNTP-203-2013 Capacitación taxistas Amigos del Tu</w:t>
      </w:r>
      <w:r w:rsidR="000414F6" w:rsidRPr="00472AD9">
        <w:rPr>
          <w:rFonts w:ascii="Futura Std Book" w:hAnsi="Futura Std Book" w:cstheme="minorHAnsi"/>
          <w:b/>
          <w:sz w:val="20"/>
          <w:szCs w:val="20"/>
        </w:rPr>
        <w:t>rismo en 5 ciudades intermedias</w:t>
      </w:r>
    </w:p>
    <w:p w14:paraId="4D13B134" w14:textId="77777777" w:rsidR="007C34B6" w:rsidRPr="00472AD9" w:rsidRDefault="007C34B6" w:rsidP="00EC0500">
      <w:pPr>
        <w:tabs>
          <w:tab w:val="left" w:pos="284"/>
        </w:tabs>
        <w:spacing w:after="0" w:line="240" w:lineRule="auto"/>
        <w:contextualSpacing/>
        <w:jc w:val="both"/>
        <w:rPr>
          <w:rFonts w:ascii="Futura Std Book" w:eastAsia="Times New Roman" w:hAnsi="Futura Std Book" w:cs="Arial"/>
          <w:b/>
          <w:sz w:val="20"/>
          <w:szCs w:val="20"/>
          <w:lang w:eastAsia="ar-SA"/>
        </w:rPr>
      </w:pPr>
      <w:r w:rsidRPr="00472AD9">
        <w:rPr>
          <w:rFonts w:ascii="Futura Std Book" w:eastAsia="Times New Roman" w:hAnsi="Futura Std Book" w:cs="Arial"/>
          <w:b/>
          <w:sz w:val="20"/>
          <w:szCs w:val="20"/>
          <w:lang w:eastAsia="ar-SA"/>
        </w:rPr>
        <w:t xml:space="preserve">Proponente: </w:t>
      </w:r>
      <w:proofErr w:type="spellStart"/>
      <w:r w:rsidRPr="00472AD9">
        <w:rPr>
          <w:rFonts w:ascii="Futura Std Book" w:hAnsi="Futura Std Book" w:cstheme="minorHAnsi"/>
          <w:sz w:val="20"/>
          <w:szCs w:val="20"/>
        </w:rPr>
        <w:t>Fontur</w:t>
      </w:r>
      <w:proofErr w:type="spellEnd"/>
    </w:p>
    <w:p w14:paraId="07820271" w14:textId="77777777" w:rsidR="007C34B6" w:rsidRPr="00472AD9" w:rsidRDefault="007C34B6" w:rsidP="00EC0500">
      <w:pPr>
        <w:tabs>
          <w:tab w:val="left" w:pos="284"/>
        </w:tabs>
        <w:spacing w:after="0" w:line="240" w:lineRule="auto"/>
        <w:contextualSpacing/>
        <w:jc w:val="both"/>
        <w:rPr>
          <w:rFonts w:ascii="Futura Std Book" w:eastAsia="Times New Roman" w:hAnsi="Futura Std Book" w:cs="Arial"/>
          <w:sz w:val="20"/>
          <w:szCs w:val="20"/>
          <w:lang w:eastAsia="ar-SA"/>
        </w:rPr>
      </w:pPr>
      <w:r w:rsidRPr="00472AD9">
        <w:rPr>
          <w:rFonts w:ascii="Futura Std Book" w:eastAsia="Times New Roman" w:hAnsi="Futura Std Book" w:cs="Arial"/>
          <w:b/>
          <w:sz w:val="20"/>
          <w:szCs w:val="20"/>
          <w:lang w:eastAsia="ar-SA"/>
        </w:rPr>
        <w:t xml:space="preserve">Valor: </w:t>
      </w:r>
      <w:r w:rsidRPr="00472AD9">
        <w:rPr>
          <w:rFonts w:ascii="Futura Std Book" w:hAnsi="Futura Std Book" w:cstheme="minorHAnsi"/>
          <w:sz w:val="20"/>
          <w:szCs w:val="20"/>
        </w:rPr>
        <w:t>$231.000.000 (aproximadamente $46.200.000 por departamento)</w:t>
      </w:r>
    </w:p>
    <w:p w14:paraId="21A467C5" w14:textId="77777777" w:rsidR="007C34B6" w:rsidRPr="00472AD9" w:rsidRDefault="007C34B6" w:rsidP="00EC0500">
      <w:pPr>
        <w:tabs>
          <w:tab w:val="left" w:pos="284"/>
        </w:tabs>
        <w:spacing w:after="0" w:line="240" w:lineRule="auto"/>
        <w:contextualSpacing/>
        <w:jc w:val="both"/>
        <w:rPr>
          <w:rFonts w:ascii="Futura Std Book" w:hAnsi="Futura Std Book" w:cstheme="minorHAnsi"/>
          <w:sz w:val="20"/>
          <w:szCs w:val="20"/>
        </w:rPr>
      </w:pPr>
      <w:r w:rsidRPr="00472AD9">
        <w:rPr>
          <w:rFonts w:ascii="Futura Std Book" w:eastAsia="Times New Roman" w:hAnsi="Futura Std Book" w:cs="Arial"/>
          <w:b/>
          <w:sz w:val="20"/>
          <w:szCs w:val="20"/>
          <w:lang w:eastAsia="ar-SA"/>
        </w:rPr>
        <w:t xml:space="preserve">Objetivo: </w:t>
      </w:r>
      <w:r w:rsidRPr="00472AD9">
        <w:rPr>
          <w:rFonts w:ascii="Futura Std Book" w:hAnsi="Futura Std Book" w:cstheme="minorHAnsi"/>
          <w:sz w:val="20"/>
          <w:szCs w:val="20"/>
        </w:rPr>
        <w:t>Capacitar en calidad de servicio a 830 taxistas adscritos a los aeropuertos de 5 ciudades intermedias, haciendo énfasis en el rol que juegan como primer contacto de los turistas que visitan nuestro país</w:t>
      </w:r>
      <w:r w:rsidR="00DB4590" w:rsidRPr="00472AD9">
        <w:rPr>
          <w:rFonts w:ascii="Futura Std Book" w:hAnsi="Futura Std Book" w:cstheme="minorHAnsi"/>
          <w:sz w:val="20"/>
          <w:szCs w:val="20"/>
        </w:rPr>
        <w:t>.</w:t>
      </w:r>
    </w:p>
    <w:p w14:paraId="3B2DA551" w14:textId="77777777" w:rsidR="007C34B6" w:rsidRPr="00472AD9" w:rsidRDefault="007C34B6" w:rsidP="00EC0500">
      <w:pPr>
        <w:tabs>
          <w:tab w:val="left" w:pos="284"/>
        </w:tabs>
        <w:spacing w:after="0" w:line="240" w:lineRule="auto"/>
        <w:contextualSpacing/>
        <w:jc w:val="both"/>
        <w:rPr>
          <w:rFonts w:ascii="Futura Std Book" w:hAnsi="Futura Std Book" w:cstheme="minorHAnsi"/>
          <w:sz w:val="20"/>
          <w:szCs w:val="20"/>
        </w:rPr>
      </w:pPr>
      <w:r w:rsidRPr="00472AD9">
        <w:rPr>
          <w:rFonts w:ascii="Futura Std Book" w:hAnsi="Futura Std Book" w:cstheme="minorHAnsi"/>
          <w:b/>
          <w:sz w:val="20"/>
          <w:szCs w:val="20"/>
        </w:rPr>
        <w:t xml:space="preserve">Inicio </w:t>
      </w:r>
      <w:r w:rsidR="00DB4590" w:rsidRPr="00472AD9">
        <w:rPr>
          <w:rFonts w:ascii="Futura Std Book" w:eastAsia="Times New Roman" w:hAnsi="Futura Std Book" w:cs="Arial"/>
          <w:sz w:val="20"/>
          <w:szCs w:val="20"/>
          <w:lang w:eastAsia="ar-SA"/>
        </w:rPr>
        <w:t>06</w:t>
      </w:r>
      <w:r w:rsidRPr="00472AD9">
        <w:rPr>
          <w:rFonts w:ascii="Futura Std Book" w:eastAsia="Times New Roman" w:hAnsi="Futura Std Book" w:cs="Arial"/>
          <w:sz w:val="20"/>
          <w:szCs w:val="20"/>
          <w:lang w:eastAsia="ar-SA"/>
        </w:rPr>
        <w:t xml:space="preserve"> de marzo de 2014</w:t>
      </w:r>
    </w:p>
    <w:p w14:paraId="612BE978" w14:textId="77777777" w:rsidR="007C34B6" w:rsidRPr="00472AD9" w:rsidRDefault="007C34B6" w:rsidP="00EC0500">
      <w:pPr>
        <w:tabs>
          <w:tab w:val="left" w:pos="284"/>
        </w:tabs>
        <w:spacing w:after="0" w:line="240" w:lineRule="auto"/>
        <w:contextualSpacing/>
        <w:jc w:val="both"/>
        <w:rPr>
          <w:rFonts w:ascii="Futura Std Book" w:eastAsia="Times New Roman" w:hAnsi="Futura Std Book" w:cs="Arial"/>
          <w:b/>
          <w:sz w:val="20"/>
          <w:szCs w:val="20"/>
          <w:lang w:eastAsia="ar-SA"/>
        </w:rPr>
      </w:pPr>
      <w:r w:rsidRPr="00472AD9">
        <w:rPr>
          <w:rFonts w:ascii="Futura Std Book" w:hAnsi="Futura Std Book" w:cstheme="minorHAnsi"/>
          <w:b/>
          <w:sz w:val="20"/>
          <w:szCs w:val="20"/>
        </w:rPr>
        <w:t xml:space="preserve">Terminación </w:t>
      </w:r>
      <w:r w:rsidRPr="00472AD9">
        <w:rPr>
          <w:rFonts w:ascii="Futura Std Book" w:eastAsia="Times New Roman" w:hAnsi="Futura Std Book" w:cs="Arial"/>
          <w:sz w:val="20"/>
          <w:szCs w:val="20"/>
          <w:lang w:eastAsia="ar-SA"/>
        </w:rPr>
        <w:t>14 de octubre de 2014</w:t>
      </w:r>
    </w:p>
    <w:p w14:paraId="6CA880A6" w14:textId="77777777" w:rsidR="007C34B6" w:rsidRPr="00472AD9" w:rsidRDefault="007C34B6" w:rsidP="00EC0500">
      <w:pPr>
        <w:tabs>
          <w:tab w:val="left" w:pos="284"/>
        </w:tabs>
        <w:spacing w:after="0" w:line="240" w:lineRule="auto"/>
        <w:contextualSpacing/>
        <w:jc w:val="both"/>
        <w:rPr>
          <w:rFonts w:ascii="Futura Std Book" w:eastAsia="Times New Roman" w:hAnsi="Futura Std Book" w:cs="Arial"/>
          <w:sz w:val="20"/>
          <w:szCs w:val="20"/>
          <w:lang w:eastAsia="ar-SA"/>
        </w:rPr>
      </w:pPr>
      <w:r w:rsidRPr="00472AD9">
        <w:rPr>
          <w:rFonts w:ascii="Futura Std Book" w:eastAsia="Times New Roman" w:hAnsi="Futura Std Book" w:cs="Arial"/>
          <w:b/>
          <w:sz w:val="20"/>
          <w:szCs w:val="20"/>
          <w:lang w:eastAsia="ar-SA"/>
        </w:rPr>
        <w:t>Estado:</w:t>
      </w:r>
      <w:r w:rsidR="00AD006D" w:rsidRPr="00472AD9">
        <w:rPr>
          <w:rFonts w:ascii="Futura Std Book" w:eastAsia="Times New Roman" w:hAnsi="Futura Std Book" w:cs="Arial"/>
          <w:sz w:val="20"/>
          <w:szCs w:val="20"/>
          <w:lang w:eastAsia="ar-SA"/>
        </w:rPr>
        <w:t xml:space="preserve"> finalizado</w:t>
      </w:r>
    </w:p>
    <w:p w14:paraId="175C5B44" w14:textId="77777777" w:rsidR="007C34B6" w:rsidRPr="00472AD9" w:rsidRDefault="007C34B6" w:rsidP="00EC0500">
      <w:pPr>
        <w:tabs>
          <w:tab w:val="left" w:pos="284"/>
        </w:tabs>
        <w:spacing w:after="0" w:line="240" w:lineRule="auto"/>
        <w:contextualSpacing/>
        <w:jc w:val="both"/>
        <w:rPr>
          <w:rFonts w:ascii="Futura Std Book" w:eastAsia="Times New Roman" w:hAnsi="Futura Std Book" w:cs="Arial"/>
          <w:sz w:val="20"/>
          <w:szCs w:val="20"/>
          <w:lang w:eastAsia="ar-SA"/>
        </w:rPr>
      </w:pPr>
      <w:r w:rsidRPr="00472AD9">
        <w:rPr>
          <w:rFonts w:ascii="Futura Std Book" w:eastAsia="Times New Roman" w:hAnsi="Futura Std Book" w:cs="Arial"/>
          <w:b/>
          <w:sz w:val="20"/>
          <w:szCs w:val="20"/>
          <w:lang w:eastAsia="ar-SA"/>
        </w:rPr>
        <w:t>Avance</w:t>
      </w:r>
      <w:r w:rsidR="00DB4590" w:rsidRPr="00472AD9">
        <w:rPr>
          <w:rFonts w:ascii="Futura Std Book" w:eastAsia="Times New Roman" w:hAnsi="Futura Std Book" w:cs="Arial"/>
          <w:b/>
          <w:sz w:val="20"/>
          <w:szCs w:val="20"/>
          <w:lang w:eastAsia="ar-SA"/>
        </w:rPr>
        <w:t xml:space="preserve"> físico:</w:t>
      </w:r>
      <w:r w:rsidRPr="00472AD9">
        <w:rPr>
          <w:rFonts w:ascii="Futura Std Book" w:eastAsia="Times New Roman" w:hAnsi="Futura Std Book" w:cs="Arial"/>
          <w:b/>
          <w:sz w:val="20"/>
          <w:szCs w:val="20"/>
          <w:lang w:eastAsia="ar-SA"/>
        </w:rPr>
        <w:t xml:space="preserve"> </w:t>
      </w:r>
      <w:r w:rsidRPr="00472AD9">
        <w:rPr>
          <w:rFonts w:ascii="Futura Std Book" w:eastAsia="Times New Roman" w:hAnsi="Futura Std Book" w:cs="Arial"/>
          <w:sz w:val="20"/>
          <w:szCs w:val="20"/>
          <w:lang w:eastAsia="ar-SA"/>
        </w:rPr>
        <w:t>100%</w:t>
      </w:r>
    </w:p>
    <w:p w14:paraId="4D25F607" w14:textId="77777777" w:rsidR="007C34B6" w:rsidRPr="00472AD9" w:rsidRDefault="007C34B6" w:rsidP="00EC0500">
      <w:pPr>
        <w:tabs>
          <w:tab w:val="left" w:pos="284"/>
        </w:tabs>
        <w:spacing w:after="0" w:line="240" w:lineRule="auto"/>
        <w:contextualSpacing/>
        <w:jc w:val="both"/>
        <w:rPr>
          <w:rFonts w:ascii="Futura Std Book" w:eastAsia="Times New Roman" w:hAnsi="Futura Std Book" w:cs="Arial"/>
          <w:b/>
          <w:sz w:val="20"/>
          <w:szCs w:val="20"/>
          <w:lang w:eastAsia="ar-SA"/>
        </w:rPr>
      </w:pPr>
      <w:r w:rsidRPr="00472AD9">
        <w:rPr>
          <w:rFonts w:ascii="Futura Std Book" w:eastAsia="Times New Roman" w:hAnsi="Futura Std Book" w:cs="Arial"/>
          <w:b/>
          <w:sz w:val="20"/>
          <w:szCs w:val="20"/>
          <w:lang w:eastAsia="ar-SA"/>
        </w:rPr>
        <w:t>Informe:</w:t>
      </w:r>
    </w:p>
    <w:p w14:paraId="445C3878" w14:textId="77777777" w:rsidR="007C34B6" w:rsidRPr="00472AD9" w:rsidRDefault="0040635F" w:rsidP="00EC0500">
      <w:pPr>
        <w:pStyle w:val="Prrafodelista"/>
        <w:numPr>
          <w:ilvl w:val="0"/>
          <w:numId w:val="28"/>
        </w:numPr>
        <w:tabs>
          <w:tab w:val="left" w:pos="284"/>
        </w:tabs>
        <w:spacing w:after="0" w:line="240" w:lineRule="auto"/>
        <w:ind w:left="0" w:firstLine="0"/>
        <w:jc w:val="both"/>
        <w:rPr>
          <w:rFonts w:ascii="Futura Std Book" w:eastAsia="Times New Roman" w:hAnsi="Futura Std Book" w:cs="Arial"/>
          <w:sz w:val="20"/>
          <w:szCs w:val="20"/>
          <w:lang w:eastAsia="ar-SA"/>
        </w:rPr>
      </w:pPr>
      <w:r w:rsidRPr="00472AD9">
        <w:rPr>
          <w:rFonts w:ascii="Futura Std Book" w:hAnsi="Futura Std Book"/>
          <w:sz w:val="20"/>
          <w:szCs w:val="20"/>
          <w:lang w:eastAsia="es-ES"/>
        </w:rPr>
        <w:t>R</w:t>
      </w:r>
      <w:r w:rsidR="00051D99" w:rsidRPr="00472AD9">
        <w:rPr>
          <w:rFonts w:ascii="Futura Std Book" w:hAnsi="Futura Std Book"/>
          <w:sz w:val="20"/>
          <w:szCs w:val="20"/>
          <w:lang w:eastAsia="es-ES"/>
        </w:rPr>
        <w:t>adicado</w:t>
      </w:r>
      <w:r w:rsidR="007C34B6" w:rsidRPr="00472AD9">
        <w:rPr>
          <w:rFonts w:ascii="Futura Std Book" w:hAnsi="Futura Std Book"/>
          <w:sz w:val="20"/>
          <w:szCs w:val="20"/>
          <w:lang w:eastAsia="es-ES"/>
        </w:rPr>
        <w:t xml:space="preserve"> el 24 de julio de 2013</w:t>
      </w:r>
      <w:r w:rsidR="00DB4590" w:rsidRPr="00472AD9">
        <w:rPr>
          <w:rFonts w:ascii="Futura Std Book" w:hAnsi="Futura Std Book"/>
          <w:sz w:val="20"/>
          <w:szCs w:val="20"/>
          <w:lang w:eastAsia="es-ES"/>
        </w:rPr>
        <w:t>.</w:t>
      </w:r>
    </w:p>
    <w:p w14:paraId="20EF29D7" w14:textId="77777777" w:rsidR="007C34B6" w:rsidRPr="00472AD9" w:rsidRDefault="0040635F" w:rsidP="00EC0500">
      <w:pPr>
        <w:pStyle w:val="Prrafodelista"/>
        <w:numPr>
          <w:ilvl w:val="0"/>
          <w:numId w:val="28"/>
        </w:numPr>
        <w:tabs>
          <w:tab w:val="left" w:pos="284"/>
        </w:tabs>
        <w:spacing w:after="0" w:line="240" w:lineRule="auto"/>
        <w:ind w:left="0" w:firstLine="0"/>
        <w:jc w:val="both"/>
        <w:rPr>
          <w:rFonts w:ascii="Futura Std Book" w:eastAsia="Times New Roman" w:hAnsi="Futura Std Book" w:cs="Arial"/>
          <w:sz w:val="20"/>
          <w:szCs w:val="20"/>
          <w:lang w:eastAsia="ar-SA"/>
        </w:rPr>
      </w:pPr>
      <w:r w:rsidRPr="00472AD9">
        <w:rPr>
          <w:rFonts w:ascii="Futura Std Book" w:hAnsi="Futura Std Book"/>
          <w:sz w:val="20"/>
          <w:szCs w:val="20"/>
          <w:lang w:eastAsia="es-ES"/>
        </w:rPr>
        <w:t>Aprobado</w:t>
      </w:r>
      <w:r w:rsidR="007C34B6" w:rsidRPr="00472AD9">
        <w:rPr>
          <w:rFonts w:ascii="Futura Std Book" w:hAnsi="Futura Std Book"/>
          <w:sz w:val="20"/>
          <w:szCs w:val="20"/>
          <w:lang w:eastAsia="es-ES"/>
        </w:rPr>
        <w:t xml:space="preserve"> el 19 de septiembre de 2013</w:t>
      </w:r>
      <w:r w:rsidR="007C34B6" w:rsidRPr="00472AD9">
        <w:rPr>
          <w:rFonts w:ascii="Futura Std Book" w:eastAsia="Times New Roman" w:hAnsi="Futura Std Book" w:cs="Arial"/>
          <w:sz w:val="20"/>
          <w:szCs w:val="20"/>
          <w:lang w:eastAsia="ar-SA"/>
        </w:rPr>
        <w:t>.</w:t>
      </w:r>
    </w:p>
    <w:p w14:paraId="1224D335" w14:textId="77777777" w:rsidR="006A6E9B" w:rsidRPr="00472AD9" w:rsidRDefault="006A6E9B" w:rsidP="00EC0500">
      <w:pPr>
        <w:pStyle w:val="Prrafodelista"/>
        <w:numPr>
          <w:ilvl w:val="0"/>
          <w:numId w:val="28"/>
        </w:numPr>
        <w:tabs>
          <w:tab w:val="left" w:pos="284"/>
        </w:tabs>
        <w:spacing w:after="0" w:line="240" w:lineRule="auto"/>
        <w:jc w:val="both"/>
        <w:rPr>
          <w:rFonts w:ascii="Futura Std Book" w:eastAsia="Times New Roman" w:hAnsi="Futura Std Book" w:cs="Arial"/>
          <w:sz w:val="20"/>
          <w:szCs w:val="20"/>
          <w:lang w:eastAsia="ar-SA"/>
        </w:rPr>
      </w:pPr>
      <w:r w:rsidRPr="00472AD9">
        <w:rPr>
          <w:rFonts w:ascii="Futura Std Book" w:eastAsia="Times New Roman" w:hAnsi="Futura Std Book" w:cs="Arial"/>
          <w:sz w:val="20"/>
          <w:szCs w:val="20"/>
          <w:lang w:eastAsia="ar-SA"/>
        </w:rPr>
        <w:t>Departamentos de impacto: Antioquia; Atlántico; Bolívar; Risaralda; Santander</w:t>
      </w:r>
      <w:r w:rsidR="00DB4590" w:rsidRPr="00472AD9">
        <w:rPr>
          <w:rFonts w:ascii="Futura Std Book" w:eastAsia="Times New Roman" w:hAnsi="Futura Std Book" w:cs="Arial"/>
          <w:sz w:val="20"/>
          <w:szCs w:val="20"/>
          <w:lang w:eastAsia="ar-SA"/>
        </w:rPr>
        <w:t>.</w:t>
      </w:r>
    </w:p>
    <w:p w14:paraId="29C75147" w14:textId="77777777" w:rsidR="007C34B6" w:rsidRPr="00472AD9" w:rsidRDefault="007C34B6" w:rsidP="00EC0500">
      <w:pPr>
        <w:pStyle w:val="Prrafodelista"/>
        <w:numPr>
          <w:ilvl w:val="0"/>
          <w:numId w:val="28"/>
        </w:numPr>
        <w:tabs>
          <w:tab w:val="left" w:pos="284"/>
        </w:tabs>
        <w:spacing w:after="0" w:line="240" w:lineRule="auto"/>
        <w:ind w:left="0" w:firstLine="0"/>
        <w:jc w:val="both"/>
        <w:rPr>
          <w:rFonts w:ascii="Futura Std Book" w:eastAsia="Times New Roman" w:hAnsi="Futura Std Book" w:cs="Arial"/>
          <w:sz w:val="20"/>
          <w:szCs w:val="20"/>
          <w:lang w:eastAsia="ar-SA"/>
        </w:rPr>
      </w:pPr>
      <w:r w:rsidRPr="00472AD9">
        <w:rPr>
          <w:rFonts w:ascii="Futura Std Book" w:eastAsia="Times New Roman" w:hAnsi="Futura Std Book" w:cs="Arial"/>
          <w:sz w:val="20"/>
          <w:szCs w:val="20"/>
          <w:lang w:eastAsia="ar-SA"/>
        </w:rPr>
        <w:t>830 taxistas capacitados en 5 ciudades intermedias:</w:t>
      </w:r>
      <w:r w:rsidRPr="00472AD9">
        <w:rPr>
          <w:rFonts w:ascii="Futura Std Book" w:hAnsi="Futura Std Book" w:cstheme="minorHAnsi"/>
          <w:sz w:val="20"/>
          <w:szCs w:val="20"/>
        </w:rPr>
        <w:t xml:space="preserve"> Barranquilla, Cali, Cartagena, Medellín y Pereira.</w:t>
      </w:r>
    </w:p>
    <w:p w14:paraId="5E85CD09" w14:textId="77777777" w:rsidR="006A3789" w:rsidRPr="00472AD9" w:rsidRDefault="006A3789" w:rsidP="00EC0500">
      <w:pPr>
        <w:pStyle w:val="Prrafodelista"/>
        <w:numPr>
          <w:ilvl w:val="0"/>
          <w:numId w:val="23"/>
        </w:numPr>
        <w:tabs>
          <w:tab w:val="left" w:pos="0"/>
          <w:tab w:val="left" w:pos="284"/>
        </w:tabs>
        <w:spacing w:after="0" w:line="240" w:lineRule="auto"/>
        <w:ind w:left="0" w:firstLine="0"/>
        <w:jc w:val="both"/>
        <w:rPr>
          <w:rFonts w:ascii="Futura Std Book" w:eastAsia="Times New Roman" w:hAnsi="Futura Std Book" w:cs="Arial"/>
          <w:b/>
          <w:sz w:val="20"/>
          <w:szCs w:val="20"/>
          <w:lang w:eastAsia="ar-SA"/>
        </w:rPr>
      </w:pPr>
      <w:r w:rsidRPr="00472AD9">
        <w:rPr>
          <w:rFonts w:ascii="Futura Std Book" w:eastAsia="Times New Roman" w:hAnsi="Futura Std Book" w:cs="Arial"/>
          <w:b/>
          <w:sz w:val="20"/>
          <w:szCs w:val="20"/>
          <w:lang w:eastAsia="ar-SA"/>
        </w:rPr>
        <w:t>FPT</w:t>
      </w:r>
      <w:r w:rsidR="00CB5B15" w:rsidRPr="00472AD9">
        <w:rPr>
          <w:rFonts w:ascii="Futura Std Book" w:eastAsia="Times New Roman" w:hAnsi="Futura Std Book" w:cs="Arial"/>
          <w:b/>
          <w:sz w:val="20"/>
          <w:szCs w:val="20"/>
          <w:lang w:eastAsia="ar-SA"/>
        </w:rPr>
        <w:t>P</w:t>
      </w:r>
      <w:r w:rsidRPr="00472AD9">
        <w:rPr>
          <w:rFonts w:ascii="Futura Std Book" w:eastAsia="Times New Roman" w:hAnsi="Futura Std Book" w:cs="Arial"/>
          <w:b/>
          <w:sz w:val="20"/>
          <w:szCs w:val="20"/>
          <w:lang w:eastAsia="ar-SA"/>
        </w:rPr>
        <w:t xml:space="preserve">-317-2012 Seminarios para el empoderamiento del capital humano en las agencias de viajes </w:t>
      </w:r>
    </w:p>
    <w:p w14:paraId="4E17AD9B" w14:textId="77777777" w:rsidR="006A3789" w:rsidRPr="00472AD9" w:rsidRDefault="006A3789" w:rsidP="00EC0500">
      <w:pPr>
        <w:tabs>
          <w:tab w:val="left" w:pos="284"/>
          <w:tab w:val="left" w:pos="426"/>
        </w:tabs>
        <w:spacing w:after="0" w:line="240" w:lineRule="auto"/>
        <w:contextualSpacing/>
        <w:jc w:val="both"/>
        <w:rPr>
          <w:rFonts w:ascii="Futura Std Book" w:eastAsia="Times New Roman" w:hAnsi="Futura Std Book" w:cs="Arial"/>
          <w:b/>
          <w:sz w:val="20"/>
          <w:szCs w:val="20"/>
          <w:lang w:eastAsia="ar-SA"/>
        </w:rPr>
      </w:pPr>
      <w:r w:rsidRPr="00472AD9">
        <w:rPr>
          <w:rFonts w:ascii="Futura Std Book" w:eastAsia="Times New Roman" w:hAnsi="Futura Std Book" w:cs="Arial"/>
          <w:b/>
          <w:sz w:val="20"/>
          <w:szCs w:val="20"/>
          <w:lang w:eastAsia="ar-SA"/>
        </w:rPr>
        <w:t xml:space="preserve">Proponente: </w:t>
      </w:r>
      <w:proofErr w:type="spellStart"/>
      <w:r w:rsidRPr="00472AD9">
        <w:rPr>
          <w:rFonts w:ascii="Futura Std Book" w:eastAsia="Times New Roman" w:hAnsi="Futura Std Book" w:cs="Arial"/>
          <w:sz w:val="20"/>
          <w:szCs w:val="20"/>
          <w:lang w:eastAsia="ar-SA"/>
        </w:rPr>
        <w:t>Anato</w:t>
      </w:r>
      <w:proofErr w:type="spellEnd"/>
    </w:p>
    <w:p w14:paraId="7D6BFD41" w14:textId="77777777" w:rsidR="006A3789" w:rsidRPr="00472AD9" w:rsidRDefault="006A3789" w:rsidP="00EC0500">
      <w:pPr>
        <w:tabs>
          <w:tab w:val="left" w:pos="284"/>
          <w:tab w:val="left" w:pos="426"/>
        </w:tabs>
        <w:spacing w:after="0" w:line="240" w:lineRule="auto"/>
        <w:contextualSpacing/>
        <w:jc w:val="both"/>
        <w:rPr>
          <w:rFonts w:ascii="Futura Std Book" w:eastAsia="Times New Roman" w:hAnsi="Futura Std Book" w:cs="Arial"/>
          <w:sz w:val="20"/>
          <w:szCs w:val="20"/>
          <w:lang w:eastAsia="ar-SA"/>
        </w:rPr>
      </w:pPr>
      <w:r w:rsidRPr="00472AD9">
        <w:rPr>
          <w:rFonts w:ascii="Futura Std Book" w:eastAsia="Times New Roman" w:hAnsi="Futura Std Book" w:cs="Arial"/>
          <w:b/>
          <w:sz w:val="20"/>
          <w:szCs w:val="20"/>
          <w:lang w:eastAsia="ar-SA"/>
        </w:rPr>
        <w:t xml:space="preserve">Valor: </w:t>
      </w:r>
      <w:r w:rsidRPr="00472AD9">
        <w:rPr>
          <w:rFonts w:ascii="Futura Std Book" w:eastAsia="Times New Roman" w:hAnsi="Futura Std Book" w:cs="Arial"/>
          <w:sz w:val="20"/>
          <w:szCs w:val="20"/>
          <w:lang w:eastAsia="ar-SA"/>
        </w:rPr>
        <w:t>$500.516.800 (</w:t>
      </w:r>
      <w:proofErr w:type="spellStart"/>
      <w:r w:rsidRPr="00472AD9">
        <w:rPr>
          <w:rFonts w:ascii="Futura Std Book" w:eastAsia="Times New Roman" w:hAnsi="Futura Std Book" w:cs="Arial"/>
          <w:sz w:val="20"/>
          <w:szCs w:val="20"/>
          <w:lang w:eastAsia="ar-SA"/>
        </w:rPr>
        <w:t>Fontur</w:t>
      </w:r>
      <w:proofErr w:type="spellEnd"/>
      <w:r w:rsidRPr="00472AD9">
        <w:rPr>
          <w:rFonts w:ascii="Futura Std Book" w:eastAsia="Times New Roman" w:hAnsi="Futura Std Book" w:cs="Arial"/>
          <w:sz w:val="20"/>
          <w:szCs w:val="20"/>
          <w:lang w:eastAsia="ar-SA"/>
        </w:rPr>
        <w:t xml:space="preserve"> $392.776.800</w:t>
      </w:r>
      <w:r w:rsidR="005F0FA1" w:rsidRPr="00472AD9">
        <w:rPr>
          <w:rFonts w:ascii="Futura Std Book" w:eastAsia="Times New Roman" w:hAnsi="Futura Std Book" w:cs="Arial"/>
          <w:sz w:val="20"/>
          <w:szCs w:val="20"/>
          <w:lang w:eastAsia="ar-SA"/>
        </w:rPr>
        <w:t>;</w:t>
      </w:r>
      <w:r w:rsidRPr="00472AD9">
        <w:rPr>
          <w:rFonts w:ascii="Futura Std Book" w:eastAsia="Times New Roman" w:hAnsi="Futura Std Book" w:cs="Arial"/>
          <w:sz w:val="20"/>
          <w:szCs w:val="20"/>
          <w:lang w:eastAsia="ar-SA"/>
        </w:rPr>
        <w:t xml:space="preserve"> contrapartida $107.740.000) </w:t>
      </w:r>
      <w:r w:rsidRPr="00472AD9">
        <w:rPr>
          <w:rFonts w:ascii="Futura Std Book" w:eastAsia="Batang" w:hAnsi="Futura Std Book" w:cs="Arial"/>
          <w:sz w:val="20"/>
          <w:szCs w:val="20"/>
        </w:rPr>
        <w:t>(aproximado $32.731.400 para el departamento)</w:t>
      </w:r>
    </w:p>
    <w:p w14:paraId="32DFA0AC" w14:textId="77777777" w:rsidR="006A3789" w:rsidRPr="00472AD9" w:rsidRDefault="006A3789" w:rsidP="00EC0500">
      <w:pPr>
        <w:tabs>
          <w:tab w:val="left" w:pos="284"/>
          <w:tab w:val="left" w:pos="426"/>
        </w:tabs>
        <w:spacing w:after="0" w:line="240" w:lineRule="auto"/>
        <w:contextualSpacing/>
        <w:jc w:val="both"/>
        <w:rPr>
          <w:rFonts w:ascii="Futura Std Book" w:eastAsia="Times New Roman" w:hAnsi="Futura Std Book" w:cs="Arial"/>
          <w:sz w:val="20"/>
          <w:szCs w:val="20"/>
          <w:lang w:eastAsia="ar-SA"/>
        </w:rPr>
      </w:pPr>
      <w:r w:rsidRPr="00472AD9">
        <w:rPr>
          <w:rFonts w:ascii="Futura Std Book" w:eastAsia="Times New Roman" w:hAnsi="Futura Std Book" w:cs="Arial"/>
          <w:b/>
          <w:sz w:val="20"/>
          <w:szCs w:val="20"/>
          <w:lang w:eastAsia="ar-SA"/>
        </w:rPr>
        <w:t xml:space="preserve">Objetivo: </w:t>
      </w:r>
      <w:r w:rsidRPr="00472AD9">
        <w:rPr>
          <w:rFonts w:ascii="Futura Std Book" w:eastAsia="Times New Roman" w:hAnsi="Futura Std Book" w:cs="Arial"/>
          <w:sz w:val="20"/>
          <w:szCs w:val="20"/>
          <w:lang w:eastAsia="ar-SA"/>
        </w:rPr>
        <w:t>Brindar herramientas para mejorar la competitividad de la agencias de viajes en Colombia a través de la capacitación con cuatro seminarios enfocados en temas de interés para el sector como: el servicio al cliente, el trabajo en grupo, la efectividad en el tiempo de trabajo y el manejo de reuniones con cualquier tipo de cliente.</w:t>
      </w:r>
    </w:p>
    <w:p w14:paraId="4823BC47" w14:textId="77777777" w:rsidR="006A3789" w:rsidRPr="00472AD9" w:rsidRDefault="006A3789" w:rsidP="00EC0500">
      <w:pPr>
        <w:tabs>
          <w:tab w:val="left" w:pos="284"/>
          <w:tab w:val="left" w:pos="426"/>
        </w:tabs>
        <w:spacing w:after="0" w:line="240" w:lineRule="auto"/>
        <w:contextualSpacing/>
        <w:jc w:val="both"/>
        <w:rPr>
          <w:rFonts w:ascii="Futura Std Book" w:eastAsia="Times New Roman" w:hAnsi="Futura Std Book" w:cs="Arial"/>
          <w:b/>
          <w:sz w:val="20"/>
          <w:szCs w:val="20"/>
          <w:lang w:eastAsia="ar-SA"/>
        </w:rPr>
      </w:pPr>
      <w:r w:rsidRPr="00472AD9">
        <w:rPr>
          <w:rFonts w:ascii="Futura Std Book" w:eastAsia="Times New Roman" w:hAnsi="Futura Std Book" w:cs="Arial"/>
          <w:b/>
          <w:sz w:val="20"/>
          <w:szCs w:val="20"/>
          <w:lang w:eastAsia="ar-SA"/>
        </w:rPr>
        <w:t>Inicio</w:t>
      </w:r>
      <w:r w:rsidR="005F0FA1" w:rsidRPr="00472AD9">
        <w:rPr>
          <w:rFonts w:ascii="Futura Std Book" w:eastAsia="Times New Roman" w:hAnsi="Futura Std Book" w:cs="Arial"/>
          <w:b/>
          <w:sz w:val="20"/>
          <w:szCs w:val="20"/>
          <w:lang w:eastAsia="ar-SA"/>
        </w:rPr>
        <w:t>:</w:t>
      </w:r>
      <w:r w:rsidRPr="00472AD9">
        <w:rPr>
          <w:rFonts w:ascii="Futura Std Book" w:eastAsia="Times New Roman" w:hAnsi="Futura Std Book" w:cs="Arial"/>
          <w:b/>
          <w:sz w:val="20"/>
          <w:szCs w:val="20"/>
          <w:lang w:eastAsia="ar-SA"/>
        </w:rPr>
        <w:t xml:space="preserve"> </w:t>
      </w:r>
      <w:r w:rsidRPr="00472AD9">
        <w:rPr>
          <w:rFonts w:ascii="Futura Std Book" w:eastAsia="Times New Roman" w:hAnsi="Futura Std Book" w:cs="Arial"/>
          <w:sz w:val="20"/>
          <w:szCs w:val="20"/>
          <w:lang w:eastAsia="ar-SA"/>
        </w:rPr>
        <w:t>17 de junio de 2013</w:t>
      </w:r>
    </w:p>
    <w:p w14:paraId="1DFAC8CF" w14:textId="77777777" w:rsidR="006A3789" w:rsidRPr="00472AD9" w:rsidRDefault="006A3789" w:rsidP="00EC0500">
      <w:pPr>
        <w:tabs>
          <w:tab w:val="left" w:pos="284"/>
          <w:tab w:val="left" w:pos="426"/>
        </w:tabs>
        <w:spacing w:after="0" w:line="240" w:lineRule="auto"/>
        <w:contextualSpacing/>
        <w:jc w:val="both"/>
        <w:rPr>
          <w:rFonts w:ascii="Futura Std Book" w:eastAsia="Times New Roman" w:hAnsi="Futura Std Book" w:cs="Arial"/>
          <w:b/>
          <w:sz w:val="20"/>
          <w:szCs w:val="20"/>
          <w:lang w:eastAsia="ar-SA"/>
        </w:rPr>
      </w:pPr>
      <w:r w:rsidRPr="00472AD9">
        <w:rPr>
          <w:rFonts w:ascii="Futura Std Book" w:eastAsia="Times New Roman" w:hAnsi="Futura Std Book" w:cs="Arial"/>
          <w:b/>
          <w:sz w:val="20"/>
          <w:szCs w:val="20"/>
          <w:lang w:eastAsia="ar-SA"/>
        </w:rPr>
        <w:t>Terminación</w:t>
      </w:r>
      <w:r w:rsidR="005F0FA1" w:rsidRPr="00472AD9">
        <w:rPr>
          <w:rFonts w:ascii="Futura Std Book" w:eastAsia="Times New Roman" w:hAnsi="Futura Std Book" w:cs="Arial"/>
          <w:b/>
          <w:sz w:val="20"/>
          <w:szCs w:val="20"/>
          <w:lang w:eastAsia="ar-SA"/>
        </w:rPr>
        <w:t>:</w:t>
      </w:r>
      <w:r w:rsidRPr="00472AD9">
        <w:rPr>
          <w:rFonts w:ascii="Futura Std Book" w:eastAsia="Times New Roman" w:hAnsi="Futura Std Book" w:cs="Arial"/>
          <w:b/>
          <w:sz w:val="20"/>
          <w:szCs w:val="20"/>
          <w:lang w:eastAsia="ar-SA"/>
        </w:rPr>
        <w:t xml:space="preserve"> </w:t>
      </w:r>
      <w:r w:rsidRPr="00472AD9">
        <w:rPr>
          <w:rFonts w:ascii="Futura Std Book" w:eastAsia="Times New Roman" w:hAnsi="Futura Std Book" w:cs="Arial"/>
          <w:sz w:val="20"/>
          <w:szCs w:val="20"/>
          <w:lang w:eastAsia="ar-SA"/>
        </w:rPr>
        <w:t>18 de julio de 2013</w:t>
      </w:r>
    </w:p>
    <w:p w14:paraId="38F67EF2" w14:textId="77777777" w:rsidR="006A3789" w:rsidRPr="00472AD9" w:rsidRDefault="006A3789" w:rsidP="00EC0500">
      <w:pPr>
        <w:tabs>
          <w:tab w:val="left" w:pos="284"/>
          <w:tab w:val="left" w:pos="426"/>
        </w:tabs>
        <w:spacing w:after="0" w:line="240" w:lineRule="auto"/>
        <w:contextualSpacing/>
        <w:jc w:val="both"/>
        <w:rPr>
          <w:rFonts w:ascii="Futura Std Book" w:eastAsia="Times New Roman" w:hAnsi="Futura Std Book" w:cs="Arial"/>
          <w:sz w:val="20"/>
          <w:szCs w:val="20"/>
          <w:lang w:eastAsia="ar-SA"/>
        </w:rPr>
      </w:pPr>
      <w:r w:rsidRPr="00472AD9">
        <w:rPr>
          <w:rFonts w:ascii="Futura Std Book" w:eastAsia="Times New Roman" w:hAnsi="Futura Std Book" w:cs="Arial"/>
          <w:b/>
          <w:sz w:val="20"/>
          <w:szCs w:val="20"/>
          <w:lang w:eastAsia="ar-SA"/>
        </w:rPr>
        <w:t>Estado:</w:t>
      </w:r>
      <w:r w:rsidR="005F0FA1" w:rsidRPr="00472AD9">
        <w:rPr>
          <w:rFonts w:ascii="Futura Std Book" w:eastAsia="Times New Roman" w:hAnsi="Futura Std Book" w:cs="Arial"/>
          <w:sz w:val="20"/>
          <w:szCs w:val="20"/>
          <w:lang w:eastAsia="ar-SA"/>
        </w:rPr>
        <w:t xml:space="preserve"> l</w:t>
      </w:r>
      <w:r w:rsidRPr="00472AD9">
        <w:rPr>
          <w:rFonts w:ascii="Futura Std Book" w:eastAsia="Times New Roman" w:hAnsi="Futura Std Book" w:cs="Arial"/>
          <w:sz w:val="20"/>
          <w:szCs w:val="20"/>
          <w:lang w:eastAsia="ar-SA"/>
        </w:rPr>
        <w:t xml:space="preserve">iberado </w:t>
      </w:r>
    </w:p>
    <w:p w14:paraId="6370EA45" w14:textId="77777777" w:rsidR="006A3789" w:rsidRPr="00472AD9" w:rsidRDefault="006A3789" w:rsidP="00EC0500">
      <w:pPr>
        <w:tabs>
          <w:tab w:val="left" w:pos="284"/>
          <w:tab w:val="left" w:pos="426"/>
        </w:tabs>
        <w:spacing w:after="0" w:line="240" w:lineRule="auto"/>
        <w:contextualSpacing/>
        <w:jc w:val="both"/>
        <w:rPr>
          <w:rFonts w:ascii="Futura Std Book" w:eastAsia="Times New Roman" w:hAnsi="Futura Std Book" w:cs="Arial"/>
          <w:sz w:val="20"/>
          <w:szCs w:val="20"/>
          <w:lang w:eastAsia="ar-SA"/>
        </w:rPr>
      </w:pPr>
      <w:r w:rsidRPr="00472AD9">
        <w:rPr>
          <w:rFonts w:ascii="Futura Std Book" w:eastAsia="Times New Roman" w:hAnsi="Futura Std Book" w:cs="Arial"/>
          <w:b/>
          <w:sz w:val="20"/>
          <w:szCs w:val="20"/>
          <w:lang w:eastAsia="ar-SA"/>
        </w:rPr>
        <w:t>Avance</w:t>
      </w:r>
      <w:r w:rsidR="00DB4590" w:rsidRPr="00472AD9">
        <w:rPr>
          <w:rFonts w:ascii="Futura Std Book" w:eastAsia="Times New Roman" w:hAnsi="Futura Std Book" w:cs="Arial"/>
          <w:b/>
          <w:sz w:val="20"/>
          <w:szCs w:val="20"/>
          <w:lang w:eastAsia="ar-SA"/>
        </w:rPr>
        <w:t xml:space="preserve"> físico:</w:t>
      </w:r>
      <w:r w:rsidRPr="00472AD9">
        <w:rPr>
          <w:rFonts w:ascii="Futura Std Book" w:eastAsia="Times New Roman" w:hAnsi="Futura Std Book" w:cs="Arial"/>
          <w:b/>
          <w:sz w:val="20"/>
          <w:szCs w:val="20"/>
          <w:lang w:eastAsia="ar-SA"/>
        </w:rPr>
        <w:t xml:space="preserve"> </w:t>
      </w:r>
      <w:r w:rsidRPr="00472AD9">
        <w:rPr>
          <w:rFonts w:ascii="Futura Std Book" w:eastAsia="Times New Roman" w:hAnsi="Futura Std Book" w:cs="Arial"/>
          <w:sz w:val="20"/>
          <w:szCs w:val="20"/>
          <w:lang w:eastAsia="ar-SA"/>
        </w:rPr>
        <w:t>100%</w:t>
      </w:r>
    </w:p>
    <w:p w14:paraId="7DD84988" w14:textId="77777777" w:rsidR="006A3789" w:rsidRPr="00472AD9" w:rsidRDefault="006A3789" w:rsidP="00EC0500">
      <w:pPr>
        <w:tabs>
          <w:tab w:val="left" w:pos="284"/>
          <w:tab w:val="left" w:pos="426"/>
        </w:tabs>
        <w:spacing w:after="0" w:line="240" w:lineRule="auto"/>
        <w:contextualSpacing/>
        <w:jc w:val="both"/>
        <w:rPr>
          <w:rFonts w:ascii="Futura Std Book" w:eastAsia="Times New Roman" w:hAnsi="Futura Std Book" w:cs="Arial"/>
          <w:b/>
          <w:sz w:val="20"/>
          <w:szCs w:val="20"/>
          <w:lang w:eastAsia="ar-SA"/>
        </w:rPr>
      </w:pPr>
      <w:r w:rsidRPr="00472AD9">
        <w:rPr>
          <w:rFonts w:ascii="Futura Std Book" w:eastAsia="Times New Roman" w:hAnsi="Futura Std Book" w:cs="Arial"/>
          <w:b/>
          <w:sz w:val="20"/>
          <w:szCs w:val="20"/>
          <w:lang w:eastAsia="ar-SA"/>
        </w:rPr>
        <w:t>Informe:</w:t>
      </w:r>
    </w:p>
    <w:p w14:paraId="6D89D8E5" w14:textId="77777777" w:rsidR="006A3789" w:rsidRPr="00472AD9" w:rsidRDefault="0040635F" w:rsidP="00EC0500">
      <w:pPr>
        <w:pStyle w:val="Prrafodelista"/>
        <w:numPr>
          <w:ilvl w:val="0"/>
          <w:numId w:val="29"/>
        </w:numPr>
        <w:tabs>
          <w:tab w:val="left" w:pos="284"/>
          <w:tab w:val="left" w:pos="426"/>
        </w:tabs>
        <w:spacing w:after="0" w:line="240" w:lineRule="auto"/>
        <w:ind w:left="0" w:firstLine="0"/>
        <w:jc w:val="both"/>
        <w:rPr>
          <w:rFonts w:ascii="Futura Std Book" w:eastAsia="Times New Roman" w:hAnsi="Futura Std Book" w:cs="Arial"/>
          <w:sz w:val="20"/>
          <w:szCs w:val="20"/>
          <w:lang w:eastAsia="ar-SA"/>
        </w:rPr>
      </w:pPr>
      <w:r w:rsidRPr="00472AD9">
        <w:rPr>
          <w:rFonts w:ascii="Futura Std Book" w:eastAsia="Times New Roman" w:hAnsi="Futura Std Book" w:cs="Arial"/>
          <w:sz w:val="20"/>
          <w:szCs w:val="20"/>
          <w:lang w:eastAsia="ar-SA"/>
        </w:rPr>
        <w:t>R</w:t>
      </w:r>
      <w:r w:rsidR="00051D99" w:rsidRPr="00472AD9">
        <w:rPr>
          <w:rFonts w:ascii="Futura Std Book" w:eastAsia="Times New Roman" w:hAnsi="Futura Std Book" w:cs="Arial"/>
          <w:sz w:val="20"/>
          <w:szCs w:val="20"/>
          <w:lang w:eastAsia="ar-SA"/>
        </w:rPr>
        <w:t>adicado</w:t>
      </w:r>
      <w:r w:rsidR="005F0FA1" w:rsidRPr="00472AD9">
        <w:rPr>
          <w:rFonts w:ascii="Futura Std Book" w:eastAsia="Times New Roman" w:hAnsi="Futura Std Book" w:cs="Arial"/>
          <w:sz w:val="20"/>
          <w:szCs w:val="20"/>
          <w:lang w:eastAsia="ar-SA"/>
        </w:rPr>
        <w:t xml:space="preserve"> el 12 de diciembre de 2012.</w:t>
      </w:r>
    </w:p>
    <w:p w14:paraId="5C52B802" w14:textId="77777777" w:rsidR="006A3789" w:rsidRPr="00472AD9" w:rsidRDefault="0040635F" w:rsidP="00EC0500">
      <w:pPr>
        <w:pStyle w:val="Prrafodelista"/>
        <w:numPr>
          <w:ilvl w:val="0"/>
          <w:numId w:val="29"/>
        </w:numPr>
        <w:tabs>
          <w:tab w:val="left" w:pos="284"/>
          <w:tab w:val="left" w:pos="426"/>
        </w:tabs>
        <w:spacing w:after="0" w:line="240" w:lineRule="auto"/>
        <w:ind w:left="0" w:firstLine="0"/>
        <w:jc w:val="both"/>
        <w:rPr>
          <w:rFonts w:ascii="Futura Std Book" w:eastAsia="Times New Roman" w:hAnsi="Futura Std Book" w:cs="Arial"/>
          <w:sz w:val="20"/>
          <w:szCs w:val="20"/>
          <w:lang w:eastAsia="ar-SA"/>
        </w:rPr>
      </w:pPr>
      <w:r w:rsidRPr="00472AD9">
        <w:rPr>
          <w:rFonts w:ascii="Futura Std Book" w:eastAsia="Times New Roman" w:hAnsi="Futura Std Book" w:cs="Arial"/>
          <w:sz w:val="20"/>
          <w:szCs w:val="20"/>
          <w:lang w:eastAsia="ar-SA"/>
        </w:rPr>
        <w:t xml:space="preserve">Aprobado </w:t>
      </w:r>
      <w:r w:rsidR="006A3789" w:rsidRPr="00472AD9">
        <w:rPr>
          <w:rFonts w:ascii="Futura Std Book" w:eastAsia="Times New Roman" w:hAnsi="Futura Std Book" w:cs="Arial"/>
          <w:sz w:val="20"/>
          <w:szCs w:val="20"/>
          <w:lang w:eastAsia="ar-SA"/>
        </w:rPr>
        <w:t>el 19 de febrero de 2013.</w:t>
      </w:r>
    </w:p>
    <w:p w14:paraId="6C6A1770" w14:textId="77777777" w:rsidR="00233EC3" w:rsidRPr="00472AD9" w:rsidRDefault="00233EC3" w:rsidP="00EC0500">
      <w:pPr>
        <w:pStyle w:val="Prrafodelista"/>
        <w:numPr>
          <w:ilvl w:val="0"/>
          <w:numId w:val="29"/>
        </w:numPr>
        <w:tabs>
          <w:tab w:val="left" w:pos="284"/>
          <w:tab w:val="left" w:pos="426"/>
        </w:tabs>
        <w:spacing w:after="0" w:line="240" w:lineRule="auto"/>
        <w:jc w:val="both"/>
        <w:rPr>
          <w:rFonts w:ascii="Futura Std Book" w:eastAsia="Times New Roman" w:hAnsi="Futura Std Book" w:cs="Arial"/>
          <w:sz w:val="20"/>
          <w:szCs w:val="20"/>
          <w:lang w:eastAsia="ar-SA"/>
        </w:rPr>
      </w:pPr>
      <w:r w:rsidRPr="00472AD9">
        <w:rPr>
          <w:rFonts w:ascii="Futura Std Book" w:eastAsia="Times New Roman" w:hAnsi="Futura Std Book" w:cs="Arial"/>
          <w:sz w:val="20"/>
          <w:szCs w:val="20"/>
          <w:lang w:eastAsia="ar-SA"/>
        </w:rPr>
        <w:t>Departamentos</w:t>
      </w:r>
      <w:r w:rsidR="0040635F" w:rsidRPr="00472AD9">
        <w:rPr>
          <w:rFonts w:ascii="Futura Std Book" w:eastAsia="Times New Roman" w:hAnsi="Futura Std Book" w:cs="Arial"/>
          <w:sz w:val="20"/>
          <w:szCs w:val="20"/>
          <w:lang w:eastAsia="ar-SA"/>
        </w:rPr>
        <w:t xml:space="preserve"> de</w:t>
      </w:r>
      <w:r w:rsidRPr="00472AD9">
        <w:rPr>
          <w:rFonts w:ascii="Futura Std Book" w:eastAsia="Times New Roman" w:hAnsi="Futura Std Book" w:cs="Arial"/>
          <w:sz w:val="20"/>
          <w:szCs w:val="20"/>
          <w:lang w:eastAsia="ar-SA"/>
        </w:rPr>
        <w:t xml:space="preserve"> impacto: Antioquia; Atlántico; Bolívar; Caldas; </w:t>
      </w:r>
      <w:r w:rsidR="005F0FA1" w:rsidRPr="00472AD9">
        <w:rPr>
          <w:rFonts w:ascii="Futura Std Book" w:eastAsia="Times New Roman" w:hAnsi="Futura Std Book" w:cs="Arial"/>
          <w:sz w:val="20"/>
          <w:szCs w:val="20"/>
          <w:lang w:eastAsia="ar-SA"/>
        </w:rPr>
        <w:t>Cundinamarca; Magdalena; Norte d</w:t>
      </w:r>
      <w:r w:rsidRPr="00472AD9">
        <w:rPr>
          <w:rFonts w:ascii="Futura Std Book" w:eastAsia="Times New Roman" w:hAnsi="Futura Std Book" w:cs="Arial"/>
          <w:sz w:val="20"/>
          <w:szCs w:val="20"/>
          <w:lang w:eastAsia="ar-SA"/>
        </w:rPr>
        <w:t xml:space="preserve">e Santander; Risaralda; San </w:t>
      </w:r>
      <w:r w:rsidR="0040635F" w:rsidRPr="00472AD9">
        <w:rPr>
          <w:rFonts w:ascii="Futura Std Book" w:eastAsia="Times New Roman" w:hAnsi="Futura Std Book" w:cs="Arial"/>
          <w:sz w:val="20"/>
          <w:szCs w:val="20"/>
          <w:lang w:eastAsia="ar-SA"/>
        </w:rPr>
        <w:t>Andrés</w:t>
      </w:r>
      <w:r w:rsidR="005F0FA1" w:rsidRPr="00472AD9">
        <w:rPr>
          <w:rFonts w:ascii="Futura Std Book" w:eastAsia="Times New Roman" w:hAnsi="Futura Std Book" w:cs="Arial"/>
          <w:sz w:val="20"/>
          <w:szCs w:val="20"/>
          <w:lang w:eastAsia="ar-SA"/>
        </w:rPr>
        <w:t>; Santander; Tolima; Valle d</w:t>
      </w:r>
      <w:r w:rsidRPr="00472AD9">
        <w:rPr>
          <w:rFonts w:ascii="Futura Std Book" w:eastAsia="Times New Roman" w:hAnsi="Futura Std Book" w:cs="Arial"/>
          <w:sz w:val="20"/>
          <w:szCs w:val="20"/>
          <w:lang w:eastAsia="ar-SA"/>
        </w:rPr>
        <w:t>el Cauca</w:t>
      </w:r>
      <w:r w:rsidR="005F0FA1" w:rsidRPr="00472AD9">
        <w:rPr>
          <w:rFonts w:ascii="Futura Std Book" w:eastAsia="Times New Roman" w:hAnsi="Futura Std Book" w:cs="Arial"/>
          <w:sz w:val="20"/>
          <w:szCs w:val="20"/>
          <w:lang w:eastAsia="ar-SA"/>
        </w:rPr>
        <w:t>.</w:t>
      </w:r>
    </w:p>
    <w:p w14:paraId="3D122769" w14:textId="77777777" w:rsidR="006A3789" w:rsidRPr="00472AD9" w:rsidRDefault="006A3789" w:rsidP="00EC0500">
      <w:pPr>
        <w:pStyle w:val="Prrafodelista"/>
        <w:numPr>
          <w:ilvl w:val="0"/>
          <w:numId w:val="29"/>
        </w:numPr>
        <w:tabs>
          <w:tab w:val="left" w:pos="284"/>
          <w:tab w:val="left" w:pos="426"/>
        </w:tabs>
        <w:spacing w:after="0" w:line="240" w:lineRule="auto"/>
        <w:ind w:left="0" w:firstLine="0"/>
        <w:jc w:val="both"/>
        <w:rPr>
          <w:rFonts w:ascii="Futura Std Book" w:eastAsia="Times New Roman" w:hAnsi="Futura Std Book" w:cs="Arial"/>
          <w:sz w:val="20"/>
          <w:szCs w:val="20"/>
          <w:lang w:eastAsia="ar-SA"/>
        </w:rPr>
      </w:pPr>
      <w:r w:rsidRPr="00472AD9">
        <w:rPr>
          <w:rFonts w:ascii="Futura Std Book" w:eastAsia="Times New Roman" w:hAnsi="Futura Std Book" w:cs="Arial"/>
          <w:sz w:val="20"/>
          <w:szCs w:val="20"/>
          <w:lang w:eastAsia="ar-SA"/>
        </w:rPr>
        <w:t>25 personas capacitadas en cada ciudad.</w:t>
      </w:r>
    </w:p>
    <w:p w14:paraId="7C7ECD91" w14:textId="77777777" w:rsidR="006A3789" w:rsidRPr="00472AD9" w:rsidRDefault="006A3789" w:rsidP="00EC0500">
      <w:pPr>
        <w:pStyle w:val="Prrafodelista"/>
        <w:numPr>
          <w:ilvl w:val="0"/>
          <w:numId w:val="23"/>
        </w:numPr>
        <w:tabs>
          <w:tab w:val="left" w:pos="0"/>
          <w:tab w:val="left" w:pos="284"/>
        </w:tabs>
        <w:spacing w:after="0" w:line="240" w:lineRule="auto"/>
        <w:ind w:left="0" w:firstLine="0"/>
        <w:jc w:val="both"/>
        <w:rPr>
          <w:rFonts w:ascii="Futura Std Book" w:eastAsia="Times New Roman" w:hAnsi="Futura Std Book" w:cs="Arial"/>
          <w:b/>
          <w:sz w:val="20"/>
          <w:szCs w:val="20"/>
          <w:lang w:eastAsia="ar-SA"/>
        </w:rPr>
      </w:pPr>
      <w:r w:rsidRPr="00472AD9">
        <w:rPr>
          <w:rFonts w:ascii="Futura Std Book" w:eastAsia="Times New Roman" w:hAnsi="Futura Std Book" w:cs="Arial"/>
          <w:b/>
          <w:sz w:val="20"/>
          <w:szCs w:val="20"/>
          <w:lang w:eastAsia="ar-SA"/>
        </w:rPr>
        <w:t>PFPT-327-2011 Primer programa de capacitación 2012</w:t>
      </w:r>
    </w:p>
    <w:p w14:paraId="27A13F7E" w14:textId="77777777" w:rsidR="006A3789" w:rsidRPr="00472AD9" w:rsidRDefault="006A3789" w:rsidP="00EC0500">
      <w:pPr>
        <w:tabs>
          <w:tab w:val="left" w:pos="284"/>
          <w:tab w:val="left" w:pos="426"/>
        </w:tabs>
        <w:spacing w:after="0" w:line="240" w:lineRule="auto"/>
        <w:contextualSpacing/>
        <w:jc w:val="both"/>
        <w:rPr>
          <w:rFonts w:ascii="Futura Std Book" w:eastAsia="Times New Roman" w:hAnsi="Futura Std Book" w:cs="Arial"/>
          <w:b/>
          <w:sz w:val="20"/>
          <w:szCs w:val="20"/>
          <w:lang w:eastAsia="ar-SA"/>
        </w:rPr>
      </w:pPr>
      <w:r w:rsidRPr="00472AD9">
        <w:rPr>
          <w:rFonts w:ascii="Futura Std Book" w:eastAsia="Times New Roman" w:hAnsi="Futura Std Book" w:cs="Arial"/>
          <w:b/>
          <w:sz w:val="20"/>
          <w:szCs w:val="20"/>
          <w:lang w:eastAsia="ar-SA"/>
        </w:rPr>
        <w:t xml:space="preserve">Proponente: </w:t>
      </w:r>
      <w:proofErr w:type="spellStart"/>
      <w:r w:rsidRPr="00472AD9">
        <w:rPr>
          <w:rFonts w:ascii="Futura Std Book" w:eastAsia="Times New Roman" w:hAnsi="Futura Std Book" w:cs="Arial"/>
          <w:sz w:val="20"/>
          <w:szCs w:val="20"/>
          <w:lang w:eastAsia="ar-SA"/>
        </w:rPr>
        <w:t>Cotelco</w:t>
      </w:r>
      <w:proofErr w:type="spellEnd"/>
    </w:p>
    <w:p w14:paraId="700D9C83" w14:textId="77777777" w:rsidR="006A3789" w:rsidRPr="00472AD9" w:rsidRDefault="006A3789" w:rsidP="00EC0500">
      <w:pPr>
        <w:tabs>
          <w:tab w:val="left" w:pos="284"/>
          <w:tab w:val="left" w:pos="426"/>
        </w:tabs>
        <w:spacing w:after="0" w:line="240" w:lineRule="auto"/>
        <w:contextualSpacing/>
        <w:jc w:val="both"/>
        <w:rPr>
          <w:rFonts w:ascii="Futura Std Book" w:eastAsia="Times New Roman" w:hAnsi="Futura Std Book" w:cs="Arial"/>
          <w:sz w:val="20"/>
          <w:szCs w:val="20"/>
          <w:lang w:eastAsia="ar-SA"/>
        </w:rPr>
      </w:pPr>
      <w:r w:rsidRPr="00472AD9">
        <w:rPr>
          <w:rFonts w:ascii="Futura Std Book" w:eastAsia="Times New Roman" w:hAnsi="Futura Std Book" w:cs="Arial"/>
          <w:b/>
          <w:sz w:val="20"/>
          <w:szCs w:val="20"/>
          <w:lang w:eastAsia="ar-SA"/>
        </w:rPr>
        <w:lastRenderedPageBreak/>
        <w:t xml:space="preserve">Valor: </w:t>
      </w:r>
      <w:r w:rsidRPr="00472AD9">
        <w:rPr>
          <w:rFonts w:ascii="Futura Std Book" w:eastAsia="Times New Roman" w:hAnsi="Futura Std Book" w:cs="Arial"/>
          <w:sz w:val="20"/>
          <w:szCs w:val="20"/>
          <w:lang w:eastAsia="ar-SA"/>
        </w:rPr>
        <w:t>$43</w:t>
      </w:r>
      <w:r w:rsidR="00462F59" w:rsidRPr="00472AD9">
        <w:rPr>
          <w:rFonts w:ascii="Futura Std Book" w:eastAsia="Times New Roman" w:hAnsi="Futura Std Book" w:cs="Arial"/>
          <w:sz w:val="20"/>
          <w:szCs w:val="20"/>
          <w:lang w:eastAsia="ar-SA"/>
        </w:rPr>
        <w:t>1.316.000 (</w:t>
      </w:r>
      <w:proofErr w:type="spellStart"/>
      <w:r w:rsidR="00462F59" w:rsidRPr="00472AD9">
        <w:rPr>
          <w:rFonts w:ascii="Futura Std Book" w:eastAsia="Times New Roman" w:hAnsi="Futura Std Book" w:cs="Arial"/>
          <w:sz w:val="20"/>
          <w:szCs w:val="20"/>
          <w:lang w:eastAsia="ar-SA"/>
        </w:rPr>
        <w:t>Fontur</w:t>
      </w:r>
      <w:proofErr w:type="spellEnd"/>
      <w:r w:rsidR="00462F59" w:rsidRPr="00472AD9">
        <w:rPr>
          <w:rFonts w:ascii="Futura Std Book" w:eastAsia="Times New Roman" w:hAnsi="Futura Std Book" w:cs="Arial"/>
          <w:sz w:val="20"/>
          <w:szCs w:val="20"/>
          <w:lang w:eastAsia="ar-SA"/>
        </w:rPr>
        <w:t xml:space="preserve"> $342.080.000; </w:t>
      </w:r>
      <w:r w:rsidRPr="00472AD9">
        <w:rPr>
          <w:rFonts w:ascii="Futura Std Book" w:eastAsia="Times New Roman" w:hAnsi="Futura Std Book" w:cs="Arial"/>
          <w:sz w:val="20"/>
          <w:szCs w:val="20"/>
          <w:lang w:eastAsia="ar-SA"/>
        </w:rPr>
        <w:t xml:space="preserve">contrapartida $89.236.000) </w:t>
      </w:r>
      <w:r w:rsidRPr="00472AD9">
        <w:rPr>
          <w:rFonts w:ascii="Futura Std Book" w:eastAsia="Batang" w:hAnsi="Futura Std Book" w:cs="Arial"/>
          <w:sz w:val="20"/>
          <w:szCs w:val="20"/>
        </w:rPr>
        <w:t>(aproximado $18.004.211 para el departamento)</w:t>
      </w:r>
    </w:p>
    <w:p w14:paraId="553A4254" w14:textId="77777777" w:rsidR="006A3789" w:rsidRPr="00472AD9" w:rsidRDefault="006A3789" w:rsidP="00EC0500">
      <w:pPr>
        <w:tabs>
          <w:tab w:val="left" w:pos="284"/>
          <w:tab w:val="left" w:pos="426"/>
        </w:tabs>
        <w:spacing w:after="0" w:line="240" w:lineRule="auto"/>
        <w:contextualSpacing/>
        <w:jc w:val="both"/>
        <w:rPr>
          <w:rFonts w:ascii="Futura Std Book" w:eastAsia="Times New Roman" w:hAnsi="Futura Std Book" w:cs="Arial"/>
          <w:sz w:val="20"/>
          <w:szCs w:val="20"/>
          <w:lang w:eastAsia="ar-SA"/>
        </w:rPr>
      </w:pPr>
      <w:r w:rsidRPr="00472AD9">
        <w:rPr>
          <w:rFonts w:ascii="Futura Std Book" w:eastAsia="Times New Roman" w:hAnsi="Futura Std Book" w:cs="Arial"/>
          <w:b/>
          <w:sz w:val="20"/>
          <w:szCs w:val="20"/>
          <w:lang w:eastAsia="ar-SA"/>
        </w:rPr>
        <w:t xml:space="preserve">Objetivo: </w:t>
      </w:r>
      <w:r w:rsidRPr="00472AD9">
        <w:rPr>
          <w:rFonts w:ascii="Futura Std Book" w:eastAsia="Times New Roman" w:hAnsi="Futura Std Book" w:cs="Arial"/>
          <w:sz w:val="20"/>
          <w:szCs w:val="20"/>
          <w:lang w:eastAsia="ar-SA"/>
        </w:rPr>
        <w:t>capacitar a empleados del sector hotelero en temas que incrementen su productividad y desempeño laboral</w:t>
      </w:r>
    </w:p>
    <w:p w14:paraId="370F6A5B" w14:textId="77777777" w:rsidR="006A3789" w:rsidRPr="00472AD9" w:rsidRDefault="006A3789" w:rsidP="00EC0500">
      <w:pPr>
        <w:tabs>
          <w:tab w:val="left" w:pos="284"/>
          <w:tab w:val="left" w:pos="426"/>
        </w:tabs>
        <w:spacing w:after="0" w:line="240" w:lineRule="auto"/>
        <w:contextualSpacing/>
        <w:jc w:val="both"/>
        <w:rPr>
          <w:rFonts w:ascii="Futura Std Book" w:eastAsia="Times New Roman" w:hAnsi="Futura Std Book" w:cs="Arial"/>
          <w:sz w:val="20"/>
          <w:szCs w:val="20"/>
          <w:lang w:eastAsia="ar-SA"/>
        </w:rPr>
      </w:pPr>
      <w:r w:rsidRPr="00472AD9">
        <w:rPr>
          <w:rFonts w:ascii="Futura Std Book" w:eastAsia="Times New Roman" w:hAnsi="Futura Std Book" w:cs="Arial"/>
          <w:b/>
          <w:sz w:val="20"/>
          <w:szCs w:val="20"/>
          <w:lang w:eastAsia="ar-SA"/>
        </w:rPr>
        <w:t xml:space="preserve">Inicio </w:t>
      </w:r>
      <w:r w:rsidRPr="00472AD9">
        <w:rPr>
          <w:rFonts w:ascii="Futura Std Book" w:eastAsia="Times New Roman" w:hAnsi="Futura Std Book" w:cs="Arial"/>
          <w:sz w:val="20"/>
          <w:szCs w:val="20"/>
          <w:lang w:eastAsia="ar-SA"/>
        </w:rPr>
        <w:t>15 de febrero de 2013</w:t>
      </w:r>
    </w:p>
    <w:p w14:paraId="656FF6BA" w14:textId="77777777" w:rsidR="006A3789" w:rsidRPr="00472AD9" w:rsidRDefault="006A3789" w:rsidP="00EC0500">
      <w:pPr>
        <w:tabs>
          <w:tab w:val="left" w:pos="284"/>
          <w:tab w:val="left" w:pos="426"/>
        </w:tabs>
        <w:spacing w:after="0" w:line="240" w:lineRule="auto"/>
        <w:contextualSpacing/>
        <w:jc w:val="both"/>
        <w:rPr>
          <w:rFonts w:ascii="Futura Std Book" w:eastAsia="Times New Roman" w:hAnsi="Futura Std Book" w:cs="Arial"/>
          <w:b/>
          <w:sz w:val="20"/>
          <w:szCs w:val="20"/>
          <w:lang w:eastAsia="ar-SA"/>
        </w:rPr>
      </w:pPr>
      <w:r w:rsidRPr="00472AD9">
        <w:rPr>
          <w:rFonts w:ascii="Futura Std Book" w:eastAsia="Times New Roman" w:hAnsi="Futura Std Book" w:cs="Arial"/>
          <w:b/>
          <w:sz w:val="20"/>
          <w:szCs w:val="20"/>
          <w:lang w:eastAsia="ar-SA"/>
        </w:rPr>
        <w:t xml:space="preserve">Terminación </w:t>
      </w:r>
      <w:r w:rsidRPr="00472AD9">
        <w:rPr>
          <w:rFonts w:ascii="Futura Std Book" w:eastAsia="Times New Roman" w:hAnsi="Futura Std Book" w:cs="Arial"/>
          <w:sz w:val="20"/>
          <w:szCs w:val="20"/>
          <w:lang w:eastAsia="ar-SA"/>
        </w:rPr>
        <w:t>24 de septiembre de 2013</w:t>
      </w:r>
    </w:p>
    <w:p w14:paraId="13593D53" w14:textId="77777777" w:rsidR="006A3789" w:rsidRPr="00472AD9" w:rsidRDefault="006A3789" w:rsidP="00EC0500">
      <w:pPr>
        <w:tabs>
          <w:tab w:val="left" w:pos="284"/>
          <w:tab w:val="left" w:pos="426"/>
        </w:tabs>
        <w:spacing w:after="0" w:line="240" w:lineRule="auto"/>
        <w:contextualSpacing/>
        <w:jc w:val="both"/>
        <w:rPr>
          <w:rFonts w:ascii="Futura Std Book" w:eastAsia="Times New Roman" w:hAnsi="Futura Std Book" w:cs="Arial"/>
          <w:sz w:val="20"/>
          <w:szCs w:val="20"/>
          <w:lang w:eastAsia="ar-SA"/>
        </w:rPr>
      </w:pPr>
      <w:r w:rsidRPr="00472AD9">
        <w:rPr>
          <w:rFonts w:ascii="Futura Std Book" w:eastAsia="Times New Roman" w:hAnsi="Futura Std Book" w:cs="Arial"/>
          <w:b/>
          <w:sz w:val="20"/>
          <w:szCs w:val="20"/>
          <w:lang w:eastAsia="ar-SA"/>
        </w:rPr>
        <w:t>Estado:</w:t>
      </w:r>
      <w:r w:rsidR="005F0FA1" w:rsidRPr="00472AD9">
        <w:rPr>
          <w:rFonts w:ascii="Futura Std Book" w:eastAsia="Times New Roman" w:hAnsi="Futura Std Book" w:cs="Arial"/>
          <w:sz w:val="20"/>
          <w:szCs w:val="20"/>
          <w:lang w:eastAsia="ar-SA"/>
        </w:rPr>
        <w:t xml:space="preserve"> l</w:t>
      </w:r>
      <w:r w:rsidRPr="00472AD9">
        <w:rPr>
          <w:rFonts w:ascii="Futura Std Book" w:eastAsia="Times New Roman" w:hAnsi="Futura Std Book" w:cs="Arial"/>
          <w:sz w:val="20"/>
          <w:szCs w:val="20"/>
          <w:lang w:eastAsia="ar-SA"/>
        </w:rPr>
        <w:t xml:space="preserve">iberado </w:t>
      </w:r>
    </w:p>
    <w:p w14:paraId="61926760" w14:textId="77777777" w:rsidR="006A3789" w:rsidRPr="00472AD9" w:rsidRDefault="006A3789" w:rsidP="00EC0500">
      <w:pPr>
        <w:tabs>
          <w:tab w:val="left" w:pos="284"/>
          <w:tab w:val="left" w:pos="426"/>
        </w:tabs>
        <w:spacing w:after="0" w:line="240" w:lineRule="auto"/>
        <w:contextualSpacing/>
        <w:jc w:val="both"/>
        <w:rPr>
          <w:rFonts w:ascii="Futura Std Book" w:eastAsia="Times New Roman" w:hAnsi="Futura Std Book" w:cs="Arial"/>
          <w:sz w:val="20"/>
          <w:szCs w:val="20"/>
          <w:lang w:eastAsia="ar-SA"/>
        </w:rPr>
      </w:pPr>
      <w:r w:rsidRPr="00472AD9">
        <w:rPr>
          <w:rFonts w:ascii="Futura Std Book" w:eastAsia="Times New Roman" w:hAnsi="Futura Std Book" w:cs="Arial"/>
          <w:b/>
          <w:sz w:val="20"/>
          <w:szCs w:val="20"/>
          <w:lang w:eastAsia="ar-SA"/>
        </w:rPr>
        <w:t>Avance</w:t>
      </w:r>
      <w:r w:rsidR="00DB4590" w:rsidRPr="00472AD9">
        <w:rPr>
          <w:rFonts w:ascii="Futura Std Book" w:eastAsia="Times New Roman" w:hAnsi="Futura Std Book" w:cs="Arial"/>
          <w:b/>
          <w:sz w:val="20"/>
          <w:szCs w:val="20"/>
          <w:lang w:eastAsia="ar-SA"/>
        </w:rPr>
        <w:t xml:space="preserve"> físico:</w:t>
      </w:r>
      <w:r w:rsidRPr="00472AD9">
        <w:rPr>
          <w:rFonts w:ascii="Futura Std Book" w:eastAsia="Times New Roman" w:hAnsi="Futura Std Book" w:cs="Arial"/>
          <w:b/>
          <w:sz w:val="20"/>
          <w:szCs w:val="20"/>
          <w:lang w:eastAsia="ar-SA"/>
        </w:rPr>
        <w:t xml:space="preserve"> </w:t>
      </w:r>
      <w:r w:rsidRPr="00472AD9">
        <w:rPr>
          <w:rFonts w:ascii="Futura Std Book" w:eastAsia="Times New Roman" w:hAnsi="Futura Std Book" w:cs="Arial"/>
          <w:sz w:val="20"/>
          <w:szCs w:val="20"/>
          <w:lang w:eastAsia="ar-SA"/>
        </w:rPr>
        <w:t>100%</w:t>
      </w:r>
    </w:p>
    <w:p w14:paraId="4894BFFE" w14:textId="77777777" w:rsidR="006A3789" w:rsidRPr="00472AD9" w:rsidRDefault="006A3789" w:rsidP="00EC0500">
      <w:pPr>
        <w:tabs>
          <w:tab w:val="left" w:pos="284"/>
          <w:tab w:val="left" w:pos="426"/>
        </w:tabs>
        <w:spacing w:after="0" w:line="240" w:lineRule="auto"/>
        <w:contextualSpacing/>
        <w:jc w:val="both"/>
        <w:rPr>
          <w:rFonts w:ascii="Futura Std Book" w:eastAsia="Times New Roman" w:hAnsi="Futura Std Book" w:cs="Arial"/>
          <w:b/>
          <w:sz w:val="20"/>
          <w:szCs w:val="20"/>
          <w:lang w:eastAsia="ar-SA"/>
        </w:rPr>
      </w:pPr>
      <w:r w:rsidRPr="00472AD9">
        <w:rPr>
          <w:rFonts w:ascii="Futura Std Book" w:eastAsia="Times New Roman" w:hAnsi="Futura Std Book" w:cs="Arial"/>
          <w:b/>
          <w:sz w:val="20"/>
          <w:szCs w:val="20"/>
          <w:lang w:eastAsia="ar-SA"/>
        </w:rPr>
        <w:t>Informe:</w:t>
      </w:r>
    </w:p>
    <w:p w14:paraId="0D963F41" w14:textId="77777777" w:rsidR="006A3789" w:rsidRPr="00472AD9" w:rsidRDefault="0040635F" w:rsidP="00EC0500">
      <w:pPr>
        <w:pStyle w:val="Prrafodelista"/>
        <w:numPr>
          <w:ilvl w:val="0"/>
          <w:numId w:val="30"/>
        </w:numPr>
        <w:tabs>
          <w:tab w:val="left" w:pos="284"/>
          <w:tab w:val="left" w:pos="426"/>
        </w:tabs>
        <w:spacing w:after="0" w:line="240" w:lineRule="auto"/>
        <w:ind w:left="0" w:firstLine="0"/>
        <w:jc w:val="both"/>
        <w:rPr>
          <w:rFonts w:ascii="Futura Std Book" w:eastAsia="Times New Roman" w:hAnsi="Futura Std Book" w:cs="Arial"/>
          <w:sz w:val="20"/>
          <w:szCs w:val="20"/>
          <w:lang w:eastAsia="ar-SA"/>
        </w:rPr>
      </w:pPr>
      <w:r w:rsidRPr="00472AD9">
        <w:rPr>
          <w:rFonts w:ascii="Futura Std Book" w:eastAsia="Times New Roman" w:hAnsi="Futura Std Book" w:cs="Arial"/>
          <w:sz w:val="20"/>
          <w:szCs w:val="20"/>
          <w:lang w:eastAsia="ar-SA"/>
        </w:rPr>
        <w:t>R</w:t>
      </w:r>
      <w:r w:rsidR="00051D99" w:rsidRPr="00472AD9">
        <w:rPr>
          <w:rFonts w:ascii="Futura Std Book" w:eastAsia="Times New Roman" w:hAnsi="Futura Std Book" w:cs="Arial"/>
          <w:sz w:val="20"/>
          <w:szCs w:val="20"/>
          <w:lang w:eastAsia="ar-SA"/>
        </w:rPr>
        <w:t>adicado</w:t>
      </w:r>
      <w:r w:rsidR="006A3789" w:rsidRPr="00472AD9">
        <w:rPr>
          <w:rFonts w:ascii="Futura Std Book" w:eastAsia="Times New Roman" w:hAnsi="Futura Std Book" w:cs="Arial"/>
          <w:sz w:val="20"/>
          <w:szCs w:val="20"/>
          <w:lang w:eastAsia="ar-SA"/>
        </w:rPr>
        <w:t xml:space="preserve"> el 16 de noviembre de 2011.</w:t>
      </w:r>
    </w:p>
    <w:p w14:paraId="58055B22" w14:textId="77777777" w:rsidR="006A3789" w:rsidRPr="00472AD9" w:rsidRDefault="0040635F" w:rsidP="00EC0500">
      <w:pPr>
        <w:pStyle w:val="Prrafodelista"/>
        <w:numPr>
          <w:ilvl w:val="0"/>
          <w:numId w:val="30"/>
        </w:numPr>
        <w:tabs>
          <w:tab w:val="left" w:pos="284"/>
          <w:tab w:val="left" w:pos="426"/>
        </w:tabs>
        <w:spacing w:after="0" w:line="240" w:lineRule="auto"/>
        <w:ind w:left="0" w:firstLine="0"/>
        <w:jc w:val="both"/>
        <w:rPr>
          <w:rFonts w:ascii="Futura Std Book" w:eastAsia="Times New Roman" w:hAnsi="Futura Std Book" w:cs="Arial"/>
          <w:sz w:val="20"/>
          <w:szCs w:val="20"/>
          <w:lang w:eastAsia="ar-SA"/>
        </w:rPr>
      </w:pPr>
      <w:r w:rsidRPr="00472AD9">
        <w:rPr>
          <w:rFonts w:ascii="Futura Std Book" w:eastAsia="Times New Roman" w:hAnsi="Futura Std Book" w:cs="Arial"/>
          <w:sz w:val="20"/>
          <w:szCs w:val="20"/>
          <w:lang w:eastAsia="ar-SA"/>
        </w:rPr>
        <w:t xml:space="preserve">Aprobado </w:t>
      </w:r>
      <w:r w:rsidR="00517159" w:rsidRPr="00472AD9">
        <w:rPr>
          <w:rFonts w:ascii="Futura Std Book" w:eastAsia="Times New Roman" w:hAnsi="Futura Std Book" w:cs="Arial"/>
          <w:sz w:val="20"/>
          <w:szCs w:val="20"/>
          <w:lang w:eastAsia="ar-SA"/>
        </w:rPr>
        <w:t>el</w:t>
      </w:r>
      <w:r w:rsidR="006A3789" w:rsidRPr="00472AD9">
        <w:rPr>
          <w:rFonts w:ascii="Futura Std Book" w:eastAsia="Times New Roman" w:hAnsi="Futura Std Book" w:cs="Arial"/>
          <w:sz w:val="20"/>
          <w:szCs w:val="20"/>
          <w:lang w:eastAsia="ar-SA"/>
        </w:rPr>
        <w:t xml:space="preserve"> 24 de enero de 2013.</w:t>
      </w:r>
    </w:p>
    <w:p w14:paraId="6085FBDE" w14:textId="77777777" w:rsidR="00315B5A" w:rsidRPr="00472AD9" w:rsidRDefault="00315B5A" w:rsidP="00EC0500">
      <w:pPr>
        <w:pStyle w:val="Prrafodelista"/>
        <w:numPr>
          <w:ilvl w:val="0"/>
          <w:numId w:val="30"/>
        </w:numPr>
        <w:tabs>
          <w:tab w:val="left" w:pos="284"/>
          <w:tab w:val="left" w:pos="426"/>
        </w:tabs>
        <w:spacing w:after="0" w:line="240" w:lineRule="auto"/>
        <w:jc w:val="both"/>
        <w:rPr>
          <w:rFonts w:ascii="Futura Std Book" w:eastAsia="Times New Roman" w:hAnsi="Futura Std Book" w:cs="Arial"/>
          <w:sz w:val="20"/>
          <w:szCs w:val="20"/>
          <w:lang w:eastAsia="ar-SA"/>
        </w:rPr>
      </w:pPr>
      <w:r w:rsidRPr="00472AD9">
        <w:rPr>
          <w:rFonts w:ascii="Futura Std Book" w:eastAsia="Times New Roman" w:hAnsi="Futura Std Book" w:cs="Arial"/>
          <w:sz w:val="20"/>
          <w:szCs w:val="20"/>
          <w:lang w:eastAsia="ar-SA"/>
        </w:rPr>
        <w:t>Departamentos</w:t>
      </w:r>
      <w:r w:rsidR="0040635F" w:rsidRPr="00472AD9">
        <w:rPr>
          <w:rFonts w:ascii="Futura Std Book" w:eastAsia="Times New Roman" w:hAnsi="Futura Std Book" w:cs="Arial"/>
          <w:sz w:val="20"/>
          <w:szCs w:val="20"/>
          <w:lang w:eastAsia="ar-SA"/>
        </w:rPr>
        <w:t xml:space="preserve"> de</w:t>
      </w:r>
      <w:r w:rsidRPr="00472AD9">
        <w:rPr>
          <w:rFonts w:ascii="Futura Std Book" w:eastAsia="Times New Roman" w:hAnsi="Futura Std Book" w:cs="Arial"/>
          <w:sz w:val="20"/>
          <w:szCs w:val="20"/>
          <w:lang w:eastAsia="ar-SA"/>
        </w:rPr>
        <w:t xml:space="preserve"> impacto:</w:t>
      </w:r>
      <w:r w:rsidRPr="00472AD9">
        <w:rPr>
          <w:rFonts w:ascii="Futura Std Book" w:hAnsi="Futura Std Book"/>
          <w:sz w:val="20"/>
          <w:szCs w:val="20"/>
        </w:rPr>
        <w:t xml:space="preserve"> </w:t>
      </w:r>
      <w:r w:rsidRPr="00472AD9">
        <w:rPr>
          <w:rFonts w:ascii="Futura Std Book" w:eastAsia="Times New Roman" w:hAnsi="Futura Std Book" w:cs="Arial"/>
          <w:sz w:val="20"/>
          <w:szCs w:val="20"/>
          <w:lang w:eastAsia="ar-SA"/>
        </w:rPr>
        <w:t xml:space="preserve">Antioquia; Atlántico; Bolívar; Boyacá; Caldas; Cauca; Cesar; Cundinamarca; Huila; </w:t>
      </w:r>
      <w:r w:rsidR="005F0FA1" w:rsidRPr="00472AD9">
        <w:rPr>
          <w:rFonts w:ascii="Futura Std Book" w:eastAsia="Times New Roman" w:hAnsi="Futura Std Book" w:cs="Arial"/>
          <w:sz w:val="20"/>
          <w:szCs w:val="20"/>
          <w:lang w:eastAsia="ar-SA"/>
        </w:rPr>
        <w:t>Magdalena; Meta; Nariño; Norte d</w:t>
      </w:r>
      <w:r w:rsidRPr="00472AD9">
        <w:rPr>
          <w:rFonts w:ascii="Futura Std Book" w:eastAsia="Times New Roman" w:hAnsi="Futura Std Book" w:cs="Arial"/>
          <w:sz w:val="20"/>
          <w:szCs w:val="20"/>
          <w:lang w:eastAsia="ar-SA"/>
        </w:rPr>
        <w:t xml:space="preserve">e Santander; Quindío; Risaralda; San </w:t>
      </w:r>
      <w:r w:rsidR="00FA6D24" w:rsidRPr="00472AD9">
        <w:rPr>
          <w:rFonts w:ascii="Futura Std Book" w:eastAsia="Times New Roman" w:hAnsi="Futura Std Book" w:cs="Arial"/>
          <w:sz w:val="20"/>
          <w:szCs w:val="20"/>
          <w:lang w:eastAsia="ar-SA"/>
        </w:rPr>
        <w:t>Andrés</w:t>
      </w:r>
      <w:r w:rsidR="005F0FA1" w:rsidRPr="00472AD9">
        <w:rPr>
          <w:rFonts w:ascii="Futura Std Book" w:eastAsia="Times New Roman" w:hAnsi="Futura Std Book" w:cs="Arial"/>
          <w:sz w:val="20"/>
          <w:szCs w:val="20"/>
          <w:lang w:eastAsia="ar-SA"/>
        </w:rPr>
        <w:t>; Santander; Tolima; Valle d</w:t>
      </w:r>
      <w:r w:rsidRPr="00472AD9">
        <w:rPr>
          <w:rFonts w:ascii="Futura Std Book" w:eastAsia="Times New Roman" w:hAnsi="Futura Std Book" w:cs="Arial"/>
          <w:sz w:val="20"/>
          <w:szCs w:val="20"/>
          <w:lang w:eastAsia="ar-SA"/>
        </w:rPr>
        <w:t>el Cauca</w:t>
      </w:r>
    </w:p>
    <w:p w14:paraId="0F1C6FA8" w14:textId="77777777" w:rsidR="006A3789" w:rsidRPr="00472AD9" w:rsidRDefault="006A3789" w:rsidP="00EC0500">
      <w:pPr>
        <w:pStyle w:val="Prrafodelista"/>
        <w:numPr>
          <w:ilvl w:val="0"/>
          <w:numId w:val="30"/>
        </w:numPr>
        <w:tabs>
          <w:tab w:val="left" w:pos="284"/>
          <w:tab w:val="left" w:pos="426"/>
        </w:tabs>
        <w:spacing w:after="0" w:line="240" w:lineRule="auto"/>
        <w:ind w:left="0" w:firstLine="0"/>
        <w:jc w:val="both"/>
        <w:rPr>
          <w:rFonts w:ascii="Futura Std Book" w:eastAsia="Times New Roman" w:hAnsi="Futura Std Book" w:cs="Arial"/>
          <w:sz w:val="20"/>
          <w:szCs w:val="20"/>
          <w:lang w:eastAsia="ar-SA"/>
        </w:rPr>
      </w:pPr>
      <w:r w:rsidRPr="00472AD9">
        <w:rPr>
          <w:rFonts w:ascii="Futura Std Book" w:eastAsia="Times New Roman" w:hAnsi="Futura Std Book" w:cs="Arial"/>
          <w:sz w:val="20"/>
          <w:szCs w:val="20"/>
          <w:lang w:eastAsia="ar-SA"/>
        </w:rPr>
        <w:t>918 empleados capacitados en 24 temas</w:t>
      </w:r>
      <w:r w:rsidR="005F0FA1" w:rsidRPr="00472AD9">
        <w:rPr>
          <w:rFonts w:ascii="Futura Std Book" w:eastAsia="Times New Roman" w:hAnsi="Futura Std Book" w:cs="Arial"/>
          <w:sz w:val="20"/>
          <w:szCs w:val="20"/>
          <w:lang w:eastAsia="ar-SA"/>
        </w:rPr>
        <w:t>.</w:t>
      </w:r>
    </w:p>
    <w:p w14:paraId="50F44B1C" w14:textId="77777777" w:rsidR="006A3789" w:rsidRPr="00472AD9" w:rsidRDefault="006A3789" w:rsidP="00EC0500">
      <w:pPr>
        <w:pStyle w:val="Prrafodelista"/>
        <w:tabs>
          <w:tab w:val="left" w:pos="284"/>
        </w:tabs>
        <w:spacing w:after="0" w:line="240" w:lineRule="auto"/>
        <w:ind w:left="0"/>
        <w:jc w:val="both"/>
        <w:rPr>
          <w:rFonts w:ascii="Futura Std Book" w:eastAsia="Times New Roman" w:hAnsi="Futura Std Book" w:cs="Arial"/>
          <w:b/>
          <w:sz w:val="20"/>
          <w:szCs w:val="20"/>
          <w:highlight w:val="yellow"/>
          <w:lang w:eastAsia="ar-SA"/>
        </w:rPr>
      </w:pPr>
    </w:p>
    <w:p w14:paraId="46F24B29" w14:textId="77777777" w:rsidR="00DC2F8A" w:rsidRPr="00472AD9" w:rsidRDefault="00A043A9" w:rsidP="00EC0500">
      <w:pPr>
        <w:pStyle w:val="Prrafodelista"/>
        <w:tabs>
          <w:tab w:val="left" w:pos="284"/>
        </w:tabs>
        <w:spacing w:after="0" w:line="240" w:lineRule="auto"/>
        <w:ind w:left="0"/>
        <w:jc w:val="both"/>
        <w:rPr>
          <w:rFonts w:ascii="Futura Std Book" w:eastAsia="Times New Roman" w:hAnsi="Futura Std Book" w:cs="Arial"/>
          <w:b/>
          <w:sz w:val="20"/>
          <w:szCs w:val="20"/>
          <w:u w:val="single"/>
          <w:lang w:eastAsia="ar-SA"/>
        </w:rPr>
      </w:pPr>
      <w:r w:rsidRPr="00472AD9">
        <w:rPr>
          <w:rFonts w:ascii="Futura Std Book" w:eastAsia="Times New Roman" w:hAnsi="Futura Std Book" w:cs="Arial"/>
          <w:b/>
          <w:sz w:val="20"/>
          <w:szCs w:val="20"/>
          <w:u w:val="single"/>
          <w:lang w:eastAsia="ar-SA"/>
        </w:rPr>
        <w:t>No aprobados</w:t>
      </w:r>
      <w:r w:rsidR="00DC2F8A" w:rsidRPr="00472AD9">
        <w:rPr>
          <w:rFonts w:ascii="Futura Std Book" w:eastAsia="Times New Roman" w:hAnsi="Futura Std Book" w:cs="Arial"/>
          <w:b/>
          <w:sz w:val="20"/>
          <w:szCs w:val="20"/>
          <w:u w:val="single"/>
          <w:lang w:eastAsia="ar-SA"/>
        </w:rPr>
        <w:t xml:space="preserve"> 2013</w:t>
      </w:r>
    </w:p>
    <w:p w14:paraId="583A4380" w14:textId="77777777" w:rsidR="00215E44" w:rsidRPr="00472AD9" w:rsidRDefault="00215E44" w:rsidP="00EC0500">
      <w:pPr>
        <w:numPr>
          <w:ilvl w:val="0"/>
          <w:numId w:val="12"/>
        </w:numPr>
        <w:tabs>
          <w:tab w:val="left" w:pos="0"/>
          <w:tab w:val="left" w:pos="284"/>
        </w:tabs>
        <w:spacing w:after="0" w:line="240" w:lineRule="auto"/>
        <w:ind w:left="-142" w:firstLine="142"/>
        <w:contextualSpacing/>
        <w:jc w:val="both"/>
        <w:rPr>
          <w:rFonts w:ascii="Futura Std Book" w:eastAsia="Times New Roman" w:hAnsi="Futura Std Book" w:cs="Arial"/>
          <w:b/>
          <w:sz w:val="20"/>
          <w:szCs w:val="20"/>
          <w:lang w:eastAsia="ar-SA"/>
        </w:rPr>
      </w:pPr>
      <w:r w:rsidRPr="00472AD9">
        <w:rPr>
          <w:rFonts w:ascii="Futura Std Book" w:hAnsi="Futura Std Book" w:cstheme="minorHAnsi"/>
          <w:b/>
          <w:sz w:val="20"/>
          <w:szCs w:val="20"/>
        </w:rPr>
        <w:t>FNTP-157-2013 Taxistas amigos d</w:t>
      </w:r>
      <w:r w:rsidR="000414F6" w:rsidRPr="00472AD9">
        <w:rPr>
          <w:rFonts w:ascii="Futura Std Book" w:hAnsi="Futura Std Book" w:cstheme="minorHAnsi"/>
          <w:b/>
          <w:sz w:val="20"/>
          <w:szCs w:val="20"/>
        </w:rPr>
        <w:t>el turismo ciudades intermedias</w:t>
      </w:r>
    </w:p>
    <w:p w14:paraId="4E3C7D03" w14:textId="77777777" w:rsidR="00215E44" w:rsidRPr="00472AD9" w:rsidRDefault="00215E44" w:rsidP="00EC0500">
      <w:pPr>
        <w:tabs>
          <w:tab w:val="left" w:pos="284"/>
        </w:tabs>
        <w:spacing w:after="0" w:line="240" w:lineRule="auto"/>
        <w:contextualSpacing/>
        <w:jc w:val="both"/>
        <w:rPr>
          <w:rFonts w:ascii="Futura Std Book" w:eastAsia="Times New Roman" w:hAnsi="Futura Std Book" w:cs="Arial"/>
          <w:b/>
          <w:sz w:val="20"/>
          <w:szCs w:val="20"/>
          <w:lang w:eastAsia="ar-SA"/>
        </w:rPr>
      </w:pPr>
      <w:r w:rsidRPr="00472AD9">
        <w:rPr>
          <w:rFonts w:ascii="Futura Std Book" w:eastAsia="Times New Roman" w:hAnsi="Futura Std Book" w:cs="Arial"/>
          <w:b/>
          <w:sz w:val="20"/>
          <w:szCs w:val="20"/>
          <w:lang w:eastAsia="ar-SA"/>
        </w:rPr>
        <w:t xml:space="preserve">Proponente: </w:t>
      </w:r>
      <w:proofErr w:type="spellStart"/>
      <w:r w:rsidRPr="00472AD9">
        <w:rPr>
          <w:rFonts w:ascii="Futura Std Book" w:hAnsi="Futura Std Book" w:cstheme="minorHAnsi"/>
          <w:sz w:val="20"/>
          <w:szCs w:val="20"/>
        </w:rPr>
        <w:t>Fontur</w:t>
      </w:r>
      <w:proofErr w:type="spellEnd"/>
    </w:p>
    <w:p w14:paraId="0194AB12" w14:textId="77777777" w:rsidR="00215E44" w:rsidRPr="00472AD9" w:rsidRDefault="00215E44" w:rsidP="00EC0500">
      <w:pPr>
        <w:tabs>
          <w:tab w:val="left" w:pos="284"/>
        </w:tabs>
        <w:spacing w:after="0" w:line="240" w:lineRule="auto"/>
        <w:contextualSpacing/>
        <w:jc w:val="both"/>
        <w:rPr>
          <w:rFonts w:ascii="Futura Std Book" w:hAnsi="Futura Std Book" w:cstheme="minorHAnsi"/>
          <w:sz w:val="20"/>
          <w:szCs w:val="20"/>
        </w:rPr>
      </w:pPr>
      <w:r w:rsidRPr="00472AD9">
        <w:rPr>
          <w:rFonts w:ascii="Futura Std Book" w:eastAsia="Times New Roman" w:hAnsi="Futura Std Book" w:cs="Arial"/>
          <w:b/>
          <w:sz w:val="20"/>
          <w:szCs w:val="20"/>
          <w:lang w:eastAsia="ar-SA"/>
        </w:rPr>
        <w:t xml:space="preserve">Valor: </w:t>
      </w:r>
      <w:r w:rsidRPr="00472AD9">
        <w:rPr>
          <w:rFonts w:ascii="Futura Std Book" w:hAnsi="Futura Std Book" w:cstheme="minorHAnsi"/>
          <w:sz w:val="20"/>
          <w:szCs w:val="20"/>
        </w:rPr>
        <w:t>$290.000.000</w:t>
      </w:r>
    </w:p>
    <w:p w14:paraId="3F736FE3" w14:textId="77777777" w:rsidR="00215E44" w:rsidRPr="00472AD9" w:rsidRDefault="00215E44" w:rsidP="00EC0500">
      <w:pPr>
        <w:tabs>
          <w:tab w:val="left" w:pos="284"/>
        </w:tabs>
        <w:spacing w:after="0" w:line="240" w:lineRule="auto"/>
        <w:contextualSpacing/>
        <w:jc w:val="both"/>
        <w:rPr>
          <w:rFonts w:ascii="Futura Std Book" w:eastAsia="Times New Roman" w:hAnsi="Futura Std Book" w:cs="Arial"/>
          <w:b/>
          <w:sz w:val="20"/>
          <w:szCs w:val="20"/>
          <w:lang w:eastAsia="ar-SA"/>
        </w:rPr>
      </w:pPr>
      <w:r w:rsidRPr="00472AD9">
        <w:rPr>
          <w:rFonts w:ascii="Futura Std Book" w:eastAsia="Times New Roman" w:hAnsi="Futura Std Book" w:cs="Arial"/>
          <w:b/>
          <w:sz w:val="20"/>
          <w:szCs w:val="20"/>
          <w:lang w:eastAsia="ar-SA"/>
        </w:rPr>
        <w:t xml:space="preserve">Objetivo: </w:t>
      </w:r>
      <w:r w:rsidRPr="00472AD9">
        <w:rPr>
          <w:rFonts w:ascii="Futura Std Book" w:hAnsi="Futura Std Book" w:cstheme="minorHAnsi"/>
          <w:sz w:val="20"/>
          <w:szCs w:val="20"/>
        </w:rPr>
        <w:t xml:space="preserve">Ofrecer al turista un servicio de transporte de calidad, que no solo incluye el trato con el conductor sino ítems tan importantes como son la seguridad, la amabilidad y el conocimiento </w:t>
      </w:r>
      <w:r w:rsidR="005F0FA1" w:rsidRPr="00472AD9">
        <w:rPr>
          <w:rFonts w:ascii="Futura Std Book" w:hAnsi="Futura Std Book" w:cstheme="minorHAnsi"/>
          <w:sz w:val="20"/>
          <w:szCs w:val="20"/>
        </w:rPr>
        <w:t>de la ciudad.</w:t>
      </w:r>
    </w:p>
    <w:p w14:paraId="4A982099" w14:textId="77777777" w:rsidR="00215E44" w:rsidRPr="00472AD9" w:rsidRDefault="00215E44" w:rsidP="00EC0500">
      <w:pPr>
        <w:tabs>
          <w:tab w:val="left" w:pos="284"/>
        </w:tabs>
        <w:spacing w:after="0" w:line="240" w:lineRule="auto"/>
        <w:contextualSpacing/>
        <w:jc w:val="both"/>
        <w:rPr>
          <w:rFonts w:ascii="Futura Std Book" w:eastAsia="Times New Roman" w:hAnsi="Futura Std Book" w:cs="Arial"/>
          <w:sz w:val="20"/>
          <w:szCs w:val="20"/>
          <w:lang w:eastAsia="ar-SA"/>
        </w:rPr>
      </w:pPr>
      <w:r w:rsidRPr="00472AD9">
        <w:rPr>
          <w:rFonts w:ascii="Futura Std Book" w:eastAsia="Times New Roman" w:hAnsi="Futura Std Book" w:cs="Arial"/>
          <w:b/>
          <w:sz w:val="20"/>
          <w:szCs w:val="20"/>
          <w:lang w:eastAsia="ar-SA"/>
        </w:rPr>
        <w:t>Estado:</w:t>
      </w:r>
      <w:r w:rsidRPr="00472AD9">
        <w:rPr>
          <w:rFonts w:ascii="Futura Std Book" w:eastAsia="Times New Roman" w:hAnsi="Futura Std Book" w:cs="Arial"/>
          <w:sz w:val="20"/>
          <w:szCs w:val="20"/>
          <w:lang w:eastAsia="ar-SA"/>
        </w:rPr>
        <w:t xml:space="preserve"> no viable </w:t>
      </w:r>
    </w:p>
    <w:p w14:paraId="49275750" w14:textId="77777777" w:rsidR="00215E44" w:rsidRPr="00472AD9" w:rsidRDefault="00215E44" w:rsidP="00EC0500">
      <w:pPr>
        <w:tabs>
          <w:tab w:val="left" w:pos="284"/>
        </w:tabs>
        <w:spacing w:after="0" w:line="240" w:lineRule="auto"/>
        <w:contextualSpacing/>
        <w:jc w:val="both"/>
        <w:rPr>
          <w:rFonts w:ascii="Futura Std Book" w:eastAsia="Times New Roman" w:hAnsi="Futura Std Book" w:cs="Arial"/>
          <w:b/>
          <w:sz w:val="20"/>
          <w:szCs w:val="20"/>
          <w:lang w:eastAsia="ar-SA"/>
        </w:rPr>
      </w:pPr>
      <w:r w:rsidRPr="00472AD9">
        <w:rPr>
          <w:rFonts w:ascii="Futura Std Book" w:eastAsia="Times New Roman" w:hAnsi="Futura Std Book" w:cs="Arial"/>
          <w:b/>
          <w:sz w:val="20"/>
          <w:szCs w:val="20"/>
          <w:lang w:eastAsia="ar-SA"/>
        </w:rPr>
        <w:t>Informe:</w:t>
      </w:r>
    </w:p>
    <w:p w14:paraId="054D67B7" w14:textId="77777777" w:rsidR="00215E44" w:rsidRPr="00472AD9" w:rsidRDefault="0040635F" w:rsidP="00EC0500">
      <w:pPr>
        <w:pStyle w:val="Prrafodelista"/>
        <w:numPr>
          <w:ilvl w:val="0"/>
          <w:numId w:val="32"/>
        </w:numPr>
        <w:tabs>
          <w:tab w:val="left" w:pos="284"/>
        </w:tabs>
        <w:spacing w:after="0" w:line="240" w:lineRule="auto"/>
        <w:ind w:left="0" w:firstLine="0"/>
        <w:jc w:val="both"/>
        <w:rPr>
          <w:rFonts w:ascii="Futura Std Book" w:eastAsia="Times New Roman" w:hAnsi="Futura Std Book" w:cs="Arial"/>
          <w:sz w:val="20"/>
          <w:szCs w:val="20"/>
          <w:lang w:eastAsia="ar-SA"/>
        </w:rPr>
      </w:pPr>
      <w:r w:rsidRPr="00472AD9">
        <w:rPr>
          <w:rFonts w:ascii="Futura Std Book" w:eastAsia="Times New Roman" w:hAnsi="Futura Std Book" w:cs="Arial"/>
          <w:sz w:val="20"/>
          <w:szCs w:val="20"/>
          <w:lang w:eastAsia="ar-SA"/>
        </w:rPr>
        <w:t>R</w:t>
      </w:r>
      <w:r w:rsidR="00051D99" w:rsidRPr="00472AD9">
        <w:rPr>
          <w:rFonts w:ascii="Futura Std Book" w:eastAsia="Times New Roman" w:hAnsi="Futura Std Book" w:cs="Arial"/>
          <w:sz w:val="20"/>
          <w:szCs w:val="20"/>
          <w:lang w:eastAsia="ar-SA"/>
        </w:rPr>
        <w:t>adicado</w:t>
      </w:r>
      <w:r w:rsidR="00215E44" w:rsidRPr="00472AD9">
        <w:rPr>
          <w:rFonts w:ascii="Futura Std Book" w:eastAsia="Times New Roman" w:hAnsi="Futura Std Book" w:cs="Arial"/>
          <w:sz w:val="20"/>
          <w:szCs w:val="20"/>
          <w:lang w:eastAsia="ar-SA"/>
        </w:rPr>
        <w:t xml:space="preserve"> el 21 de mayo de 2013.</w:t>
      </w:r>
    </w:p>
    <w:p w14:paraId="05908E2F" w14:textId="77777777" w:rsidR="00B97C94" w:rsidRPr="00472AD9" w:rsidRDefault="00215E44" w:rsidP="00EC0500">
      <w:pPr>
        <w:pStyle w:val="Prrafodelista"/>
        <w:numPr>
          <w:ilvl w:val="0"/>
          <w:numId w:val="32"/>
        </w:numPr>
        <w:tabs>
          <w:tab w:val="left" w:pos="0"/>
          <w:tab w:val="left" w:pos="284"/>
        </w:tabs>
        <w:spacing w:after="0" w:line="240" w:lineRule="auto"/>
        <w:ind w:left="-142" w:firstLine="142"/>
        <w:jc w:val="both"/>
        <w:rPr>
          <w:rFonts w:ascii="Futura Std Book" w:eastAsia="Times New Roman" w:hAnsi="Futura Std Book" w:cs="Arial"/>
          <w:b/>
          <w:sz w:val="20"/>
          <w:szCs w:val="20"/>
          <w:lang w:eastAsia="ar-SA"/>
        </w:rPr>
      </w:pPr>
      <w:r w:rsidRPr="00472AD9">
        <w:rPr>
          <w:rFonts w:ascii="Futura Std Book" w:eastAsia="Times New Roman" w:hAnsi="Futura Std Book" w:cs="Arial"/>
          <w:sz w:val="20"/>
          <w:szCs w:val="20"/>
          <w:lang w:eastAsia="ar-SA"/>
        </w:rPr>
        <w:t xml:space="preserve">El proyecto fue declarado no viable </w:t>
      </w:r>
      <w:r w:rsidR="00B97C94" w:rsidRPr="00472AD9">
        <w:rPr>
          <w:rFonts w:ascii="Futura Std Book" w:eastAsia="Calibri" w:hAnsi="Futura Std Book" w:cs="Arial"/>
          <w:sz w:val="20"/>
          <w:szCs w:val="20"/>
        </w:rPr>
        <w:t>puesto que</w:t>
      </w:r>
      <w:r w:rsidR="005F0FA1" w:rsidRPr="00472AD9">
        <w:rPr>
          <w:rFonts w:ascii="Futura Std Book" w:eastAsia="Calibri" w:hAnsi="Futura Std Book" w:cs="Arial"/>
          <w:sz w:val="20"/>
          <w:szCs w:val="20"/>
        </w:rPr>
        <w:t xml:space="preserve"> el proyecto no tenía coherencia.</w:t>
      </w:r>
    </w:p>
    <w:p w14:paraId="15AB451E" w14:textId="77777777" w:rsidR="00DC2F8A" w:rsidRPr="00472AD9" w:rsidRDefault="00DC2F8A" w:rsidP="00EC0500">
      <w:pPr>
        <w:pStyle w:val="Prrafodelista"/>
        <w:numPr>
          <w:ilvl w:val="0"/>
          <w:numId w:val="12"/>
        </w:numPr>
        <w:tabs>
          <w:tab w:val="left" w:pos="0"/>
          <w:tab w:val="left" w:pos="284"/>
        </w:tabs>
        <w:spacing w:after="0" w:line="240" w:lineRule="auto"/>
        <w:ind w:left="-142" w:firstLine="142"/>
        <w:jc w:val="both"/>
        <w:rPr>
          <w:rFonts w:ascii="Futura Std Book" w:eastAsia="Times New Roman" w:hAnsi="Futura Std Book" w:cs="Arial"/>
          <w:b/>
          <w:sz w:val="20"/>
          <w:szCs w:val="20"/>
          <w:lang w:eastAsia="ar-SA"/>
        </w:rPr>
      </w:pPr>
      <w:r w:rsidRPr="00472AD9">
        <w:rPr>
          <w:rFonts w:ascii="Futura Std Book" w:eastAsia="Calibri" w:hAnsi="Futura Std Book" w:cs="Arial"/>
          <w:b/>
          <w:sz w:val="20"/>
          <w:szCs w:val="20"/>
        </w:rPr>
        <w:t>F</w:t>
      </w:r>
      <w:r w:rsidR="000414F6" w:rsidRPr="00472AD9">
        <w:rPr>
          <w:rFonts w:ascii="Futura Std Book" w:eastAsia="Calibri" w:hAnsi="Futura Std Book" w:cs="Arial"/>
          <w:b/>
          <w:sz w:val="20"/>
          <w:szCs w:val="20"/>
        </w:rPr>
        <w:t>NTP-165-2013 Gesta Arriera 2013</w:t>
      </w:r>
    </w:p>
    <w:p w14:paraId="66875189" w14:textId="77777777" w:rsidR="00DC2F8A" w:rsidRPr="00472AD9" w:rsidRDefault="00DC2F8A" w:rsidP="00EC0500">
      <w:pPr>
        <w:tabs>
          <w:tab w:val="left" w:pos="284"/>
        </w:tabs>
        <w:spacing w:after="0" w:line="240" w:lineRule="auto"/>
        <w:contextualSpacing/>
        <w:jc w:val="both"/>
        <w:rPr>
          <w:rFonts w:ascii="Futura Std Book" w:eastAsia="Times New Roman" w:hAnsi="Futura Std Book" w:cs="Arial"/>
          <w:b/>
          <w:sz w:val="20"/>
          <w:szCs w:val="20"/>
          <w:lang w:eastAsia="ar-SA"/>
        </w:rPr>
      </w:pPr>
      <w:r w:rsidRPr="00472AD9">
        <w:rPr>
          <w:rFonts w:ascii="Futura Std Book" w:eastAsia="Times New Roman" w:hAnsi="Futura Std Book" w:cs="Arial"/>
          <w:b/>
          <w:sz w:val="20"/>
          <w:szCs w:val="20"/>
          <w:lang w:eastAsia="ar-SA"/>
        </w:rPr>
        <w:t xml:space="preserve">Proponente: </w:t>
      </w:r>
      <w:proofErr w:type="spellStart"/>
      <w:r w:rsidRPr="00472AD9">
        <w:rPr>
          <w:rFonts w:ascii="Futura Std Book" w:eastAsia="Calibri" w:hAnsi="Futura Std Book" w:cs="Arial"/>
          <w:sz w:val="20"/>
          <w:szCs w:val="20"/>
        </w:rPr>
        <w:t>Fenalco</w:t>
      </w:r>
      <w:proofErr w:type="spellEnd"/>
      <w:r w:rsidRPr="00472AD9">
        <w:rPr>
          <w:rFonts w:ascii="Futura Std Book" w:eastAsia="Calibri" w:hAnsi="Futura Std Book" w:cs="Arial"/>
          <w:sz w:val="20"/>
          <w:szCs w:val="20"/>
        </w:rPr>
        <w:t xml:space="preserve"> Seccional Caldas</w:t>
      </w:r>
    </w:p>
    <w:p w14:paraId="704FD31A" w14:textId="77777777" w:rsidR="00DC2F8A" w:rsidRPr="00472AD9" w:rsidRDefault="00DC2F8A" w:rsidP="00EC0500">
      <w:pPr>
        <w:tabs>
          <w:tab w:val="left" w:pos="284"/>
        </w:tabs>
        <w:spacing w:after="0" w:line="240" w:lineRule="auto"/>
        <w:contextualSpacing/>
        <w:jc w:val="both"/>
        <w:rPr>
          <w:rFonts w:ascii="Futura Std Book" w:eastAsia="Times New Roman" w:hAnsi="Futura Std Book" w:cs="Arial"/>
          <w:sz w:val="20"/>
          <w:szCs w:val="20"/>
          <w:lang w:eastAsia="ar-SA"/>
        </w:rPr>
      </w:pPr>
      <w:r w:rsidRPr="00472AD9">
        <w:rPr>
          <w:rFonts w:ascii="Futura Std Book" w:eastAsia="Times New Roman" w:hAnsi="Futura Std Book" w:cs="Arial"/>
          <w:b/>
          <w:sz w:val="20"/>
          <w:szCs w:val="20"/>
          <w:lang w:eastAsia="ar-SA"/>
        </w:rPr>
        <w:t xml:space="preserve">Valor: </w:t>
      </w:r>
      <w:r w:rsidRPr="00472AD9">
        <w:rPr>
          <w:rFonts w:ascii="Futura Std Book" w:eastAsia="Calibri" w:hAnsi="Futura Std Book" w:cs="Arial"/>
          <w:sz w:val="20"/>
          <w:szCs w:val="20"/>
        </w:rPr>
        <w:t>$308.095.000</w:t>
      </w:r>
    </w:p>
    <w:p w14:paraId="41628096" w14:textId="77777777" w:rsidR="00DC2F8A" w:rsidRPr="00472AD9" w:rsidRDefault="00DC2F8A" w:rsidP="00EC0500">
      <w:pPr>
        <w:tabs>
          <w:tab w:val="left" w:pos="284"/>
        </w:tabs>
        <w:spacing w:after="0" w:line="240" w:lineRule="auto"/>
        <w:contextualSpacing/>
        <w:jc w:val="both"/>
        <w:rPr>
          <w:rFonts w:ascii="Futura Std Book" w:eastAsia="Times New Roman" w:hAnsi="Futura Std Book" w:cs="Arial"/>
          <w:sz w:val="20"/>
          <w:szCs w:val="20"/>
          <w:lang w:eastAsia="ar-SA"/>
        </w:rPr>
      </w:pPr>
      <w:r w:rsidRPr="00472AD9">
        <w:rPr>
          <w:rFonts w:ascii="Futura Std Book" w:eastAsia="Times New Roman" w:hAnsi="Futura Std Book" w:cs="Arial"/>
          <w:b/>
          <w:sz w:val="20"/>
          <w:szCs w:val="20"/>
          <w:lang w:eastAsia="ar-SA"/>
        </w:rPr>
        <w:t xml:space="preserve">Objetivo: </w:t>
      </w:r>
      <w:r w:rsidRPr="00472AD9">
        <w:rPr>
          <w:rFonts w:ascii="Futura Std Book" w:eastAsia="Calibri" w:hAnsi="Futura Std Book" w:cs="Arial"/>
          <w:sz w:val="20"/>
          <w:szCs w:val="20"/>
        </w:rPr>
        <w:t>Exaltar y difundir los atractivos turísticos del Paisaje Cultural Cafetero y de la cultura sobre la cual se forjó la colonización antioqueña visibilizando sus valores y atributos a través de la realización de la Gesta Arriera 2013.</w:t>
      </w:r>
    </w:p>
    <w:p w14:paraId="7AEBC2F2" w14:textId="77777777" w:rsidR="00DC2F8A" w:rsidRPr="00472AD9" w:rsidRDefault="00DC2F8A" w:rsidP="00EC0500">
      <w:pPr>
        <w:tabs>
          <w:tab w:val="left" w:pos="284"/>
        </w:tabs>
        <w:spacing w:after="0" w:line="240" w:lineRule="auto"/>
        <w:contextualSpacing/>
        <w:jc w:val="both"/>
        <w:rPr>
          <w:rFonts w:ascii="Futura Std Book" w:eastAsia="Times New Roman" w:hAnsi="Futura Std Book" w:cs="Arial"/>
          <w:sz w:val="20"/>
          <w:szCs w:val="20"/>
          <w:lang w:eastAsia="ar-SA"/>
        </w:rPr>
      </w:pPr>
      <w:r w:rsidRPr="00472AD9">
        <w:rPr>
          <w:rFonts w:ascii="Futura Std Book" w:eastAsia="Times New Roman" w:hAnsi="Futura Std Book" w:cs="Arial"/>
          <w:b/>
          <w:sz w:val="20"/>
          <w:szCs w:val="20"/>
          <w:lang w:eastAsia="ar-SA"/>
        </w:rPr>
        <w:t>Estado:</w:t>
      </w:r>
      <w:r w:rsidR="009747F2" w:rsidRPr="00472AD9">
        <w:rPr>
          <w:rFonts w:ascii="Futura Std Book" w:eastAsia="Times New Roman" w:hAnsi="Futura Std Book" w:cs="Arial"/>
          <w:sz w:val="20"/>
          <w:szCs w:val="20"/>
          <w:lang w:eastAsia="ar-SA"/>
        </w:rPr>
        <w:t xml:space="preserve"> no elegible</w:t>
      </w:r>
    </w:p>
    <w:p w14:paraId="41A2B08E" w14:textId="77777777" w:rsidR="00DC2F8A" w:rsidRPr="00472AD9" w:rsidRDefault="00DC2F8A" w:rsidP="00EC0500">
      <w:pPr>
        <w:tabs>
          <w:tab w:val="left" w:pos="284"/>
        </w:tabs>
        <w:spacing w:after="0" w:line="240" w:lineRule="auto"/>
        <w:contextualSpacing/>
        <w:jc w:val="both"/>
        <w:rPr>
          <w:rFonts w:ascii="Futura Std Book" w:eastAsia="Times New Roman" w:hAnsi="Futura Std Book" w:cs="Arial"/>
          <w:b/>
          <w:sz w:val="20"/>
          <w:szCs w:val="20"/>
          <w:lang w:eastAsia="ar-SA"/>
        </w:rPr>
      </w:pPr>
      <w:r w:rsidRPr="00472AD9">
        <w:rPr>
          <w:rFonts w:ascii="Futura Std Book" w:eastAsia="Times New Roman" w:hAnsi="Futura Std Book" w:cs="Arial"/>
          <w:b/>
          <w:sz w:val="20"/>
          <w:szCs w:val="20"/>
          <w:lang w:eastAsia="ar-SA"/>
        </w:rPr>
        <w:t>Informe:</w:t>
      </w:r>
    </w:p>
    <w:p w14:paraId="195C0E21" w14:textId="77777777" w:rsidR="009D31AF" w:rsidRPr="00472AD9" w:rsidRDefault="0040635F" w:rsidP="00EC0500">
      <w:pPr>
        <w:pStyle w:val="Prrafodelista"/>
        <w:numPr>
          <w:ilvl w:val="0"/>
          <w:numId w:val="31"/>
        </w:numPr>
        <w:tabs>
          <w:tab w:val="left" w:pos="284"/>
        </w:tabs>
        <w:spacing w:after="0" w:line="240" w:lineRule="auto"/>
        <w:ind w:left="0" w:firstLine="0"/>
        <w:jc w:val="both"/>
        <w:rPr>
          <w:rFonts w:ascii="Futura Std Book" w:eastAsia="Times New Roman" w:hAnsi="Futura Std Book" w:cs="Arial"/>
          <w:sz w:val="20"/>
          <w:szCs w:val="20"/>
          <w:lang w:eastAsia="ar-SA"/>
        </w:rPr>
      </w:pPr>
      <w:r w:rsidRPr="00472AD9">
        <w:rPr>
          <w:rFonts w:ascii="Futura Std Book" w:eastAsia="Times New Roman" w:hAnsi="Futura Std Book" w:cs="Arial"/>
          <w:sz w:val="20"/>
          <w:szCs w:val="20"/>
          <w:lang w:eastAsia="ar-SA"/>
        </w:rPr>
        <w:t>R</w:t>
      </w:r>
      <w:r w:rsidR="00051D99" w:rsidRPr="00472AD9">
        <w:rPr>
          <w:rFonts w:ascii="Futura Std Book" w:eastAsia="Times New Roman" w:hAnsi="Futura Std Book" w:cs="Arial"/>
          <w:sz w:val="20"/>
          <w:szCs w:val="20"/>
          <w:lang w:eastAsia="ar-SA"/>
        </w:rPr>
        <w:t>adicado</w:t>
      </w:r>
      <w:r w:rsidR="00DC2F8A" w:rsidRPr="00472AD9">
        <w:rPr>
          <w:rFonts w:ascii="Futura Std Book" w:eastAsia="Times New Roman" w:hAnsi="Futura Std Book" w:cs="Arial"/>
          <w:sz w:val="20"/>
          <w:szCs w:val="20"/>
          <w:lang w:eastAsia="ar-SA"/>
        </w:rPr>
        <w:t xml:space="preserve"> el 27 de mayo de 2013</w:t>
      </w:r>
      <w:r w:rsidR="005F0FA1" w:rsidRPr="00472AD9">
        <w:rPr>
          <w:rFonts w:ascii="Futura Std Book" w:eastAsia="Times New Roman" w:hAnsi="Futura Std Book" w:cs="Arial"/>
          <w:sz w:val="20"/>
          <w:szCs w:val="20"/>
          <w:lang w:eastAsia="ar-SA"/>
        </w:rPr>
        <w:t>.</w:t>
      </w:r>
    </w:p>
    <w:p w14:paraId="7B96D9F5" w14:textId="77777777" w:rsidR="009D31AF" w:rsidRPr="00472AD9" w:rsidRDefault="00DC2F8A" w:rsidP="00EC0500">
      <w:pPr>
        <w:pStyle w:val="Prrafodelista"/>
        <w:numPr>
          <w:ilvl w:val="0"/>
          <w:numId w:val="31"/>
        </w:numPr>
        <w:tabs>
          <w:tab w:val="left" w:pos="284"/>
        </w:tabs>
        <w:spacing w:after="0" w:line="240" w:lineRule="auto"/>
        <w:ind w:left="0" w:firstLine="0"/>
        <w:jc w:val="both"/>
        <w:rPr>
          <w:rFonts w:ascii="Futura Std Book" w:eastAsia="Times New Roman" w:hAnsi="Futura Std Book" w:cs="Arial"/>
          <w:sz w:val="20"/>
          <w:szCs w:val="20"/>
          <w:lang w:eastAsia="ar-SA"/>
        </w:rPr>
      </w:pPr>
      <w:r w:rsidRPr="00472AD9">
        <w:rPr>
          <w:rFonts w:ascii="Futura Std Book" w:eastAsia="Calibri" w:hAnsi="Futura Std Book" w:cs="Arial"/>
          <w:sz w:val="20"/>
          <w:szCs w:val="20"/>
        </w:rPr>
        <w:t>Fue declarado no viable puesto que el proyecto no tenía coherencia</w:t>
      </w:r>
      <w:r w:rsidR="005F0FA1" w:rsidRPr="00472AD9">
        <w:rPr>
          <w:rFonts w:ascii="Futura Std Book" w:eastAsia="Calibri" w:hAnsi="Futura Std Book" w:cs="Arial"/>
          <w:sz w:val="20"/>
          <w:szCs w:val="20"/>
        </w:rPr>
        <w:t>.</w:t>
      </w:r>
    </w:p>
    <w:p w14:paraId="65348144" w14:textId="77777777" w:rsidR="009D31AF" w:rsidRPr="00472AD9" w:rsidRDefault="009D31AF" w:rsidP="00EC0500">
      <w:pPr>
        <w:pStyle w:val="Prrafodelista"/>
        <w:numPr>
          <w:ilvl w:val="0"/>
          <w:numId w:val="12"/>
        </w:numPr>
        <w:tabs>
          <w:tab w:val="left" w:pos="0"/>
          <w:tab w:val="left" w:pos="284"/>
        </w:tabs>
        <w:spacing w:after="0" w:line="240" w:lineRule="auto"/>
        <w:ind w:left="-142" w:firstLine="142"/>
        <w:jc w:val="both"/>
        <w:rPr>
          <w:rFonts w:ascii="Futura Std Book" w:eastAsia="Times New Roman" w:hAnsi="Futura Std Book" w:cs="Arial"/>
          <w:b/>
          <w:sz w:val="20"/>
          <w:szCs w:val="20"/>
          <w:lang w:eastAsia="ar-SA"/>
        </w:rPr>
      </w:pPr>
      <w:r w:rsidRPr="00472AD9">
        <w:rPr>
          <w:rFonts w:ascii="Futura Std Book" w:hAnsi="Futura Std Book" w:cstheme="minorHAnsi"/>
          <w:b/>
          <w:sz w:val="20"/>
          <w:szCs w:val="20"/>
        </w:rPr>
        <w:t>FNTP-051-2013 Programa para e</w:t>
      </w:r>
      <w:r w:rsidR="000414F6" w:rsidRPr="00472AD9">
        <w:rPr>
          <w:rFonts w:ascii="Futura Std Book" w:hAnsi="Futura Std Book" w:cstheme="minorHAnsi"/>
          <w:b/>
          <w:sz w:val="20"/>
          <w:szCs w:val="20"/>
        </w:rPr>
        <w:t>l desarrollo de la hospitalidad</w:t>
      </w:r>
      <w:r w:rsidRPr="00472AD9">
        <w:rPr>
          <w:rFonts w:ascii="Futura Std Book" w:eastAsia="Times New Roman" w:hAnsi="Futura Std Book" w:cs="Arial"/>
          <w:b/>
          <w:sz w:val="20"/>
          <w:szCs w:val="20"/>
          <w:lang w:eastAsia="ar-SA"/>
        </w:rPr>
        <w:t xml:space="preserve"> </w:t>
      </w:r>
    </w:p>
    <w:p w14:paraId="2A4FF1E2" w14:textId="77777777" w:rsidR="009D31AF" w:rsidRPr="00472AD9" w:rsidRDefault="009D31AF" w:rsidP="00EC0500">
      <w:pPr>
        <w:tabs>
          <w:tab w:val="left" w:pos="284"/>
        </w:tabs>
        <w:spacing w:after="0" w:line="240" w:lineRule="auto"/>
        <w:contextualSpacing/>
        <w:jc w:val="both"/>
        <w:rPr>
          <w:rFonts w:ascii="Futura Std Book" w:eastAsia="Times New Roman" w:hAnsi="Futura Std Book" w:cs="Arial"/>
          <w:b/>
          <w:sz w:val="20"/>
          <w:szCs w:val="20"/>
          <w:lang w:eastAsia="ar-SA"/>
        </w:rPr>
      </w:pPr>
      <w:r w:rsidRPr="00472AD9">
        <w:rPr>
          <w:rFonts w:ascii="Futura Std Book" w:eastAsia="Times New Roman" w:hAnsi="Futura Std Book" w:cs="Arial"/>
          <w:b/>
          <w:sz w:val="20"/>
          <w:szCs w:val="20"/>
          <w:lang w:eastAsia="ar-SA"/>
        </w:rPr>
        <w:t xml:space="preserve">Proponente: </w:t>
      </w:r>
      <w:proofErr w:type="spellStart"/>
      <w:r w:rsidRPr="00472AD9">
        <w:rPr>
          <w:rFonts w:ascii="Futura Std Book" w:hAnsi="Futura Std Book" w:cstheme="minorHAnsi"/>
          <w:sz w:val="20"/>
          <w:szCs w:val="20"/>
        </w:rPr>
        <w:t>Cotelco</w:t>
      </w:r>
      <w:proofErr w:type="spellEnd"/>
    </w:p>
    <w:p w14:paraId="57FF3F52" w14:textId="77777777" w:rsidR="009D31AF" w:rsidRPr="00472AD9" w:rsidRDefault="009D31AF" w:rsidP="00EC0500">
      <w:pPr>
        <w:tabs>
          <w:tab w:val="left" w:pos="284"/>
        </w:tabs>
        <w:spacing w:after="0" w:line="240" w:lineRule="auto"/>
        <w:contextualSpacing/>
        <w:jc w:val="both"/>
        <w:rPr>
          <w:rFonts w:ascii="Futura Std Book" w:eastAsia="Times New Roman" w:hAnsi="Futura Std Book" w:cs="Arial"/>
          <w:sz w:val="20"/>
          <w:szCs w:val="20"/>
          <w:lang w:eastAsia="ar-SA"/>
        </w:rPr>
      </w:pPr>
      <w:r w:rsidRPr="00472AD9">
        <w:rPr>
          <w:rFonts w:ascii="Futura Std Book" w:eastAsia="Times New Roman" w:hAnsi="Futura Std Book" w:cs="Arial"/>
          <w:b/>
          <w:sz w:val="20"/>
          <w:szCs w:val="20"/>
          <w:lang w:eastAsia="ar-SA"/>
        </w:rPr>
        <w:t xml:space="preserve">Valor: </w:t>
      </w:r>
      <w:r w:rsidR="005F0FA1" w:rsidRPr="00472AD9">
        <w:rPr>
          <w:rFonts w:ascii="Futura Std Book" w:hAnsi="Futura Std Book" w:cstheme="minorHAnsi"/>
          <w:sz w:val="20"/>
          <w:szCs w:val="20"/>
        </w:rPr>
        <w:t>$518.481.500 (</w:t>
      </w:r>
      <w:proofErr w:type="spellStart"/>
      <w:r w:rsidR="005F0FA1" w:rsidRPr="00472AD9">
        <w:rPr>
          <w:rFonts w:ascii="Futura Std Book" w:hAnsi="Futura Std Book" w:cstheme="minorHAnsi"/>
          <w:sz w:val="20"/>
          <w:szCs w:val="20"/>
        </w:rPr>
        <w:t>Fontur</w:t>
      </w:r>
      <w:proofErr w:type="spellEnd"/>
      <w:r w:rsidRPr="00472AD9">
        <w:rPr>
          <w:rFonts w:ascii="Futura Std Book" w:hAnsi="Futura Std Book" w:cstheme="minorHAnsi"/>
          <w:sz w:val="20"/>
          <w:szCs w:val="20"/>
        </w:rPr>
        <w:t xml:space="preserve"> $400.978.000; contrapartida $117.503.500)</w:t>
      </w:r>
    </w:p>
    <w:p w14:paraId="762D0CEB" w14:textId="77777777" w:rsidR="009D31AF" w:rsidRPr="00472AD9" w:rsidRDefault="009D31AF" w:rsidP="00EC0500">
      <w:pPr>
        <w:tabs>
          <w:tab w:val="left" w:pos="284"/>
        </w:tabs>
        <w:spacing w:after="0" w:line="240" w:lineRule="auto"/>
        <w:contextualSpacing/>
        <w:jc w:val="both"/>
        <w:rPr>
          <w:rFonts w:ascii="Futura Std Book" w:eastAsia="Times New Roman" w:hAnsi="Futura Std Book" w:cs="Arial"/>
          <w:sz w:val="20"/>
          <w:szCs w:val="20"/>
          <w:lang w:eastAsia="ar-SA"/>
        </w:rPr>
      </w:pPr>
      <w:r w:rsidRPr="00472AD9">
        <w:rPr>
          <w:rFonts w:ascii="Futura Std Book" w:eastAsia="Times New Roman" w:hAnsi="Futura Std Book" w:cs="Arial"/>
          <w:b/>
          <w:sz w:val="20"/>
          <w:szCs w:val="20"/>
          <w:lang w:eastAsia="ar-SA"/>
        </w:rPr>
        <w:t>Objetivo</w:t>
      </w:r>
      <w:r w:rsidRPr="00472AD9">
        <w:rPr>
          <w:rFonts w:ascii="Futura Std Book" w:hAnsi="Futura Std Book" w:cstheme="minorHAnsi"/>
          <w:sz w:val="20"/>
          <w:szCs w:val="20"/>
        </w:rPr>
        <w:t xml:space="preserve"> Desarrollar un programa de formación y capacitación que permita mejorar el nivel de competencia técnica y desempeño de los empleados vinculados a las empresas participantes del proyecto</w:t>
      </w:r>
      <w:r w:rsidRPr="00472AD9">
        <w:rPr>
          <w:rFonts w:ascii="Futura Std Book" w:eastAsia="Times New Roman" w:hAnsi="Futura Std Book" w:cs="Arial"/>
          <w:sz w:val="20"/>
          <w:szCs w:val="20"/>
          <w:lang w:eastAsia="ar-SA"/>
        </w:rPr>
        <w:t>.</w:t>
      </w:r>
    </w:p>
    <w:p w14:paraId="3955954C" w14:textId="77777777" w:rsidR="009D31AF" w:rsidRPr="00472AD9" w:rsidRDefault="009D31AF" w:rsidP="00EC0500">
      <w:pPr>
        <w:tabs>
          <w:tab w:val="left" w:pos="284"/>
        </w:tabs>
        <w:spacing w:after="0" w:line="240" w:lineRule="auto"/>
        <w:contextualSpacing/>
        <w:jc w:val="both"/>
        <w:rPr>
          <w:rFonts w:ascii="Futura Std Book" w:eastAsia="Times New Roman" w:hAnsi="Futura Std Book" w:cs="Arial"/>
          <w:sz w:val="20"/>
          <w:szCs w:val="20"/>
          <w:lang w:eastAsia="ar-SA"/>
        </w:rPr>
      </w:pPr>
      <w:r w:rsidRPr="00472AD9">
        <w:rPr>
          <w:rFonts w:ascii="Futura Std Book" w:eastAsia="Times New Roman" w:hAnsi="Futura Std Book" w:cs="Arial"/>
          <w:b/>
          <w:sz w:val="20"/>
          <w:szCs w:val="20"/>
          <w:lang w:eastAsia="ar-SA"/>
        </w:rPr>
        <w:t>Estado:</w:t>
      </w:r>
      <w:r w:rsidRPr="00472AD9">
        <w:rPr>
          <w:rFonts w:ascii="Futura Std Book" w:eastAsia="Times New Roman" w:hAnsi="Futura Std Book" w:cs="Arial"/>
          <w:sz w:val="20"/>
          <w:szCs w:val="20"/>
          <w:lang w:eastAsia="ar-SA"/>
        </w:rPr>
        <w:t xml:space="preserve"> retirado </w:t>
      </w:r>
    </w:p>
    <w:p w14:paraId="234D5D40" w14:textId="77777777" w:rsidR="009D31AF" w:rsidRPr="00472AD9" w:rsidRDefault="009D31AF" w:rsidP="00EC0500">
      <w:pPr>
        <w:tabs>
          <w:tab w:val="left" w:pos="284"/>
        </w:tabs>
        <w:spacing w:after="0" w:line="240" w:lineRule="auto"/>
        <w:contextualSpacing/>
        <w:jc w:val="both"/>
        <w:rPr>
          <w:rFonts w:ascii="Futura Std Book" w:eastAsia="Times New Roman" w:hAnsi="Futura Std Book" w:cs="Arial"/>
          <w:b/>
          <w:sz w:val="20"/>
          <w:szCs w:val="20"/>
          <w:lang w:eastAsia="ar-SA"/>
        </w:rPr>
      </w:pPr>
      <w:r w:rsidRPr="00472AD9">
        <w:rPr>
          <w:rFonts w:ascii="Futura Std Book" w:eastAsia="Times New Roman" w:hAnsi="Futura Std Book" w:cs="Arial"/>
          <w:b/>
          <w:sz w:val="20"/>
          <w:szCs w:val="20"/>
          <w:lang w:eastAsia="ar-SA"/>
        </w:rPr>
        <w:t>Informe:</w:t>
      </w:r>
    </w:p>
    <w:p w14:paraId="69FF3584" w14:textId="77777777" w:rsidR="009D31AF" w:rsidRPr="00472AD9" w:rsidRDefault="0040635F" w:rsidP="00EC0500">
      <w:pPr>
        <w:pStyle w:val="Prrafodelista"/>
        <w:numPr>
          <w:ilvl w:val="0"/>
          <w:numId w:val="33"/>
        </w:numPr>
        <w:tabs>
          <w:tab w:val="left" w:pos="284"/>
        </w:tabs>
        <w:spacing w:after="0" w:line="240" w:lineRule="auto"/>
        <w:ind w:left="0" w:firstLine="0"/>
        <w:jc w:val="both"/>
        <w:rPr>
          <w:rFonts w:ascii="Futura Std Book" w:eastAsia="Times New Roman" w:hAnsi="Futura Std Book" w:cs="Arial"/>
          <w:sz w:val="20"/>
          <w:szCs w:val="20"/>
          <w:lang w:eastAsia="ar-SA"/>
        </w:rPr>
      </w:pPr>
      <w:r w:rsidRPr="00472AD9">
        <w:rPr>
          <w:rFonts w:ascii="Futura Std Book" w:eastAsia="Times New Roman" w:hAnsi="Futura Std Book" w:cs="Arial"/>
          <w:sz w:val="20"/>
          <w:szCs w:val="20"/>
          <w:lang w:eastAsia="ar-SA"/>
        </w:rPr>
        <w:t>R</w:t>
      </w:r>
      <w:r w:rsidR="00051D99" w:rsidRPr="00472AD9">
        <w:rPr>
          <w:rFonts w:ascii="Futura Std Book" w:eastAsia="Times New Roman" w:hAnsi="Futura Std Book" w:cs="Arial"/>
          <w:sz w:val="20"/>
          <w:szCs w:val="20"/>
          <w:lang w:eastAsia="ar-SA"/>
        </w:rPr>
        <w:t>adicado</w:t>
      </w:r>
      <w:r w:rsidR="009D31AF" w:rsidRPr="00472AD9">
        <w:rPr>
          <w:rFonts w:ascii="Futura Std Book" w:eastAsia="Times New Roman" w:hAnsi="Futura Std Book" w:cs="Arial"/>
          <w:sz w:val="20"/>
          <w:szCs w:val="20"/>
          <w:lang w:eastAsia="ar-SA"/>
        </w:rPr>
        <w:t xml:space="preserve"> el 25 de febrero de 2013.</w:t>
      </w:r>
    </w:p>
    <w:p w14:paraId="7EB4FDEA" w14:textId="77777777" w:rsidR="009D31AF" w:rsidRPr="00472AD9" w:rsidRDefault="009D31AF" w:rsidP="00EC0500">
      <w:pPr>
        <w:pStyle w:val="Prrafodelista"/>
        <w:numPr>
          <w:ilvl w:val="0"/>
          <w:numId w:val="33"/>
        </w:numPr>
        <w:tabs>
          <w:tab w:val="left" w:pos="284"/>
        </w:tabs>
        <w:spacing w:after="0" w:line="240" w:lineRule="auto"/>
        <w:ind w:left="0" w:firstLine="0"/>
        <w:jc w:val="both"/>
        <w:rPr>
          <w:rFonts w:ascii="Futura Std Book" w:eastAsia="Times New Roman" w:hAnsi="Futura Std Book" w:cs="Arial"/>
          <w:sz w:val="20"/>
          <w:szCs w:val="20"/>
          <w:lang w:eastAsia="ar-SA"/>
        </w:rPr>
      </w:pPr>
      <w:r w:rsidRPr="00472AD9">
        <w:rPr>
          <w:rFonts w:ascii="Futura Std Book" w:hAnsi="Futura Std Book" w:cstheme="minorHAnsi"/>
          <w:sz w:val="20"/>
          <w:szCs w:val="20"/>
          <w:lang w:eastAsia="es-ES"/>
        </w:rPr>
        <w:t>El proyecto fue r</w:t>
      </w:r>
      <w:r w:rsidRPr="00472AD9">
        <w:rPr>
          <w:rFonts w:ascii="Futura Std Book" w:hAnsi="Futura Std Book" w:cstheme="minorHAnsi"/>
          <w:sz w:val="20"/>
          <w:szCs w:val="20"/>
        </w:rPr>
        <w:t>etirado por solicitud del proponente para realizar ajustes</w:t>
      </w:r>
      <w:r w:rsidR="005F0FA1" w:rsidRPr="00472AD9">
        <w:rPr>
          <w:rFonts w:ascii="Futura Std Book" w:hAnsi="Futura Std Book" w:cstheme="minorHAnsi"/>
          <w:sz w:val="20"/>
          <w:szCs w:val="20"/>
        </w:rPr>
        <w:t>.</w:t>
      </w:r>
    </w:p>
    <w:p w14:paraId="007DE89B" w14:textId="77777777" w:rsidR="00B254E4" w:rsidRPr="00472AD9" w:rsidRDefault="00B254E4" w:rsidP="00EC0500">
      <w:pPr>
        <w:pStyle w:val="Prrafodelista"/>
        <w:numPr>
          <w:ilvl w:val="0"/>
          <w:numId w:val="12"/>
        </w:numPr>
        <w:tabs>
          <w:tab w:val="left" w:pos="0"/>
          <w:tab w:val="left" w:pos="284"/>
        </w:tabs>
        <w:spacing w:after="0" w:line="240" w:lineRule="auto"/>
        <w:ind w:left="0" w:firstLine="0"/>
        <w:jc w:val="both"/>
        <w:rPr>
          <w:rFonts w:ascii="Futura Std Book" w:eastAsia="Times New Roman" w:hAnsi="Futura Std Book" w:cs="Arial"/>
          <w:sz w:val="20"/>
          <w:szCs w:val="20"/>
          <w:lang w:eastAsia="ar-SA"/>
        </w:rPr>
      </w:pPr>
      <w:r w:rsidRPr="00472AD9">
        <w:rPr>
          <w:rFonts w:ascii="Futura Std Book" w:eastAsia="Calibri" w:hAnsi="Futura Std Book" w:cs="Arial"/>
          <w:b/>
          <w:sz w:val="20"/>
          <w:szCs w:val="20"/>
        </w:rPr>
        <w:t xml:space="preserve">FNTP-087-2013 Estudios y diseños para la adecuación turística del Jardín Botánico de </w:t>
      </w:r>
      <w:proofErr w:type="spellStart"/>
      <w:r w:rsidRPr="00472AD9">
        <w:rPr>
          <w:rFonts w:ascii="Futura Std Book" w:eastAsia="Calibri" w:hAnsi="Futura Std Book" w:cs="Arial"/>
          <w:b/>
          <w:sz w:val="20"/>
          <w:szCs w:val="20"/>
        </w:rPr>
        <w:t>Guática</w:t>
      </w:r>
      <w:proofErr w:type="spellEnd"/>
      <w:r w:rsidRPr="00472AD9">
        <w:rPr>
          <w:rFonts w:ascii="Futura Std Book" w:eastAsia="Calibri" w:hAnsi="Futura Std Book" w:cs="Arial"/>
          <w:b/>
          <w:sz w:val="20"/>
          <w:szCs w:val="20"/>
        </w:rPr>
        <w:t xml:space="preserve"> –Risaralda</w:t>
      </w:r>
      <w:r w:rsidRPr="00472AD9">
        <w:rPr>
          <w:rFonts w:ascii="Futura Std Book" w:eastAsia="Times New Roman" w:hAnsi="Futura Std Book" w:cs="Arial"/>
          <w:b/>
          <w:sz w:val="20"/>
          <w:szCs w:val="20"/>
          <w:lang w:eastAsia="ar-SA"/>
        </w:rPr>
        <w:t xml:space="preserve"> </w:t>
      </w:r>
    </w:p>
    <w:p w14:paraId="795139AD" w14:textId="77777777" w:rsidR="001A74ED" w:rsidRPr="00472AD9" w:rsidRDefault="001A74ED" w:rsidP="00EC0500">
      <w:pPr>
        <w:tabs>
          <w:tab w:val="left" w:pos="284"/>
        </w:tabs>
        <w:spacing w:after="0" w:line="240" w:lineRule="auto"/>
        <w:contextualSpacing/>
        <w:jc w:val="both"/>
        <w:rPr>
          <w:rFonts w:ascii="Futura Std Book" w:eastAsia="Times New Roman" w:hAnsi="Futura Std Book" w:cs="Arial"/>
          <w:b/>
          <w:sz w:val="20"/>
          <w:szCs w:val="20"/>
          <w:lang w:eastAsia="ar-SA"/>
        </w:rPr>
      </w:pPr>
      <w:r w:rsidRPr="00472AD9">
        <w:rPr>
          <w:rFonts w:ascii="Futura Std Book" w:eastAsia="Times New Roman" w:hAnsi="Futura Std Book" w:cs="Arial"/>
          <w:b/>
          <w:sz w:val="20"/>
          <w:szCs w:val="20"/>
          <w:lang w:eastAsia="ar-SA"/>
        </w:rPr>
        <w:t xml:space="preserve">Proponente: </w:t>
      </w:r>
      <w:proofErr w:type="spellStart"/>
      <w:r w:rsidR="00B254E4" w:rsidRPr="00472AD9">
        <w:rPr>
          <w:rFonts w:ascii="Futura Std Book" w:eastAsia="Calibri" w:hAnsi="Futura Std Book" w:cs="Arial"/>
          <w:sz w:val="20"/>
          <w:szCs w:val="20"/>
        </w:rPr>
        <w:t>Fontur</w:t>
      </w:r>
      <w:proofErr w:type="spellEnd"/>
    </w:p>
    <w:p w14:paraId="3C1EAAF8" w14:textId="77777777" w:rsidR="001A74ED" w:rsidRPr="00472AD9" w:rsidRDefault="001A74ED" w:rsidP="00EC0500">
      <w:pPr>
        <w:tabs>
          <w:tab w:val="left" w:pos="284"/>
        </w:tabs>
        <w:spacing w:after="0" w:line="240" w:lineRule="auto"/>
        <w:contextualSpacing/>
        <w:jc w:val="both"/>
        <w:rPr>
          <w:rFonts w:ascii="Futura Std Book" w:eastAsia="Times New Roman" w:hAnsi="Futura Std Book" w:cs="Arial"/>
          <w:sz w:val="20"/>
          <w:szCs w:val="20"/>
          <w:lang w:eastAsia="ar-SA"/>
        </w:rPr>
      </w:pPr>
      <w:r w:rsidRPr="00472AD9">
        <w:rPr>
          <w:rFonts w:ascii="Futura Std Book" w:eastAsia="Times New Roman" w:hAnsi="Futura Std Book" w:cs="Arial"/>
          <w:b/>
          <w:sz w:val="20"/>
          <w:szCs w:val="20"/>
          <w:lang w:eastAsia="ar-SA"/>
        </w:rPr>
        <w:t>Valor:</w:t>
      </w:r>
      <w:r w:rsidR="00DD63A0" w:rsidRPr="00472AD9">
        <w:rPr>
          <w:rFonts w:ascii="Futura Std Book" w:eastAsia="Times New Roman" w:hAnsi="Futura Std Book" w:cs="Arial"/>
          <w:b/>
          <w:sz w:val="20"/>
          <w:szCs w:val="20"/>
          <w:lang w:eastAsia="ar-SA"/>
        </w:rPr>
        <w:t xml:space="preserve"> </w:t>
      </w:r>
      <w:r w:rsidR="00B254E4" w:rsidRPr="00472AD9">
        <w:rPr>
          <w:rFonts w:ascii="Futura Std Book" w:eastAsia="Calibri" w:hAnsi="Futura Std Book" w:cs="Arial"/>
          <w:sz w:val="20"/>
          <w:szCs w:val="20"/>
        </w:rPr>
        <w:t>$328.320.000</w:t>
      </w:r>
    </w:p>
    <w:p w14:paraId="7F91BA8A" w14:textId="77777777" w:rsidR="001A74ED" w:rsidRPr="00472AD9" w:rsidRDefault="001A74ED" w:rsidP="00EC0500">
      <w:pPr>
        <w:tabs>
          <w:tab w:val="left" w:pos="284"/>
        </w:tabs>
        <w:spacing w:after="0" w:line="240" w:lineRule="auto"/>
        <w:contextualSpacing/>
        <w:jc w:val="both"/>
        <w:rPr>
          <w:rFonts w:ascii="Futura Std Book" w:eastAsia="Times New Roman" w:hAnsi="Futura Std Book" w:cs="Arial"/>
          <w:sz w:val="20"/>
          <w:szCs w:val="20"/>
          <w:lang w:eastAsia="ar-SA"/>
        </w:rPr>
      </w:pPr>
      <w:r w:rsidRPr="00472AD9">
        <w:rPr>
          <w:rFonts w:ascii="Futura Std Book" w:eastAsia="Times New Roman" w:hAnsi="Futura Std Book" w:cs="Arial"/>
          <w:b/>
          <w:sz w:val="20"/>
          <w:szCs w:val="20"/>
          <w:lang w:eastAsia="ar-SA"/>
        </w:rPr>
        <w:t xml:space="preserve">Objetivo: </w:t>
      </w:r>
      <w:r w:rsidR="00B254E4" w:rsidRPr="00472AD9">
        <w:rPr>
          <w:rFonts w:ascii="Futura Std Book" w:eastAsia="Calibri" w:hAnsi="Futura Std Book" w:cs="Arial"/>
          <w:sz w:val="20"/>
          <w:szCs w:val="20"/>
        </w:rPr>
        <w:t xml:space="preserve">Realizar los estudios y diseños para la construcción del nuevo Jardín Botánico de </w:t>
      </w:r>
      <w:proofErr w:type="spellStart"/>
      <w:r w:rsidR="00B254E4" w:rsidRPr="00472AD9">
        <w:rPr>
          <w:rFonts w:ascii="Futura Std Book" w:eastAsia="Calibri" w:hAnsi="Futura Std Book" w:cs="Arial"/>
          <w:sz w:val="20"/>
          <w:szCs w:val="20"/>
        </w:rPr>
        <w:t>Guática</w:t>
      </w:r>
      <w:proofErr w:type="spellEnd"/>
      <w:r w:rsidR="00B254E4" w:rsidRPr="00472AD9">
        <w:rPr>
          <w:rFonts w:ascii="Futura Std Book" w:eastAsia="Calibri" w:hAnsi="Futura Std Book" w:cs="Arial"/>
          <w:sz w:val="20"/>
          <w:szCs w:val="20"/>
        </w:rPr>
        <w:t>- Risaralda</w:t>
      </w:r>
    </w:p>
    <w:p w14:paraId="14AE4728" w14:textId="77777777" w:rsidR="001A74ED" w:rsidRPr="00472AD9" w:rsidRDefault="001A74ED" w:rsidP="00EC0500">
      <w:pPr>
        <w:tabs>
          <w:tab w:val="left" w:pos="284"/>
        </w:tabs>
        <w:spacing w:after="0" w:line="240" w:lineRule="auto"/>
        <w:contextualSpacing/>
        <w:jc w:val="both"/>
        <w:rPr>
          <w:rFonts w:ascii="Futura Std Book" w:eastAsia="Times New Roman" w:hAnsi="Futura Std Book" w:cs="Arial"/>
          <w:sz w:val="20"/>
          <w:szCs w:val="20"/>
          <w:lang w:eastAsia="ar-SA"/>
        </w:rPr>
      </w:pPr>
      <w:r w:rsidRPr="00472AD9">
        <w:rPr>
          <w:rFonts w:ascii="Futura Std Book" w:eastAsia="Times New Roman" w:hAnsi="Futura Std Book" w:cs="Arial"/>
          <w:b/>
          <w:sz w:val="20"/>
          <w:szCs w:val="20"/>
          <w:lang w:eastAsia="ar-SA"/>
        </w:rPr>
        <w:t>Estado:</w:t>
      </w:r>
      <w:r w:rsidRPr="00472AD9">
        <w:rPr>
          <w:rFonts w:ascii="Futura Std Book" w:eastAsia="Times New Roman" w:hAnsi="Futura Std Book" w:cs="Arial"/>
          <w:sz w:val="20"/>
          <w:szCs w:val="20"/>
          <w:lang w:eastAsia="ar-SA"/>
        </w:rPr>
        <w:t xml:space="preserve"> </w:t>
      </w:r>
      <w:r w:rsidR="005F0FA1" w:rsidRPr="00472AD9">
        <w:rPr>
          <w:rFonts w:ascii="Futura Std Book" w:eastAsia="Times New Roman" w:hAnsi="Futura Std Book" w:cs="Arial"/>
          <w:sz w:val="20"/>
          <w:szCs w:val="20"/>
          <w:lang w:eastAsia="ar-SA"/>
        </w:rPr>
        <w:t>ca</w:t>
      </w:r>
      <w:r w:rsidR="009747F2" w:rsidRPr="00472AD9">
        <w:rPr>
          <w:rFonts w:ascii="Futura Std Book" w:eastAsia="Times New Roman" w:hAnsi="Futura Std Book" w:cs="Arial"/>
          <w:sz w:val="20"/>
          <w:szCs w:val="20"/>
          <w:lang w:eastAsia="ar-SA"/>
        </w:rPr>
        <w:t>ncelado</w:t>
      </w:r>
      <w:r w:rsidRPr="00472AD9">
        <w:rPr>
          <w:rFonts w:ascii="Futura Std Book" w:eastAsia="Times New Roman" w:hAnsi="Futura Std Book" w:cs="Arial"/>
          <w:sz w:val="20"/>
          <w:szCs w:val="20"/>
          <w:lang w:eastAsia="ar-SA"/>
        </w:rPr>
        <w:t xml:space="preserve"> </w:t>
      </w:r>
    </w:p>
    <w:p w14:paraId="7CEC894B" w14:textId="77777777" w:rsidR="001A74ED" w:rsidRPr="00472AD9" w:rsidRDefault="001A74ED" w:rsidP="00EC0500">
      <w:pPr>
        <w:tabs>
          <w:tab w:val="left" w:pos="284"/>
        </w:tabs>
        <w:spacing w:after="0" w:line="240" w:lineRule="auto"/>
        <w:contextualSpacing/>
        <w:jc w:val="both"/>
        <w:rPr>
          <w:rFonts w:ascii="Futura Std Book" w:eastAsia="Times New Roman" w:hAnsi="Futura Std Book" w:cs="Arial"/>
          <w:b/>
          <w:sz w:val="20"/>
          <w:szCs w:val="20"/>
          <w:lang w:eastAsia="ar-SA"/>
        </w:rPr>
      </w:pPr>
      <w:r w:rsidRPr="00472AD9">
        <w:rPr>
          <w:rFonts w:ascii="Futura Std Book" w:eastAsia="Times New Roman" w:hAnsi="Futura Std Book" w:cs="Arial"/>
          <w:b/>
          <w:sz w:val="20"/>
          <w:szCs w:val="20"/>
          <w:lang w:eastAsia="ar-SA"/>
        </w:rPr>
        <w:t>Informe:</w:t>
      </w:r>
    </w:p>
    <w:p w14:paraId="195BF231" w14:textId="77777777" w:rsidR="00B254E4" w:rsidRPr="00472AD9" w:rsidRDefault="0040635F" w:rsidP="00EC0500">
      <w:pPr>
        <w:numPr>
          <w:ilvl w:val="0"/>
          <w:numId w:val="34"/>
        </w:numPr>
        <w:tabs>
          <w:tab w:val="left" w:pos="284"/>
        </w:tabs>
        <w:spacing w:after="0" w:line="240" w:lineRule="auto"/>
        <w:ind w:left="0" w:firstLine="0"/>
        <w:contextualSpacing/>
        <w:jc w:val="both"/>
        <w:rPr>
          <w:rFonts w:ascii="Futura Std Book" w:eastAsia="Times New Roman" w:hAnsi="Futura Std Book" w:cs="Arial"/>
          <w:sz w:val="20"/>
          <w:szCs w:val="20"/>
          <w:lang w:eastAsia="ar-SA"/>
        </w:rPr>
      </w:pPr>
      <w:r w:rsidRPr="00472AD9">
        <w:rPr>
          <w:rFonts w:ascii="Futura Std Book" w:eastAsia="Times New Roman" w:hAnsi="Futura Std Book" w:cs="Arial"/>
          <w:sz w:val="20"/>
          <w:szCs w:val="20"/>
          <w:lang w:eastAsia="ar-SA"/>
        </w:rPr>
        <w:t>R</w:t>
      </w:r>
      <w:r w:rsidR="00051D99" w:rsidRPr="00472AD9">
        <w:rPr>
          <w:rFonts w:ascii="Futura Std Book" w:eastAsia="Times New Roman" w:hAnsi="Futura Std Book" w:cs="Arial"/>
          <w:sz w:val="20"/>
          <w:szCs w:val="20"/>
          <w:lang w:eastAsia="ar-SA"/>
        </w:rPr>
        <w:t>adicado</w:t>
      </w:r>
      <w:r w:rsidR="001A74ED" w:rsidRPr="00472AD9">
        <w:rPr>
          <w:rFonts w:ascii="Futura Std Book" w:eastAsia="Times New Roman" w:hAnsi="Futura Std Book" w:cs="Arial"/>
          <w:sz w:val="20"/>
          <w:szCs w:val="20"/>
          <w:lang w:eastAsia="ar-SA"/>
        </w:rPr>
        <w:t xml:space="preserve"> el </w:t>
      </w:r>
      <w:r w:rsidR="005F0FA1" w:rsidRPr="00472AD9">
        <w:rPr>
          <w:rFonts w:ascii="Futura Std Book" w:eastAsia="Times New Roman" w:hAnsi="Futura Std Book" w:cs="Arial"/>
          <w:sz w:val="20"/>
          <w:szCs w:val="20"/>
          <w:lang w:eastAsia="ar-SA"/>
        </w:rPr>
        <w:t>0</w:t>
      </w:r>
      <w:r w:rsidR="001A74ED" w:rsidRPr="00472AD9">
        <w:rPr>
          <w:rFonts w:ascii="Futura Std Book" w:eastAsia="Times New Roman" w:hAnsi="Futura Std Book" w:cs="Arial"/>
          <w:sz w:val="20"/>
          <w:szCs w:val="20"/>
          <w:lang w:eastAsia="ar-SA"/>
        </w:rPr>
        <w:t xml:space="preserve">1 de </w:t>
      </w:r>
      <w:r w:rsidR="00B254E4" w:rsidRPr="00472AD9">
        <w:rPr>
          <w:rFonts w:ascii="Futura Std Book" w:eastAsia="Times New Roman" w:hAnsi="Futura Std Book" w:cs="Arial"/>
          <w:sz w:val="20"/>
          <w:szCs w:val="20"/>
          <w:lang w:eastAsia="ar-SA"/>
        </w:rPr>
        <w:t>abril de 2014</w:t>
      </w:r>
      <w:r w:rsidR="005F0FA1" w:rsidRPr="00472AD9">
        <w:rPr>
          <w:rFonts w:ascii="Futura Std Book" w:eastAsia="Times New Roman" w:hAnsi="Futura Std Book" w:cs="Arial"/>
          <w:sz w:val="20"/>
          <w:szCs w:val="20"/>
          <w:lang w:eastAsia="ar-SA"/>
        </w:rPr>
        <w:t>.</w:t>
      </w:r>
    </w:p>
    <w:p w14:paraId="776703A9" w14:textId="77777777" w:rsidR="009236C9" w:rsidRPr="00472AD9" w:rsidRDefault="009236C9" w:rsidP="00EC0500">
      <w:pPr>
        <w:numPr>
          <w:ilvl w:val="0"/>
          <w:numId w:val="34"/>
        </w:numPr>
        <w:tabs>
          <w:tab w:val="left" w:pos="284"/>
        </w:tabs>
        <w:spacing w:after="0" w:line="240" w:lineRule="auto"/>
        <w:ind w:left="0" w:firstLine="0"/>
        <w:contextualSpacing/>
        <w:jc w:val="both"/>
        <w:rPr>
          <w:rFonts w:ascii="Futura Std Book" w:eastAsia="Times New Roman" w:hAnsi="Futura Std Book" w:cs="Arial"/>
          <w:sz w:val="20"/>
          <w:szCs w:val="20"/>
          <w:lang w:eastAsia="ar-SA"/>
        </w:rPr>
      </w:pPr>
      <w:r w:rsidRPr="00472AD9">
        <w:rPr>
          <w:rFonts w:ascii="Futura Std Book" w:eastAsia="Calibri" w:hAnsi="Futura Std Book" w:cs="Arial"/>
          <w:sz w:val="20"/>
          <w:szCs w:val="20"/>
        </w:rPr>
        <w:lastRenderedPageBreak/>
        <w:t xml:space="preserve">El proyecto fue </w:t>
      </w:r>
      <w:r w:rsidR="00765F20" w:rsidRPr="00472AD9">
        <w:rPr>
          <w:rFonts w:ascii="Futura Std Book" w:eastAsia="Calibri" w:hAnsi="Futura Std Book" w:cs="Arial"/>
          <w:sz w:val="20"/>
          <w:szCs w:val="20"/>
        </w:rPr>
        <w:t>r</w:t>
      </w:r>
      <w:r w:rsidR="001D5411" w:rsidRPr="00472AD9">
        <w:rPr>
          <w:rFonts w:ascii="Futura Std Book" w:eastAsia="Calibri" w:hAnsi="Futura Std Book" w:cs="Arial"/>
          <w:sz w:val="20"/>
          <w:szCs w:val="20"/>
        </w:rPr>
        <w:t>etirado</w:t>
      </w:r>
      <w:r w:rsidRPr="00472AD9">
        <w:rPr>
          <w:rFonts w:ascii="Futura Std Book" w:eastAsia="Calibri" w:hAnsi="Futura Std Book" w:cs="Arial"/>
          <w:sz w:val="20"/>
          <w:szCs w:val="20"/>
        </w:rPr>
        <w:t xml:space="preserve"> por que la entidad territorial no tiene saneada la propiedad de los predios en donde se realizaría el Jardín.</w:t>
      </w:r>
    </w:p>
    <w:p w14:paraId="46045DA2" w14:textId="77777777" w:rsidR="00765F20" w:rsidRPr="00472AD9" w:rsidRDefault="00765F20" w:rsidP="00EC0500">
      <w:pPr>
        <w:numPr>
          <w:ilvl w:val="0"/>
          <w:numId w:val="12"/>
        </w:numPr>
        <w:tabs>
          <w:tab w:val="left" w:pos="0"/>
          <w:tab w:val="left" w:pos="284"/>
        </w:tabs>
        <w:spacing w:after="0" w:line="240" w:lineRule="auto"/>
        <w:ind w:left="0" w:firstLine="0"/>
        <w:contextualSpacing/>
        <w:jc w:val="both"/>
        <w:rPr>
          <w:rFonts w:ascii="Futura Std Book" w:eastAsia="Times New Roman" w:hAnsi="Futura Std Book" w:cs="Arial"/>
          <w:b/>
          <w:sz w:val="20"/>
          <w:szCs w:val="20"/>
          <w:lang w:eastAsia="ar-SA"/>
        </w:rPr>
      </w:pPr>
      <w:r w:rsidRPr="00472AD9">
        <w:rPr>
          <w:rFonts w:ascii="Futura Std Book" w:hAnsi="Futura Std Book" w:cstheme="minorHAnsi"/>
          <w:b/>
          <w:sz w:val="20"/>
          <w:szCs w:val="20"/>
        </w:rPr>
        <w:t>FNTP-171-2013 Programa para e</w:t>
      </w:r>
      <w:r w:rsidR="000414F6" w:rsidRPr="00472AD9">
        <w:rPr>
          <w:rFonts w:ascii="Futura Std Book" w:hAnsi="Futura Std Book" w:cstheme="minorHAnsi"/>
          <w:b/>
          <w:sz w:val="20"/>
          <w:szCs w:val="20"/>
        </w:rPr>
        <w:t>l desarrollo de la hospitalidad</w:t>
      </w:r>
    </w:p>
    <w:p w14:paraId="3088F7C7" w14:textId="77777777" w:rsidR="00765F20" w:rsidRPr="00472AD9" w:rsidRDefault="00765F20" w:rsidP="00EC0500">
      <w:pPr>
        <w:tabs>
          <w:tab w:val="left" w:pos="284"/>
        </w:tabs>
        <w:spacing w:after="0" w:line="240" w:lineRule="auto"/>
        <w:contextualSpacing/>
        <w:jc w:val="both"/>
        <w:rPr>
          <w:rFonts w:ascii="Futura Std Book" w:eastAsia="Times New Roman" w:hAnsi="Futura Std Book" w:cs="Arial"/>
          <w:b/>
          <w:sz w:val="20"/>
          <w:szCs w:val="20"/>
          <w:lang w:eastAsia="ar-SA"/>
        </w:rPr>
      </w:pPr>
      <w:r w:rsidRPr="00472AD9">
        <w:rPr>
          <w:rFonts w:ascii="Futura Std Book" w:eastAsia="Times New Roman" w:hAnsi="Futura Std Book" w:cs="Arial"/>
          <w:b/>
          <w:sz w:val="20"/>
          <w:szCs w:val="20"/>
          <w:lang w:eastAsia="ar-SA"/>
        </w:rPr>
        <w:t xml:space="preserve">Proponente: </w:t>
      </w:r>
      <w:proofErr w:type="spellStart"/>
      <w:r w:rsidRPr="00472AD9">
        <w:rPr>
          <w:rFonts w:ascii="Futura Std Book" w:hAnsi="Futura Std Book" w:cstheme="minorHAnsi"/>
          <w:sz w:val="20"/>
          <w:szCs w:val="20"/>
        </w:rPr>
        <w:t>Cotelco</w:t>
      </w:r>
      <w:proofErr w:type="spellEnd"/>
    </w:p>
    <w:p w14:paraId="119664AA" w14:textId="77777777" w:rsidR="00765F20" w:rsidRPr="00472AD9" w:rsidRDefault="00765F20" w:rsidP="00EC0500">
      <w:pPr>
        <w:tabs>
          <w:tab w:val="left" w:pos="284"/>
        </w:tabs>
        <w:spacing w:after="0" w:line="240" w:lineRule="auto"/>
        <w:contextualSpacing/>
        <w:jc w:val="both"/>
        <w:rPr>
          <w:rFonts w:ascii="Futura Std Book" w:hAnsi="Futura Std Book" w:cstheme="minorHAnsi"/>
          <w:sz w:val="20"/>
          <w:szCs w:val="20"/>
        </w:rPr>
      </w:pPr>
      <w:r w:rsidRPr="00472AD9">
        <w:rPr>
          <w:rFonts w:ascii="Futura Std Book" w:eastAsia="Times New Roman" w:hAnsi="Futura Std Book" w:cs="Arial"/>
          <w:b/>
          <w:sz w:val="20"/>
          <w:szCs w:val="20"/>
          <w:lang w:eastAsia="ar-SA"/>
        </w:rPr>
        <w:t xml:space="preserve">Valor: </w:t>
      </w:r>
      <w:r w:rsidRPr="00472AD9">
        <w:rPr>
          <w:rFonts w:ascii="Futura Std Book" w:hAnsi="Futura Std Book" w:cstheme="minorHAnsi"/>
          <w:sz w:val="20"/>
          <w:szCs w:val="20"/>
        </w:rPr>
        <w:t>$885.025.000 (</w:t>
      </w:r>
      <w:proofErr w:type="spellStart"/>
      <w:r w:rsidRPr="00472AD9">
        <w:rPr>
          <w:rFonts w:ascii="Futura Std Book" w:hAnsi="Futura Std Book" w:cstheme="minorHAnsi"/>
          <w:sz w:val="20"/>
          <w:szCs w:val="20"/>
        </w:rPr>
        <w:t>Fontur</w:t>
      </w:r>
      <w:proofErr w:type="spellEnd"/>
      <w:r w:rsidRPr="00472AD9">
        <w:rPr>
          <w:rFonts w:ascii="Futura Std Book" w:hAnsi="Futura Std Book" w:cstheme="minorHAnsi"/>
          <w:sz w:val="20"/>
          <w:szCs w:val="20"/>
        </w:rPr>
        <w:t xml:space="preserve"> $708.020.000; contrapartida: $177.005.000)</w:t>
      </w:r>
    </w:p>
    <w:p w14:paraId="51A0794A" w14:textId="77777777" w:rsidR="00765F20" w:rsidRPr="00472AD9" w:rsidRDefault="00765F20" w:rsidP="00EC0500">
      <w:pPr>
        <w:tabs>
          <w:tab w:val="left" w:pos="284"/>
        </w:tabs>
        <w:spacing w:after="0" w:line="240" w:lineRule="auto"/>
        <w:contextualSpacing/>
        <w:jc w:val="both"/>
        <w:rPr>
          <w:rFonts w:ascii="Futura Std Book" w:eastAsia="Times New Roman" w:hAnsi="Futura Std Book" w:cs="Arial"/>
          <w:sz w:val="20"/>
          <w:szCs w:val="20"/>
          <w:lang w:eastAsia="ar-SA"/>
        </w:rPr>
      </w:pPr>
      <w:r w:rsidRPr="00472AD9">
        <w:rPr>
          <w:rFonts w:ascii="Futura Std Book" w:eastAsia="Times New Roman" w:hAnsi="Futura Std Book" w:cs="Arial"/>
          <w:b/>
          <w:sz w:val="20"/>
          <w:szCs w:val="20"/>
          <w:lang w:eastAsia="ar-SA"/>
        </w:rPr>
        <w:t xml:space="preserve">Objetivo: </w:t>
      </w:r>
      <w:r w:rsidRPr="00472AD9">
        <w:rPr>
          <w:rFonts w:ascii="Futura Std Book" w:hAnsi="Futura Std Book" w:cstheme="minorHAnsi"/>
          <w:sz w:val="20"/>
          <w:szCs w:val="20"/>
        </w:rPr>
        <w:t>Desarrollar un programa de formación y capacitación que permita mejorar el nivel de competencia técnica y desempeño de los empleados vinculados a las empresas participantes del proyecto</w:t>
      </w:r>
      <w:r w:rsidR="00C66126" w:rsidRPr="00472AD9">
        <w:rPr>
          <w:rFonts w:ascii="Futura Std Book" w:hAnsi="Futura Std Book" w:cstheme="minorHAnsi"/>
          <w:sz w:val="20"/>
          <w:szCs w:val="20"/>
        </w:rPr>
        <w:t>.</w:t>
      </w:r>
    </w:p>
    <w:p w14:paraId="1459FA2E" w14:textId="77777777" w:rsidR="00765F20" w:rsidRPr="00472AD9" w:rsidRDefault="00765F20" w:rsidP="00EC0500">
      <w:pPr>
        <w:tabs>
          <w:tab w:val="left" w:pos="284"/>
        </w:tabs>
        <w:spacing w:after="0" w:line="240" w:lineRule="auto"/>
        <w:contextualSpacing/>
        <w:jc w:val="both"/>
        <w:rPr>
          <w:rFonts w:ascii="Futura Std Book" w:eastAsia="Times New Roman" w:hAnsi="Futura Std Book" w:cs="Arial"/>
          <w:sz w:val="20"/>
          <w:szCs w:val="20"/>
          <w:lang w:eastAsia="ar-SA"/>
        </w:rPr>
      </w:pPr>
      <w:r w:rsidRPr="00472AD9">
        <w:rPr>
          <w:rFonts w:ascii="Futura Std Book" w:eastAsia="Times New Roman" w:hAnsi="Futura Std Book" w:cs="Arial"/>
          <w:b/>
          <w:sz w:val="20"/>
          <w:szCs w:val="20"/>
          <w:lang w:eastAsia="ar-SA"/>
        </w:rPr>
        <w:t>Estado:</w:t>
      </w:r>
      <w:r w:rsidRPr="00472AD9">
        <w:rPr>
          <w:rFonts w:ascii="Futura Std Book" w:eastAsia="Times New Roman" w:hAnsi="Futura Std Book" w:cs="Arial"/>
          <w:sz w:val="20"/>
          <w:szCs w:val="20"/>
          <w:lang w:eastAsia="ar-SA"/>
        </w:rPr>
        <w:t xml:space="preserve"> retirado </w:t>
      </w:r>
    </w:p>
    <w:p w14:paraId="5ADF7892" w14:textId="77777777" w:rsidR="00765F20" w:rsidRPr="00472AD9" w:rsidRDefault="00765F20" w:rsidP="00EC0500">
      <w:pPr>
        <w:tabs>
          <w:tab w:val="left" w:pos="284"/>
        </w:tabs>
        <w:spacing w:after="0" w:line="240" w:lineRule="auto"/>
        <w:contextualSpacing/>
        <w:jc w:val="both"/>
        <w:rPr>
          <w:rFonts w:ascii="Futura Std Book" w:eastAsia="Times New Roman" w:hAnsi="Futura Std Book" w:cs="Arial"/>
          <w:b/>
          <w:sz w:val="20"/>
          <w:szCs w:val="20"/>
          <w:lang w:eastAsia="ar-SA"/>
        </w:rPr>
      </w:pPr>
      <w:r w:rsidRPr="00472AD9">
        <w:rPr>
          <w:rFonts w:ascii="Futura Std Book" w:eastAsia="Times New Roman" w:hAnsi="Futura Std Book" w:cs="Arial"/>
          <w:b/>
          <w:sz w:val="20"/>
          <w:szCs w:val="20"/>
          <w:lang w:eastAsia="ar-SA"/>
        </w:rPr>
        <w:t>Informe:</w:t>
      </w:r>
    </w:p>
    <w:p w14:paraId="4A216C47" w14:textId="77777777" w:rsidR="00765F20" w:rsidRPr="00472AD9" w:rsidRDefault="0040635F" w:rsidP="00EC0500">
      <w:pPr>
        <w:numPr>
          <w:ilvl w:val="0"/>
          <w:numId w:val="10"/>
        </w:numPr>
        <w:tabs>
          <w:tab w:val="left" w:pos="284"/>
        </w:tabs>
        <w:spacing w:after="0" w:line="240" w:lineRule="auto"/>
        <w:ind w:left="0" w:firstLine="0"/>
        <w:contextualSpacing/>
        <w:jc w:val="both"/>
        <w:rPr>
          <w:rFonts w:ascii="Futura Std Book" w:eastAsia="Times New Roman" w:hAnsi="Futura Std Book" w:cs="Arial"/>
          <w:sz w:val="20"/>
          <w:szCs w:val="20"/>
          <w:lang w:eastAsia="ar-SA"/>
        </w:rPr>
      </w:pPr>
      <w:r w:rsidRPr="00472AD9">
        <w:rPr>
          <w:rFonts w:ascii="Futura Std Book" w:eastAsia="Times New Roman" w:hAnsi="Futura Std Book" w:cs="Arial"/>
          <w:sz w:val="20"/>
          <w:szCs w:val="20"/>
          <w:lang w:eastAsia="ar-SA"/>
        </w:rPr>
        <w:t>R</w:t>
      </w:r>
      <w:r w:rsidR="00051D99" w:rsidRPr="00472AD9">
        <w:rPr>
          <w:rFonts w:ascii="Futura Std Book" w:eastAsia="Times New Roman" w:hAnsi="Futura Std Book" w:cs="Arial"/>
          <w:sz w:val="20"/>
          <w:szCs w:val="20"/>
          <w:lang w:eastAsia="ar-SA"/>
        </w:rPr>
        <w:t>adicado</w:t>
      </w:r>
      <w:r w:rsidR="00765F20" w:rsidRPr="00472AD9">
        <w:rPr>
          <w:rFonts w:ascii="Futura Std Book" w:eastAsia="Times New Roman" w:hAnsi="Futura Std Book" w:cs="Arial"/>
          <w:sz w:val="20"/>
          <w:szCs w:val="20"/>
          <w:lang w:eastAsia="ar-SA"/>
        </w:rPr>
        <w:t xml:space="preserve"> el 31 de mayo de 2013</w:t>
      </w:r>
      <w:r w:rsidR="00C66126" w:rsidRPr="00472AD9">
        <w:rPr>
          <w:rFonts w:ascii="Futura Std Book" w:eastAsia="Times New Roman" w:hAnsi="Futura Std Book" w:cs="Arial"/>
          <w:sz w:val="20"/>
          <w:szCs w:val="20"/>
          <w:lang w:eastAsia="ar-SA"/>
        </w:rPr>
        <w:t>.</w:t>
      </w:r>
    </w:p>
    <w:p w14:paraId="7F43C791" w14:textId="77777777" w:rsidR="00765F20" w:rsidRPr="00472AD9" w:rsidRDefault="00765F20" w:rsidP="00EC0500">
      <w:pPr>
        <w:numPr>
          <w:ilvl w:val="0"/>
          <w:numId w:val="10"/>
        </w:numPr>
        <w:tabs>
          <w:tab w:val="left" w:pos="284"/>
        </w:tabs>
        <w:spacing w:after="0" w:line="240" w:lineRule="auto"/>
        <w:ind w:left="0" w:firstLine="0"/>
        <w:contextualSpacing/>
        <w:jc w:val="both"/>
        <w:rPr>
          <w:rFonts w:ascii="Futura Std Book" w:eastAsia="Times New Roman" w:hAnsi="Futura Std Book" w:cs="Arial"/>
          <w:sz w:val="20"/>
          <w:szCs w:val="20"/>
          <w:lang w:eastAsia="ar-SA"/>
        </w:rPr>
      </w:pPr>
      <w:r w:rsidRPr="00472AD9">
        <w:rPr>
          <w:rFonts w:ascii="Futura Std Book" w:hAnsi="Futura Std Book" w:cstheme="minorHAnsi"/>
          <w:sz w:val="20"/>
          <w:szCs w:val="20"/>
        </w:rPr>
        <w:t>El proyecto fue retirado porque ya se había realizado un proyecto similar.</w:t>
      </w:r>
    </w:p>
    <w:p w14:paraId="664BF577" w14:textId="77777777" w:rsidR="0050554B" w:rsidRPr="00472AD9" w:rsidRDefault="0050554B" w:rsidP="00EC0500">
      <w:pPr>
        <w:tabs>
          <w:tab w:val="left" w:pos="284"/>
        </w:tabs>
        <w:spacing w:after="0" w:line="240" w:lineRule="auto"/>
        <w:contextualSpacing/>
        <w:jc w:val="both"/>
        <w:rPr>
          <w:rFonts w:ascii="Futura Std Book" w:eastAsia="Calibri" w:hAnsi="Futura Std Book" w:cs="Arial"/>
          <w:b/>
          <w:sz w:val="20"/>
          <w:szCs w:val="20"/>
          <w:highlight w:val="yellow"/>
          <w:lang w:val="es-ES"/>
        </w:rPr>
      </w:pPr>
    </w:p>
    <w:p w14:paraId="0B14D6BC" w14:textId="77777777" w:rsidR="00B744F2" w:rsidRPr="00472AD9" w:rsidRDefault="00797863" w:rsidP="00EC0500">
      <w:pPr>
        <w:tabs>
          <w:tab w:val="left" w:pos="284"/>
        </w:tabs>
        <w:spacing w:after="0" w:line="240" w:lineRule="auto"/>
        <w:contextualSpacing/>
        <w:jc w:val="both"/>
        <w:rPr>
          <w:rFonts w:ascii="Futura Std Book" w:eastAsia="Calibri" w:hAnsi="Futura Std Book" w:cs="Arial"/>
          <w:b/>
          <w:sz w:val="20"/>
          <w:szCs w:val="20"/>
          <w:u w:val="single"/>
        </w:rPr>
      </w:pPr>
      <w:r w:rsidRPr="00472AD9">
        <w:rPr>
          <w:rFonts w:ascii="Futura Std Book" w:eastAsia="Calibri" w:hAnsi="Futura Std Book" w:cs="Arial"/>
          <w:b/>
          <w:sz w:val="20"/>
          <w:szCs w:val="20"/>
          <w:u w:val="single"/>
          <w:lang w:val="es-ES"/>
        </w:rPr>
        <w:t>Aprobado</w:t>
      </w:r>
      <w:r w:rsidR="00B744F2" w:rsidRPr="00472AD9">
        <w:rPr>
          <w:rFonts w:ascii="Futura Std Book" w:eastAsia="Calibri" w:hAnsi="Futura Std Book" w:cs="Arial"/>
          <w:b/>
          <w:sz w:val="20"/>
          <w:szCs w:val="20"/>
          <w:u w:val="single"/>
          <w:lang w:val="es-ES"/>
        </w:rPr>
        <w:t>s 2012</w:t>
      </w:r>
    </w:p>
    <w:p w14:paraId="397EB17B" w14:textId="77777777" w:rsidR="00C4684A" w:rsidRPr="00472AD9" w:rsidRDefault="00D15F9A" w:rsidP="00EC0500">
      <w:pPr>
        <w:numPr>
          <w:ilvl w:val="0"/>
          <w:numId w:val="14"/>
        </w:numPr>
        <w:tabs>
          <w:tab w:val="left" w:pos="0"/>
          <w:tab w:val="left" w:pos="284"/>
        </w:tabs>
        <w:spacing w:after="0" w:line="240" w:lineRule="auto"/>
        <w:ind w:left="0" w:firstLine="0"/>
        <w:contextualSpacing/>
        <w:jc w:val="both"/>
        <w:rPr>
          <w:rFonts w:ascii="Futura Std Book" w:eastAsia="Times New Roman" w:hAnsi="Futura Std Book" w:cs="Arial"/>
          <w:b/>
          <w:sz w:val="20"/>
          <w:szCs w:val="20"/>
          <w:lang w:eastAsia="ar-SA"/>
        </w:rPr>
      </w:pPr>
      <w:r w:rsidRPr="00472AD9">
        <w:rPr>
          <w:rFonts w:ascii="Futura Std Book" w:eastAsia="Calibri" w:hAnsi="Futura Std Book" w:cs="Arial"/>
          <w:b/>
          <w:sz w:val="20"/>
          <w:szCs w:val="20"/>
        </w:rPr>
        <w:t>FPTP-136-2012 Formulación del Plan de Desarrollo Turístico del municipio de La Virginia Risaralda que permita el desarrollo de acciones pertinentes para la consolidación del municipio como destino turístico competitivo</w:t>
      </w:r>
    </w:p>
    <w:p w14:paraId="4C6B8497" w14:textId="77777777" w:rsidR="00C4684A" w:rsidRPr="00472AD9" w:rsidRDefault="00C4684A" w:rsidP="00EC0500">
      <w:pPr>
        <w:tabs>
          <w:tab w:val="left" w:pos="284"/>
        </w:tabs>
        <w:spacing w:after="0" w:line="240" w:lineRule="auto"/>
        <w:contextualSpacing/>
        <w:jc w:val="both"/>
        <w:rPr>
          <w:rFonts w:ascii="Futura Std Book" w:eastAsia="Times New Roman" w:hAnsi="Futura Std Book" w:cs="Arial"/>
          <w:b/>
          <w:sz w:val="20"/>
          <w:szCs w:val="20"/>
          <w:lang w:eastAsia="ar-SA"/>
        </w:rPr>
      </w:pPr>
      <w:r w:rsidRPr="00472AD9">
        <w:rPr>
          <w:rFonts w:ascii="Futura Std Book" w:eastAsia="Times New Roman" w:hAnsi="Futura Std Book" w:cs="Arial"/>
          <w:b/>
          <w:sz w:val="20"/>
          <w:szCs w:val="20"/>
          <w:lang w:eastAsia="ar-SA"/>
        </w:rPr>
        <w:t xml:space="preserve">Proponente: </w:t>
      </w:r>
      <w:r w:rsidR="00D15F9A" w:rsidRPr="00472AD9">
        <w:rPr>
          <w:rFonts w:ascii="Futura Std Book" w:eastAsia="Calibri" w:hAnsi="Futura Std Book" w:cs="Arial"/>
          <w:sz w:val="20"/>
          <w:szCs w:val="20"/>
        </w:rPr>
        <w:t>Alcaldía de La Virginia</w:t>
      </w:r>
    </w:p>
    <w:p w14:paraId="53CA6494" w14:textId="77777777" w:rsidR="00C4684A" w:rsidRPr="00472AD9" w:rsidRDefault="00C4684A" w:rsidP="00EC0500">
      <w:pPr>
        <w:tabs>
          <w:tab w:val="left" w:pos="284"/>
        </w:tabs>
        <w:spacing w:after="0" w:line="240" w:lineRule="auto"/>
        <w:contextualSpacing/>
        <w:jc w:val="both"/>
        <w:rPr>
          <w:rFonts w:ascii="Futura Std Book" w:eastAsia="Times New Roman" w:hAnsi="Futura Std Book" w:cs="Arial"/>
          <w:sz w:val="20"/>
          <w:szCs w:val="20"/>
          <w:lang w:eastAsia="ar-SA"/>
        </w:rPr>
      </w:pPr>
      <w:r w:rsidRPr="00472AD9">
        <w:rPr>
          <w:rFonts w:ascii="Futura Std Book" w:eastAsia="Times New Roman" w:hAnsi="Futura Std Book" w:cs="Arial"/>
          <w:b/>
          <w:sz w:val="20"/>
          <w:szCs w:val="20"/>
          <w:lang w:eastAsia="ar-SA"/>
        </w:rPr>
        <w:t>Valor:</w:t>
      </w:r>
      <w:r w:rsidR="00DD63A0" w:rsidRPr="00472AD9">
        <w:rPr>
          <w:rFonts w:ascii="Futura Std Book" w:eastAsia="Times New Roman" w:hAnsi="Futura Std Book" w:cs="Arial"/>
          <w:b/>
          <w:sz w:val="20"/>
          <w:szCs w:val="20"/>
          <w:lang w:eastAsia="ar-SA"/>
        </w:rPr>
        <w:t xml:space="preserve"> </w:t>
      </w:r>
      <w:r w:rsidR="00D15F9A" w:rsidRPr="00472AD9">
        <w:rPr>
          <w:rFonts w:ascii="Futura Std Book" w:eastAsia="Calibri" w:hAnsi="Futura Std Book" w:cs="Arial"/>
          <w:sz w:val="20"/>
          <w:szCs w:val="20"/>
        </w:rPr>
        <w:t>$20.000.000 (</w:t>
      </w:r>
      <w:proofErr w:type="spellStart"/>
      <w:r w:rsidR="00D15F9A" w:rsidRPr="00472AD9">
        <w:rPr>
          <w:rFonts w:ascii="Futura Std Book" w:eastAsia="Calibri" w:hAnsi="Futura Std Book" w:cs="Arial"/>
          <w:sz w:val="20"/>
          <w:szCs w:val="20"/>
        </w:rPr>
        <w:t>Fontur</w:t>
      </w:r>
      <w:proofErr w:type="spellEnd"/>
      <w:r w:rsidR="00D15F9A" w:rsidRPr="00472AD9">
        <w:rPr>
          <w:rFonts w:ascii="Futura Std Book" w:eastAsia="Calibri" w:hAnsi="Futura Std Book" w:cs="Arial"/>
          <w:sz w:val="20"/>
          <w:szCs w:val="20"/>
        </w:rPr>
        <w:t xml:space="preserve"> $15.820</w:t>
      </w:r>
      <w:r w:rsidR="00C66126" w:rsidRPr="00472AD9">
        <w:rPr>
          <w:rFonts w:ascii="Futura Std Book" w:eastAsia="Calibri" w:hAnsi="Futura Std Book" w:cs="Arial"/>
          <w:sz w:val="20"/>
          <w:szCs w:val="20"/>
        </w:rPr>
        <w:t>.000; contrapartida $4.180.000)</w:t>
      </w:r>
    </w:p>
    <w:p w14:paraId="168165CC" w14:textId="77777777" w:rsidR="00C4684A" w:rsidRPr="00472AD9" w:rsidRDefault="00C4684A" w:rsidP="00EC0500">
      <w:pPr>
        <w:tabs>
          <w:tab w:val="left" w:pos="284"/>
        </w:tabs>
        <w:spacing w:after="0" w:line="240" w:lineRule="auto"/>
        <w:contextualSpacing/>
        <w:jc w:val="both"/>
        <w:rPr>
          <w:rFonts w:ascii="Futura Std Book" w:eastAsia="Calibri" w:hAnsi="Futura Std Book" w:cs="Arial"/>
          <w:sz w:val="20"/>
          <w:szCs w:val="20"/>
        </w:rPr>
      </w:pPr>
      <w:r w:rsidRPr="00472AD9">
        <w:rPr>
          <w:rFonts w:ascii="Futura Std Book" w:eastAsia="Times New Roman" w:hAnsi="Futura Std Book" w:cs="Arial"/>
          <w:b/>
          <w:sz w:val="20"/>
          <w:szCs w:val="20"/>
          <w:lang w:eastAsia="ar-SA"/>
        </w:rPr>
        <w:t xml:space="preserve">Objetivo: </w:t>
      </w:r>
      <w:r w:rsidR="00D15F9A" w:rsidRPr="00472AD9">
        <w:rPr>
          <w:rFonts w:ascii="Futura Std Book" w:eastAsia="Calibri" w:hAnsi="Futura Std Book" w:cs="Arial"/>
          <w:sz w:val="20"/>
          <w:szCs w:val="20"/>
        </w:rPr>
        <w:t>Elaborar el plan de desarrollo turístico del municipio de La Virginia del departamento de Risaralda que permita el desarrollo de acciones pertinentes para la consolidación del municipio como destino turístico competitivo</w:t>
      </w:r>
      <w:r w:rsidR="00C66126" w:rsidRPr="00472AD9">
        <w:rPr>
          <w:rFonts w:ascii="Futura Std Book" w:eastAsia="Calibri" w:hAnsi="Futura Std Book" w:cs="Arial"/>
          <w:sz w:val="20"/>
          <w:szCs w:val="20"/>
        </w:rPr>
        <w:t>.</w:t>
      </w:r>
    </w:p>
    <w:p w14:paraId="7D2B0964" w14:textId="77777777" w:rsidR="00CC66A1" w:rsidRPr="00472AD9" w:rsidRDefault="00CC66A1" w:rsidP="00EC0500">
      <w:pPr>
        <w:tabs>
          <w:tab w:val="left" w:pos="284"/>
        </w:tabs>
        <w:spacing w:after="0" w:line="240" w:lineRule="auto"/>
        <w:contextualSpacing/>
        <w:jc w:val="both"/>
        <w:rPr>
          <w:rFonts w:ascii="Futura Std Book" w:eastAsia="Calibri" w:hAnsi="Futura Std Book" w:cs="Arial"/>
          <w:b/>
          <w:sz w:val="20"/>
          <w:szCs w:val="20"/>
        </w:rPr>
      </w:pPr>
      <w:r w:rsidRPr="00472AD9">
        <w:rPr>
          <w:rFonts w:ascii="Futura Std Book" w:eastAsia="Calibri" w:hAnsi="Futura Std Book" w:cs="Arial"/>
          <w:b/>
          <w:sz w:val="20"/>
          <w:szCs w:val="20"/>
        </w:rPr>
        <w:t xml:space="preserve">Inicio </w:t>
      </w:r>
      <w:r w:rsidRPr="00472AD9">
        <w:rPr>
          <w:rFonts w:ascii="Futura Std Book" w:eastAsia="Times New Roman" w:hAnsi="Futura Std Book" w:cs="Arial"/>
          <w:sz w:val="20"/>
          <w:szCs w:val="20"/>
          <w:lang w:eastAsia="ar-SA"/>
        </w:rPr>
        <w:t>26 de abril de 2013</w:t>
      </w:r>
    </w:p>
    <w:p w14:paraId="771429B3" w14:textId="77777777" w:rsidR="00CC66A1" w:rsidRPr="00472AD9" w:rsidRDefault="00532D52" w:rsidP="00EC0500">
      <w:pPr>
        <w:tabs>
          <w:tab w:val="left" w:pos="284"/>
        </w:tabs>
        <w:spacing w:after="0" w:line="240" w:lineRule="auto"/>
        <w:contextualSpacing/>
        <w:jc w:val="both"/>
        <w:rPr>
          <w:rFonts w:ascii="Futura Std Book" w:eastAsia="Times New Roman" w:hAnsi="Futura Std Book" w:cs="Arial"/>
          <w:b/>
          <w:sz w:val="20"/>
          <w:szCs w:val="20"/>
          <w:lang w:eastAsia="ar-SA"/>
        </w:rPr>
      </w:pPr>
      <w:r w:rsidRPr="00472AD9">
        <w:rPr>
          <w:rFonts w:ascii="Futura Std Book" w:eastAsia="Calibri" w:hAnsi="Futura Std Book" w:cs="Arial"/>
          <w:b/>
          <w:sz w:val="20"/>
          <w:szCs w:val="20"/>
        </w:rPr>
        <w:t>Terminación:</w:t>
      </w:r>
      <w:r w:rsidR="00CC66A1" w:rsidRPr="00472AD9">
        <w:rPr>
          <w:rFonts w:ascii="Futura Std Book" w:eastAsia="Calibri" w:hAnsi="Futura Std Book" w:cs="Arial"/>
          <w:b/>
          <w:sz w:val="20"/>
          <w:szCs w:val="20"/>
        </w:rPr>
        <w:t xml:space="preserve"> </w:t>
      </w:r>
      <w:r w:rsidR="00CC66A1" w:rsidRPr="00472AD9">
        <w:rPr>
          <w:rFonts w:ascii="Futura Std Book" w:eastAsia="Times New Roman" w:hAnsi="Futura Std Book" w:cs="Arial"/>
          <w:sz w:val="20"/>
          <w:szCs w:val="20"/>
          <w:lang w:eastAsia="ar-SA"/>
        </w:rPr>
        <w:t>26 de octubre de 2013</w:t>
      </w:r>
    </w:p>
    <w:p w14:paraId="5B90B947" w14:textId="77777777" w:rsidR="00C4684A" w:rsidRPr="00472AD9" w:rsidRDefault="00C4684A" w:rsidP="00EC0500">
      <w:pPr>
        <w:tabs>
          <w:tab w:val="left" w:pos="284"/>
        </w:tabs>
        <w:spacing w:after="0" w:line="240" w:lineRule="auto"/>
        <w:contextualSpacing/>
        <w:jc w:val="both"/>
        <w:rPr>
          <w:rFonts w:ascii="Futura Std Book" w:eastAsia="Times New Roman" w:hAnsi="Futura Std Book" w:cs="Arial"/>
          <w:sz w:val="20"/>
          <w:szCs w:val="20"/>
          <w:lang w:eastAsia="ar-SA"/>
        </w:rPr>
      </w:pPr>
      <w:r w:rsidRPr="00472AD9">
        <w:rPr>
          <w:rFonts w:ascii="Futura Std Book" w:eastAsia="Times New Roman" w:hAnsi="Futura Std Book" w:cs="Arial"/>
          <w:b/>
          <w:sz w:val="20"/>
          <w:szCs w:val="20"/>
          <w:lang w:eastAsia="ar-SA"/>
        </w:rPr>
        <w:t>Estado:</w:t>
      </w:r>
      <w:r w:rsidRPr="00472AD9">
        <w:rPr>
          <w:rFonts w:ascii="Futura Std Book" w:eastAsia="Times New Roman" w:hAnsi="Futura Std Book" w:cs="Arial"/>
          <w:sz w:val="20"/>
          <w:szCs w:val="20"/>
          <w:lang w:eastAsia="ar-SA"/>
        </w:rPr>
        <w:t xml:space="preserve"> </w:t>
      </w:r>
      <w:r w:rsidR="00C66126" w:rsidRPr="00472AD9">
        <w:rPr>
          <w:rFonts w:ascii="Futura Std Book" w:eastAsia="Times New Roman" w:hAnsi="Futura Std Book" w:cs="Arial"/>
          <w:sz w:val="20"/>
          <w:szCs w:val="20"/>
          <w:lang w:eastAsia="ar-SA"/>
        </w:rPr>
        <w:t>li</w:t>
      </w:r>
      <w:r w:rsidR="001D5411" w:rsidRPr="00472AD9">
        <w:rPr>
          <w:rFonts w:ascii="Futura Std Book" w:eastAsia="Times New Roman" w:hAnsi="Futura Std Book" w:cs="Arial"/>
          <w:sz w:val="20"/>
          <w:szCs w:val="20"/>
          <w:lang w:eastAsia="ar-SA"/>
        </w:rPr>
        <w:t>berado</w:t>
      </w:r>
      <w:r w:rsidRPr="00472AD9">
        <w:rPr>
          <w:rFonts w:ascii="Futura Std Book" w:eastAsia="Times New Roman" w:hAnsi="Futura Std Book" w:cs="Arial"/>
          <w:sz w:val="20"/>
          <w:szCs w:val="20"/>
          <w:lang w:eastAsia="ar-SA"/>
        </w:rPr>
        <w:t xml:space="preserve"> </w:t>
      </w:r>
    </w:p>
    <w:p w14:paraId="5A20BF5E" w14:textId="77777777" w:rsidR="00CC66A1" w:rsidRPr="00472AD9" w:rsidRDefault="00CC66A1" w:rsidP="00EC0500">
      <w:pPr>
        <w:tabs>
          <w:tab w:val="left" w:pos="284"/>
        </w:tabs>
        <w:spacing w:after="0" w:line="240" w:lineRule="auto"/>
        <w:contextualSpacing/>
        <w:jc w:val="both"/>
        <w:rPr>
          <w:rFonts w:ascii="Futura Std Book" w:eastAsia="Times New Roman" w:hAnsi="Futura Std Book" w:cs="Arial"/>
          <w:sz w:val="20"/>
          <w:szCs w:val="20"/>
          <w:lang w:eastAsia="ar-SA"/>
        </w:rPr>
      </w:pPr>
      <w:r w:rsidRPr="00472AD9">
        <w:rPr>
          <w:rFonts w:ascii="Futura Std Book" w:eastAsia="Times New Roman" w:hAnsi="Futura Std Book" w:cs="Arial"/>
          <w:b/>
          <w:sz w:val="20"/>
          <w:szCs w:val="20"/>
          <w:lang w:eastAsia="ar-SA"/>
        </w:rPr>
        <w:t>Avance</w:t>
      </w:r>
      <w:r w:rsidR="00DB4590" w:rsidRPr="00472AD9">
        <w:rPr>
          <w:rFonts w:ascii="Futura Std Book" w:eastAsia="Times New Roman" w:hAnsi="Futura Std Book" w:cs="Arial"/>
          <w:b/>
          <w:sz w:val="20"/>
          <w:szCs w:val="20"/>
          <w:lang w:eastAsia="ar-SA"/>
        </w:rPr>
        <w:t xml:space="preserve"> físico:</w:t>
      </w:r>
      <w:r w:rsidRPr="00472AD9">
        <w:rPr>
          <w:rFonts w:ascii="Futura Std Book" w:eastAsia="Times New Roman" w:hAnsi="Futura Std Book" w:cs="Arial"/>
          <w:sz w:val="20"/>
          <w:szCs w:val="20"/>
          <w:lang w:eastAsia="ar-SA"/>
        </w:rPr>
        <w:t xml:space="preserve"> 100%</w:t>
      </w:r>
    </w:p>
    <w:p w14:paraId="355A6C8A" w14:textId="77777777" w:rsidR="00C4684A" w:rsidRPr="00472AD9" w:rsidRDefault="00C4684A" w:rsidP="00EC0500">
      <w:pPr>
        <w:tabs>
          <w:tab w:val="left" w:pos="284"/>
        </w:tabs>
        <w:spacing w:after="0" w:line="240" w:lineRule="auto"/>
        <w:contextualSpacing/>
        <w:jc w:val="both"/>
        <w:rPr>
          <w:rFonts w:ascii="Futura Std Book" w:eastAsia="Times New Roman" w:hAnsi="Futura Std Book" w:cs="Arial"/>
          <w:b/>
          <w:sz w:val="20"/>
          <w:szCs w:val="20"/>
          <w:lang w:eastAsia="ar-SA"/>
        </w:rPr>
      </w:pPr>
      <w:r w:rsidRPr="00472AD9">
        <w:rPr>
          <w:rFonts w:ascii="Futura Std Book" w:eastAsia="Times New Roman" w:hAnsi="Futura Std Book" w:cs="Arial"/>
          <w:b/>
          <w:sz w:val="20"/>
          <w:szCs w:val="20"/>
          <w:lang w:eastAsia="ar-SA"/>
        </w:rPr>
        <w:t>Informe:</w:t>
      </w:r>
    </w:p>
    <w:p w14:paraId="6902B97B" w14:textId="77777777" w:rsidR="00D15F9A" w:rsidRPr="00472AD9" w:rsidRDefault="0040635F" w:rsidP="00EC0500">
      <w:pPr>
        <w:numPr>
          <w:ilvl w:val="0"/>
          <w:numId w:val="35"/>
        </w:numPr>
        <w:tabs>
          <w:tab w:val="left" w:pos="284"/>
        </w:tabs>
        <w:spacing w:after="0" w:line="240" w:lineRule="auto"/>
        <w:ind w:left="0" w:firstLine="0"/>
        <w:contextualSpacing/>
        <w:jc w:val="both"/>
        <w:rPr>
          <w:rFonts w:ascii="Futura Std Book" w:eastAsia="Times New Roman" w:hAnsi="Futura Std Book" w:cs="Arial"/>
          <w:sz w:val="20"/>
          <w:szCs w:val="20"/>
          <w:lang w:eastAsia="ar-SA"/>
        </w:rPr>
      </w:pPr>
      <w:r w:rsidRPr="00472AD9">
        <w:rPr>
          <w:rFonts w:ascii="Futura Std Book" w:hAnsi="Futura Std Book"/>
          <w:sz w:val="20"/>
          <w:szCs w:val="20"/>
          <w:lang w:eastAsia="es-ES"/>
        </w:rPr>
        <w:t>R</w:t>
      </w:r>
      <w:r w:rsidR="00051D99" w:rsidRPr="00472AD9">
        <w:rPr>
          <w:rFonts w:ascii="Futura Std Book" w:hAnsi="Futura Std Book"/>
          <w:sz w:val="20"/>
          <w:szCs w:val="20"/>
          <w:lang w:eastAsia="es-ES"/>
        </w:rPr>
        <w:t>adicado</w:t>
      </w:r>
      <w:r w:rsidR="00D15F9A" w:rsidRPr="00472AD9">
        <w:rPr>
          <w:rFonts w:ascii="Futura Std Book" w:hAnsi="Futura Std Book"/>
          <w:sz w:val="20"/>
          <w:szCs w:val="20"/>
          <w:lang w:eastAsia="es-ES"/>
        </w:rPr>
        <w:t xml:space="preserve"> el 10 de mayo de 2012</w:t>
      </w:r>
      <w:r w:rsidR="00C66126" w:rsidRPr="00472AD9">
        <w:rPr>
          <w:rFonts w:ascii="Futura Std Book" w:hAnsi="Futura Std Book"/>
          <w:sz w:val="20"/>
          <w:szCs w:val="20"/>
          <w:lang w:eastAsia="es-ES"/>
        </w:rPr>
        <w:t>.</w:t>
      </w:r>
    </w:p>
    <w:p w14:paraId="28928B3C" w14:textId="77777777" w:rsidR="00CA795B" w:rsidRPr="00472AD9" w:rsidRDefault="0040635F" w:rsidP="00EC0500">
      <w:pPr>
        <w:numPr>
          <w:ilvl w:val="0"/>
          <w:numId w:val="35"/>
        </w:numPr>
        <w:tabs>
          <w:tab w:val="left" w:pos="284"/>
        </w:tabs>
        <w:spacing w:after="0" w:line="240" w:lineRule="auto"/>
        <w:ind w:left="0" w:firstLine="0"/>
        <w:contextualSpacing/>
        <w:jc w:val="both"/>
        <w:rPr>
          <w:rFonts w:ascii="Futura Std Book" w:eastAsia="Times New Roman" w:hAnsi="Futura Std Book" w:cs="Arial"/>
          <w:sz w:val="20"/>
          <w:szCs w:val="20"/>
          <w:lang w:eastAsia="ar-SA"/>
        </w:rPr>
      </w:pPr>
      <w:r w:rsidRPr="00472AD9">
        <w:rPr>
          <w:rFonts w:ascii="Futura Std Book" w:hAnsi="Futura Std Book"/>
          <w:sz w:val="20"/>
          <w:szCs w:val="20"/>
          <w:lang w:eastAsia="es-ES"/>
        </w:rPr>
        <w:t>Aprobado</w:t>
      </w:r>
      <w:r w:rsidR="00D15F9A" w:rsidRPr="00472AD9">
        <w:rPr>
          <w:rFonts w:ascii="Futura Std Book" w:hAnsi="Futura Std Book"/>
          <w:sz w:val="20"/>
          <w:szCs w:val="20"/>
          <w:lang w:eastAsia="es-ES"/>
        </w:rPr>
        <w:t xml:space="preserve"> el 25 de septiembre de 2012</w:t>
      </w:r>
      <w:r w:rsidR="00C66126" w:rsidRPr="00472AD9">
        <w:rPr>
          <w:rFonts w:ascii="Futura Std Book" w:eastAsia="Times New Roman" w:hAnsi="Futura Std Book" w:cs="Arial"/>
          <w:sz w:val="20"/>
          <w:szCs w:val="20"/>
          <w:lang w:eastAsia="ar-SA"/>
        </w:rPr>
        <w:t>.</w:t>
      </w:r>
    </w:p>
    <w:p w14:paraId="18F457B0" w14:textId="77777777" w:rsidR="00CA795B" w:rsidRPr="00472AD9" w:rsidRDefault="000C4140" w:rsidP="00EC0500">
      <w:pPr>
        <w:numPr>
          <w:ilvl w:val="0"/>
          <w:numId w:val="35"/>
        </w:numPr>
        <w:tabs>
          <w:tab w:val="left" w:pos="284"/>
        </w:tabs>
        <w:spacing w:after="0" w:line="240" w:lineRule="auto"/>
        <w:ind w:left="0" w:firstLine="0"/>
        <w:contextualSpacing/>
        <w:jc w:val="both"/>
        <w:rPr>
          <w:rFonts w:ascii="Futura Std Book" w:eastAsia="Times New Roman" w:hAnsi="Futura Std Book" w:cs="Arial"/>
          <w:sz w:val="20"/>
          <w:szCs w:val="20"/>
          <w:lang w:eastAsia="ar-SA"/>
        </w:rPr>
      </w:pPr>
      <w:r w:rsidRPr="00472AD9">
        <w:rPr>
          <w:rFonts w:ascii="Futura Std Book" w:eastAsia="Times New Roman" w:hAnsi="Futura Std Book" w:cs="Arial"/>
          <w:sz w:val="20"/>
          <w:szCs w:val="20"/>
          <w:lang w:eastAsia="ar-SA"/>
        </w:rPr>
        <w:t xml:space="preserve">Como resultado se obtuvo un </w:t>
      </w:r>
      <w:r w:rsidR="00CA795B" w:rsidRPr="00472AD9">
        <w:rPr>
          <w:rFonts w:ascii="Futura Std Book" w:eastAsia="Times New Roman" w:hAnsi="Futura Std Book" w:cs="Arial"/>
          <w:sz w:val="20"/>
          <w:szCs w:val="20"/>
          <w:lang w:eastAsia="ar-SA"/>
        </w:rPr>
        <w:t>documento de Plan Estratégico de Desarrollo Turístico elaborado y</w:t>
      </w:r>
      <w:r w:rsidR="0008168D" w:rsidRPr="00472AD9">
        <w:rPr>
          <w:rFonts w:ascii="Futura Std Book" w:eastAsia="Times New Roman" w:hAnsi="Futura Std Book" w:cs="Arial"/>
          <w:sz w:val="20"/>
          <w:szCs w:val="20"/>
          <w:lang w:eastAsia="ar-SA"/>
        </w:rPr>
        <w:t xml:space="preserve"> </w:t>
      </w:r>
      <w:r w:rsidR="00CA795B" w:rsidRPr="00472AD9">
        <w:rPr>
          <w:rFonts w:ascii="Futura Std Book" w:eastAsia="Times New Roman" w:hAnsi="Futura Std Book" w:cs="Arial"/>
          <w:sz w:val="20"/>
          <w:szCs w:val="20"/>
          <w:lang w:eastAsia="ar-SA"/>
        </w:rPr>
        <w:t>presentado a los sectores de interés privado e institucional público.</w:t>
      </w:r>
      <w:r w:rsidR="0008168D" w:rsidRPr="00472AD9">
        <w:rPr>
          <w:rFonts w:ascii="Futura Std Book" w:eastAsia="Times New Roman" w:hAnsi="Futura Std Book" w:cs="Arial"/>
          <w:sz w:val="20"/>
          <w:szCs w:val="20"/>
          <w:lang w:eastAsia="ar-SA"/>
        </w:rPr>
        <w:t xml:space="preserve"> </w:t>
      </w:r>
    </w:p>
    <w:p w14:paraId="70D4BB13" w14:textId="77777777" w:rsidR="0050554B" w:rsidRPr="00472AD9" w:rsidRDefault="0050554B" w:rsidP="00EC0500">
      <w:pPr>
        <w:tabs>
          <w:tab w:val="left" w:pos="284"/>
        </w:tabs>
        <w:spacing w:after="0" w:line="240" w:lineRule="auto"/>
        <w:contextualSpacing/>
        <w:jc w:val="both"/>
        <w:rPr>
          <w:rFonts w:ascii="Futura Std Book" w:eastAsia="Calibri" w:hAnsi="Futura Std Book" w:cs="Arial"/>
          <w:b/>
          <w:sz w:val="20"/>
          <w:szCs w:val="20"/>
          <w:shd w:val="clear" w:color="auto" w:fill="FFFFFF"/>
        </w:rPr>
      </w:pPr>
    </w:p>
    <w:p w14:paraId="2C19B453" w14:textId="77777777" w:rsidR="00B744F2" w:rsidRPr="00472AD9" w:rsidRDefault="00B744F2" w:rsidP="00EC0500">
      <w:pPr>
        <w:tabs>
          <w:tab w:val="left" w:pos="284"/>
        </w:tabs>
        <w:spacing w:after="0" w:line="240" w:lineRule="auto"/>
        <w:contextualSpacing/>
        <w:jc w:val="both"/>
        <w:rPr>
          <w:rFonts w:ascii="Futura Std Book" w:eastAsia="Times New Roman" w:hAnsi="Futura Std Book" w:cs="Arial"/>
          <w:sz w:val="20"/>
          <w:szCs w:val="20"/>
          <w:u w:val="single"/>
          <w:lang w:eastAsia="ar-SA"/>
        </w:rPr>
      </w:pPr>
      <w:r w:rsidRPr="00472AD9">
        <w:rPr>
          <w:rFonts w:ascii="Futura Std Book" w:eastAsia="Calibri" w:hAnsi="Futura Std Book" w:cs="Arial"/>
          <w:b/>
          <w:sz w:val="20"/>
          <w:szCs w:val="20"/>
          <w:u w:val="single"/>
          <w:shd w:val="clear" w:color="auto" w:fill="FFFFFF"/>
        </w:rPr>
        <w:t>N</w:t>
      </w:r>
      <w:r w:rsidR="00A043A9" w:rsidRPr="00472AD9">
        <w:rPr>
          <w:rFonts w:ascii="Futura Std Book" w:eastAsia="Calibri" w:hAnsi="Futura Std Book" w:cs="Arial"/>
          <w:b/>
          <w:sz w:val="20"/>
          <w:szCs w:val="20"/>
          <w:u w:val="single"/>
          <w:shd w:val="clear" w:color="auto" w:fill="FFFFFF"/>
        </w:rPr>
        <w:t>o aprobados</w:t>
      </w:r>
      <w:r w:rsidRPr="00472AD9">
        <w:rPr>
          <w:rFonts w:ascii="Futura Std Book" w:eastAsia="Calibri" w:hAnsi="Futura Std Book" w:cs="Arial"/>
          <w:b/>
          <w:sz w:val="20"/>
          <w:szCs w:val="20"/>
          <w:u w:val="single"/>
          <w:shd w:val="clear" w:color="auto" w:fill="FFFFFF"/>
        </w:rPr>
        <w:t xml:space="preserve"> 2012</w:t>
      </w:r>
    </w:p>
    <w:p w14:paraId="7127A7B2" w14:textId="77777777" w:rsidR="0089704D" w:rsidRPr="00472AD9" w:rsidRDefault="0089704D" w:rsidP="00EC0500">
      <w:pPr>
        <w:numPr>
          <w:ilvl w:val="0"/>
          <w:numId w:val="36"/>
        </w:numPr>
        <w:tabs>
          <w:tab w:val="left" w:pos="0"/>
          <w:tab w:val="left" w:pos="284"/>
        </w:tabs>
        <w:spacing w:after="0" w:line="240" w:lineRule="auto"/>
        <w:ind w:left="0" w:firstLine="0"/>
        <w:contextualSpacing/>
        <w:jc w:val="both"/>
        <w:rPr>
          <w:rFonts w:ascii="Futura Std Book" w:eastAsia="Times New Roman" w:hAnsi="Futura Std Book" w:cs="Arial"/>
          <w:b/>
          <w:sz w:val="20"/>
          <w:szCs w:val="20"/>
          <w:lang w:eastAsia="ar-SA"/>
        </w:rPr>
      </w:pPr>
      <w:r w:rsidRPr="00472AD9">
        <w:rPr>
          <w:rFonts w:ascii="Futura Std Book" w:eastAsia="Times New Roman" w:hAnsi="Futura Std Book" w:cs="Arial"/>
          <w:b/>
          <w:sz w:val="20"/>
          <w:szCs w:val="20"/>
          <w:lang w:eastAsia="ar-SA"/>
        </w:rPr>
        <w:t>FPT</w:t>
      </w:r>
      <w:r w:rsidR="00136052" w:rsidRPr="00472AD9">
        <w:rPr>
          <w:rFonts w:ascii="Futura Std Book" w:eastAsia="Times New Roman" w:hAnsi="Futura Std Book" w:cs="Arial"/>
          <w:b/>
          <w:sz w:val="20"/>
          <w:szCs w:val="20"/>
          <w:lang w:eastAsia="ar-SA"/>
        </w:rPr>
        <w:t>P</w:t>
      </w:r>
      <w:r w:rsidRPr="00472AD9">
        <w:rPr>
          <w:rFonts w:ascii="Futura Std Book" w:eastAsia="Times New Roman" w:hAnsi="Futura Std Book" w:cs="Arial"/>
          <w:b/>
          <w:sz w:val="20"/>
          <w:szCs w:val="20"/>
          <w:lang w:eastAsia="ar-SA"/>
        </w:rPr>
        <w:t>-054-2012 Curso de capacitación en normas internacionales de contabili</w:t>
      </w:r>
      <w:r w:rsidR="000414F6" w:rsidRPr="00472AD9">
        <w:rPr>
          <w:rFonts w:ascii="Futura Std Book" w:eastAsia="Times New Roman" w:hAnsi="Futura Std Book" w:cs="Arial"/>
          <w:b/>
          <w:sz w:val="20"/>
          <w:szCs w:val="20"/>
          <w:lang w:eastAsia="ar-SA"/>
        </w:rPr>
        <w:t>dad y de información financiera</w:t>
      </w:r>
    </w:p>
    <w:p w14:paraId="195945D0" w14:textId="77777777" w:rsidR="0089704D" w:rsidRPr="00472AD9" w:rsidRDefault="0089704D" w:rsidP="00EC0500">
      <w:pPr>
        <w:tabs>
          <w:tab w:val="left" w:pos="284"/>
        </w:tabs>
        <w:spacing w:after="0" w:line="240" w:lineRule="auto"/>
        <w:contextualSpacing/>
        <w:jc w:val="both"/>
        <w:rPr>
          <w:rFonts w:ascii="Futura Std Book" w:eastAsia="Times New Roman" w:hAnsi="Futura Std Book" w:cs="Arial"/>
          <w:b/>
          <w:sz w:val="20"/>
          <w:szCs w:val="20"/>
          <w:lang w:eastAsia="ar-SA"/>
        </w:rPr>
      </w:pPr>
      <w:r w:rsidRPr="00472AD9">
        <w:rPr>
          <w:rFonts w:ascii="Futura Std Book" w:eastAsia="Times New Roman" w:hAnsi="Futura Std Book" w:cs="Arial"/>
          <w:b/>
          <w:sz w:val="20"/>
          <w:szCs w:val="20"/>
          <w:lang w:eastAsia="ar-SA"/>
        </w:rPr>
        <w:t xml:space="preserve">Proponente: </w:t>
      </w:r>
      <w:proofErr w:type="spellStart"/>
      <w:r w:rsidRPr="00472AD9">
        <w:rPr>
          <w:rFonts w:ascii="Futura Std Book" w:eastAsia="Times New Roman" w:hAnsi="Futura Std Book" w:cs="Arial"/>
          <w:sz w:val="20"/>
          <w:szCs w:val="20"/>
          <w:lang w:eastAsia="ar-SA"/>
        </w:rPr>
        <w:t>Anato</w:t>
      </w:r>
      <w:proofErr w:type="spellEnd"/>
    </w:p>
    <w:p w14:paraId="10D7F0A4" w14:textId="77777777" w:rsidR="0089704D" w:rsidRPr="00472AD9" w:rsidRDefault="0089704D" w:rsidP="00EC0500">
      <w:pPr>
        <w:tabs>
          <w:tab w:val="left" w:pos="284"/>
        </w:tabs>
        <w:spacing w:after="0" w:line="240" w:lineRule="auto"/>
        <w:contextualSpacing/>
        <w:jc w:val="both"/>
        <w:rPr>
          <w:rFonts w:ascii="Futura Std Book" w:eastAsia="Times New Roman" w:hAnsi="Futura Std Book" w:cs="Arial"/>
          <w:sz w:val="20"/>
          <w:szCs w:val="20"/>
          <w:lang w:eastAsia="ar-SA"/>
        </w:rPr>
      </w:pPr>
      <w:r w:rsidRPr="00472AD9">
        <w:rPr>
          <w:rFonts w:ascii="Futura Std Book" w:eastAsia="Times New Roman" w:hAnsi="Futura Std Book" w:cs="Arial"/>
          <w:b/>
          <w:sz w:val="20"/>
          <w:szCs w:val="20"/>
          <w:lang w:eastAsia="ar-SA"/>
        </w:rPr>
        <w:t xml:space="preserve">Valor: </w:t>
      </w:r>
      <w:r w:rsidRPr="00472AD9">
        <w:rPr>
          <w:rFonts w:ascii="Futura Std Book" w:eastAsia="Times New Roman" w:hAnsi="Futura Std Book" w:cs="Arial"/>
          <w:sz w:val="20"/>
          <w:szCs w:val="20"/>
          <w:lang w:eastAsia="ar-SA"/>
        </w:rPr>
        <w:t>$</w:t>
      </w:r>
      <w:r w:rsidR="00C66126" w:rsidRPr="00472AD9">
        <w:rPr>
          <w:rFonts w:ascii="Futura Std Book" w:eastAsia="Times New Roman" w:hAnsi="Futura Std Book" w:cs="Arial"/>
          <w:sz w:val="20"/>
          <w:szCs w:val="20"/>
          <w:lang w:eastAsia="ar-SA"/>
        </w:rPr>
        <w:t>294.572.00 (</w:t>
      </w:r>
      <w:proofErr w:type="spellStart"/>
      <w:r w:rsidR="00C66126" w:rsidRPr="00472AD9">
        <w:rPr>
          <w:rFonts w:ascii="Futura Std Book" w:eastAsia="Times New Roman" w:hAnsi="Futura Std Book" w:cs="Arial"/>
          <w:sz w:val="20"/>
          <w:szCs w:val="20"/>
          <w:lang w:eastAsia="ar-SA"/>
        </w:rPr>
        <w:t>Fontur</w:t>
      </w:r>
      <w:proofErr w:type="spellEnd"/>
      <w:r w:rsidR="00C66126" w:rsidRPr="00472AD9">
        <w:rPr>
          <w:rFonts w:ascii="Futura Std Book" w:eastAsia="Times New Roman" w:hAnsi="Futura Std Book" w:cs="Arial"/>
          <w:sz w:val="20"/>
          <w:szCs w:val="20"/>
          <w:lang w:eastAsia="ar-SA"/>
        </w:rPr>
        <w:t xml:space="preserve"> $236.100.000;</w:t>
      </w:r>
      <w:r w:rsidRPr="00472AD9">
        <w:rPr>
          <w:rFonts w:ascii="Futura Std Book" w:eastAsia="Times New Roman" w:hAnsi="Futura Std Book" w:cs="Arial"/>
          <w:sz w:val="20"/>
          <w:szCs w:val="20"/>
          <w:lang w:eastAsia="ar-SA"/>
        </w:rPr>
        <w:t xml:space="preserve"> contrapartida $58.472.000) </w:t>
      </w:r>
    </w:p>
    <w:p w14:paraId="47378045" w14:textId="77777777" w:rsidR="0089704D" w:rsidRPr="00472AD9" w:rsidRDefault="0089704D" w:rsidP="00EC0500">
      <w:pPr>
        <w:tabs>
          <w:tab w:val="left" w:pos="284"/>
        </w:tabs>
        <w:spacing w:after="0" w:line="240" w:lineRule="auto"/>
        <w:contextualSpacing/>
        <w:jc w:val="both"/>
        <w:rPr>
          <w:rFonts w:ascii="Futura Std Book" w:eastAsia="Times New Roman" w:hAnsi="Futura Std Book" w:cs="Arial"/>
          <w:sz w:val="20"/>
          <w:szCs w:val="20"/>
          <w:lang w:eastAsia="ar-SA"/>
        </w:rPr>
      </w:pPr>
      <w:r w:rsidRPr="00472AD9">
        <w:rPr>
          <w:rFonts w:ascii="Futura Std Book" w:eastAsia="Times New Roman" w:hAnsi="Futura Std Book" w:cs="Arial"/>
          <w:b/>
          <w:sz w:val="20"/>
          <w:szCs w:val="20"/>
          <w:lang w:eastAsia="ar-SA"/>
        </w:rPr>
        <w:t xml:space="preserve">Objetivo: </w:t>
      </w:r>
      <w:r w:rsidRPr="00472AD9">
        <w:rPr>
          <w:rFonts w:ascii="Futura Std Book" w:eastAsia="Times New Roman" w:hAnsi="Futura Std Book" w:cs="Arial"/>
          <w:sz w:val="20"/>
          <w:szCs w:val="20"/>
          <w:lang w:eastAsia="ar-SA"/>
        </w:rPr>
        <w:t xml:space="preserve">Mejorar la competitividad de las agencias de viajes y prepararlas para la adopción de las normas internacionales de contabilidad que obligatoriamente están exigidas en la </w:t>
      </w:r>
      <w:r w:rsidR="00C66126" w:rsidRPr="00472AD9">
        <w:rPr>
          <w:rFonts w:ascii="Futura Std Book" w:eastAsia="Times New Roman" w:hAnsi="Futura Std Book" w:cs="Arial"/>
          <w:sz w:val="20"/>
          <w:szCs w:val="20"/>
          <w:lang w:eastAsia="ar-SA"/>
        </w:rPr>
        <w:t>Ley 1314 de julio de</w:t>
      </w:r>
      <w:r w:rsidRPr="00472AD9">
        <w:rPr>
          <w:rFonts w:ascii="Futura Std Book" w:eastAsia="Times New Roman" w:hAnsi="Futura Std Book" w:cs="Arial"/>
          <w:sz w:val="20"/>
          <w:szCs w:val="20"/>
          <w:lang w:eastAsia="ar-SA"/>
        </w:rPr>
        <w:t xml:space="preserve"> 2009 a través de los cursos de capacitación en normas internacionales de contabilidad y de información financiera para que los gerentes, responsables de la actividad contable y financiera determinen los ajustes administrativos y financieros necesarios para lograr una adecuada adopción de las NIC-NIIF.</w:t>
      </w:r>
    </w:p>
    <w:p w14:paraId="3740B5DA" w14:textId="77777777" w:rsidR="0089704D" w:rsidRPr="00472AD9" w:rsidRDefault="0089704D" w:rsidP="00EC0500">
      <w:pPr>
        <w:tabs>
          <w:tab w:val="left" w:pos="284"/>
        </w:tabs>
        <w:spacing w:after="0" w:line="240" w:lineRule="auto"/>
        <w:contextualSpacing/>
        <w:jc w:val="both"/>
        <w:rPr>
          <w:rFonts w:ascii="Futura Std Book" w:eastAsia="Times New Roman" w:hAnsi="Futura Std Book" w:cs="Arial"/>
          <w:sz w:val="20"/>
          <w:szCs w:val="20"/>
          <w:lang w:eastAsia="ar-SA"/>
        </w:rPr>
      </w:pPr>
      <w:r w:rsidRPr="00472AD9">
        <w:rPr>
          <w:rFonts w:ascii="Futura Std Book" w:eastAsia="Times New Roman" w:hAnsi="Futura Std Book" w:cs="Arial"/>
          <w:b/>
          <w:sz w:val="20"/>
          <w:szCs w:val="20"/>
          <w:lang w:eastAsia="ar-SA"/>
        </w:rPr>
        <w:t>Estado:</w:t>
      </w:r>
      <w:r w:rsidRPr="00472AD9">
        <w:rPr>
          <w:rFonts w:ascii="Futura Std Book" w:eastAsia="Times New Roman" w:hAnsi="Futura Std Book" w:cs="Arial"/>
          <w:sz w:val="20"/>
          <w:szCs w:val="20"/>
          <w:lang w:eastAsia="ar-SA"/>
        </w:rPr>
        <w:t xml:space="preserve"> no viable </w:t>
      </w:r>
    </w:p>
    <w:p w14:paraId="488D3D6B" w14:textId="77777777" w:rsidR="0089704D" w:rsidRPr="00472AD9" w:rsidRDefault="0089704D" w:rsidP="00EC0500">
      <w:pPr>
        <w:tabs>
          <w:tab w:val="left" w:pos="284"/>
        </w:tabs>
        <w:spacing w:after="0" w:line="240" w:lineRule="auto"/>
        <w:contextualSpacing/>
        <w:jc w:val="both"/>
        <w:rPr>
          <w:rFonts w:ascii="Futura Std Book" w:eastAsia="Times New Roman" w:hAnsi="Futura Std Book" w:cs="Arial"/>
          <w:b/>
          <w:sz w:val="20"/>
          <w:szCs w:val="20"/>
          <w:lang w:eastAsia="ar-SA"/>
        </w:rPr>
      </w:pPr>
      <w:r w:rsidRPr="00472AD9">
        <w:rPr>
          <w:rFonts w:ascii="Futura Std Book" w:eastAsia="Times New Roman" w:hAnsi="Futura Std Book" w:cs="Arial"/>
          <w:b/>
          <w:sz w:val="20"/>
          <w:szCs w:val="20"/>
          <w:lang w:eastAsia="ar-SA"/>
        </w:rPr>
        <w:t>Informe:</w:t>
      </w:r>
    </w:p>
    <w:p w14:paraId="6D7A07D0" w14:textId="77777777" w:rsidR="0089704D" w:rsidRPr="00472AD9" w:rsidRDefault="0040635F" w:rsidP="00EC0500">
      <w:pPr>
        <w:numPr>
          <w:ilvl w:val="0"/>
          <w:numId w:val="10"/>
        </w:numPr>
        <w:tabs>
          <w:tab w:val="left" w:pos="284"/>
        </w:tabs>
        <w:spacing w:after="0" w:line="240" w:lineRule="auto"/>
        <w:ind w:left="0" w:firstLine="0"/>
        <w:contextualSpacing/>
        <w:jc w:val="both"/>
        <w:rPr>
          <w:rFonts w:ascii="Futura Std Book" w:eastAsia="Times New Roman" w:hAnsi="Futura Std Book" w:cs="Arial"/>
          <w:sz w:val="20"/>
          <w:szCs w:val="20"/>
          <w:lang w:eastAsia="ar-SA"/>
        </w:rPr>
      </w:pPr>
      <w:r w:rsidRPr="00472AD9">
        <w:rPr>
          <w:rFonts w:ascii="Futura Std Book" w:eastAsia="Times New Roman" w:hAnsi="Futura Std Book" w:cs="Arial"/>
          <w:sz w:val="20"/>
          <w:szCs w:val="20"/>
          <w:lang w:eastAsia="ar-SA"/>
        </w:rPr>
        <w:t>R</w:t>
      </w:r>
      <w:r w:rsidR="00051D99" w:rsidRPr="00472AD9">
        <w:rPr>
          <w:rFonts w:ascii="Futura Std Book" w:eastAsia="Times New Roman" w:hAnsi="Futura Std Book" w:cs="Arial"/>
          <w:sz w:val="20"/>
          <w:szCs w:val="20"/>
          <w:lang w:eastAsia="ar-SA"/>
        </w:rPr>
        <w:t>adicado</w:t>
      </w:r>
      <w:r w:rsidR="0089704D" w:rsidRPr="00472AD9">
        <w:rPr>
          <w:rFonts w:ascii="Futura Std Book" w:eastAsia="Times New Roman" w:hAnsi="Futura Std Book" w:cs="Arial"/>
          <w:sz w:val="20"/>
          <w:szCs w:val="20"/>
          <w:lang w:eastAsia="ar-SA"/>
        </w:rPr>
        <w:t xml:space="preserve"> el 20 de marzo 2012</w:t>
      </w:r>
      <w:r w:rsidR="00C66126" w:rsidRPr="00472AD9">
        <w:rPr>
          <w:rFonts w:ascii="Futura Std Book" w:eastAsia="Times New Roman" w:hAnsi="Futura Std Book" w:cs="Arial"/>
          <w:sz w:val="20"/>
          <w:szCs w:val="20"/>
          <w:lang w:eastAsia="ar-SA"/>
        </w:rPr>
        <w:t>.</w:t>
      </w:r>
    </w:p>
    <w:p w14:paraId="7D8A9D83" w14:textId="77777777" w:rsidR="0089704D" w:rsidRPr="00472AD9" w:rsidRDefault="0089704D" w:rsidP="00EC0500">
      <w:pPr>
        <w:numPr>
          <w:ilvl w:val="0"/>
          <w:numId w:val="10"/>
        </w:numPr>
        <w:tabs>
          <w:tab w:val="left" w:pos="284"/>
        </w:tabs>
        <w:spacing w:after="0" w:line="240" w:lineRule="auto"/>
        <w:ind w:left="0" w:firstLine="0"/>
        <w:contextualSpacing/>
        <w:jc w:val="both"/>
        <w:rPr>
          <w:rFonts w:ascii="Futura Std Book" w:eastAsia="Times New Roman" w:hAnsi="Futura Std Book" w:cs="Arial"/>
          <w:sz w:val="20"/>
          <w:szCs w:val="20"/>
          <w:lang w:eastAsia="ar-SA"/>
        </w:rPr>
      </w:pPr>
      <w:r w:rsidRPr="00472AD9">
        <w:rPr>
          <w:rFonts w:ascii="Futura Std Book" w:eastAsia="Times New Roman" w:hAnsi="Futura Std Book" w:cs="Arial"/>
          <w:sz w:val="20"/>
          <w:szCs w:val="20"/>
          <w:lang w:eastAsia="ar-SA"/>
        </w:rPr>
        <w:t>La formulación de objetivos y actividades, evidencia debilidades e inconsistencias</w:t>
      </w:r>
      <w:r w:rsidR="00C66126" w:rsidRPr="00472AD9">
        <w:rPr>
          <w:rFonts w:ascii="Futura Std Book" w:eastAsia="Times New Roman" w:hAnsi="Futura Std Book" w:cs="Arial"/>
          <w:sz w:val="20"/>
          <w:szCs w:val="20"/>
          <w:lang w:eastAsia="ar-SA"/>
        </w:rPr>
        <w:t>.</w:t>
      </w:r>
    </w:p>
    <w:p w14:paraId="49C99A9B" w14:textId="77777777" w:rsidR="00731A20" w:rsidRPr="00472AD9" w:rsidRDefault="00731A20" w:rsidP="00EC0500">
      <w:pPr>
        <w:pStyle w:val="Prrafodelista"/>
        <w:numPr>
          <w:ilvl w:val="0"/>
          <w:numId w:val="36"/>
        </w:numPr>
        <w:tabs>
          <w:tab w:val="left" w:pos="0"/>
          <w:tab w:val="left" w:pos="284"/>
        </w:tabs>
        <w:spacing w:after="0" w:line="240" w:lineRule="auto"/>
        <w:ind w:left="0" w:firstLine="0"/>
        <w:jc w:val="both"/>
        <w:rPr>
          <w:rFonts w:ascii="Futura Std Book" w:eastAsia="Times New Roman" w:hAnsi="Futura Std Book" w:cs="Arial"/>
          <w:b/>
          <w:sz w:val="20"/>
          <w:szCs w:val="20"/>
          <w:lang w:eastAsia="ar-SA"/>
        </w:rPr>
      </w:pPr>
      <w:r w:rsidRPr="00472AD9">
        <w:rPr>
          <w:rFonts w:ascii="Futura Std Book" w:eastAsia="Times New Roman" w:hAnsi="Futura Std Book" w:cs="Arial"/>
          <w:b/>
          <w:sz w:val="20"/>
          <w:szCs w:val="20"/>
          <w:lang w:eastAsia="ar-SA"/>
        </w:rPr>
        <w:t>FPT</w:t>
      </w:r>
      <w:r w:rsidR="00136052" w:rsidRPr="00472AD9">
        <w:rPr>
          <w:rFonts w:ascii="Futura Std Book" w:eastAsia="Times New Roman" w:hAnsi="Futura Std Book" w:cs="Arial"/>
          <w:b/>
          <w:sz w:val="20"/>
          <w:szCs w:val="20"/>
          <w:lang w:eastAsia="ar-SA"/>
        </w:rPr>
        <w:t>P</w:t>
      </w:r>
      <w:r w:rsidRPr="00472AD9">
        <w:rPr>
          <w:rFonts w:ascii="Futura Std Book" w:eastAsia="Times New Roman" w:hAnsi="Futura Std Book" w:cs="Arial"/>
          <w:b/>
          <w:sz w:val="20"/>
          <w:szCs w:val="20"/>
          <w:lang w:eastAsia="ar-SA"/>
        </w:rPr>
        <w:t>-085-2012 Formulación del plan de desarrollo turístico del municipio de la Virginia Risaralda que permita el desarrollo de acciones pertinentes para la consolidación del municipio como destino turístico competitivo</w:t>
      </w:r>
    </w:p>
    <w:p w14:paraId="563D1B6D" w14:textId="77777777" w:rsidR="00731A20" w:rsidRPr="00472AD9" w:rsidRDefault="00731A20" w:rsidP="00EC0500">
      <w:pPr>
        <w:tabs>
          <w:tab w:val="left" w:pos="284"/>
        </w:tabs>
        <w:spacing w:after="0" w:line="240" w:lineRule="auto"/>
        <w:contextualSpacing/>
        <w:jc w:val="both"/>
        <w:rPr>
          <w:rFonts w:ascii="Futura Std Book" w:eastAsia="Times New Roman" w:hAnsi="Futura Std Book" w:cs="Arial"/>
          <w:b/>
          <w:sz w:val="20"/>
          <w:szCs w:val="20"/>
          <w:lang w:eastAsia="ar-SA"/>
        </w:rPr>
      </w:pPr>
      <w:r w:rsidRPr="00472AD9">
        <w:rPr>
          <w:rFonts w:ascii="Futura Std Book" w:eastAsia="Times New Roman" w:hAnsi="Futura Std Book" w:cs="Arial"/>
          <w:b/>
          <w:sz w:val="20"/>
          <w:szCs w:val="20"/>
          <w:lang w:eastAsia="ar-SA"/>
        </w:rPr>
        <w:t xml:space="preserve">Proponente: </w:t>
      </w:r>
      <w:r w:rsidR="0089673E" w:rsidRPr="00472AD9">
        <w:rPr>
          <w:rFonts w:ascii="Futura Std Book" w:eastAsia="Times New Roman" w:hAnsi="Futura Std Book" w:cs="Arial"/>
          <w:sz w:val="20"/>
          <w:szCs w:val="20"/>
          <w:lang w:eastAsia="ar-SA"/>
        </w:rPr>
        <w:t>Alcaldía</w:t>
      </w:r>
      <w:r w:rsidRPr="00472AD9">
        <w:rPr>
          <w:rFonts w:ascii="Futura Std Book" w:eastAsia="Times New Roman" w:hAnsi="Futura Std Book" w:cs="Arial"/>
          <w:sz w:val="20"/>
          <w:szCs w:val="20"/>
          <w:lang w:eastAsia="ar-SA"/>
        </w:rPr>
        <w:t xml:space="preserve"> de </w:t>
      </w:r>
      <w:r w:rsidR="00C66126" w:rsidRPr="00472AD9">
        <w:rPr>
          <w:rFonts w:ascii="Futura Std Book" w:eastAsia="Times New Roman" w:hAnsi="Futura Std Book" w:cs="Arial"/>
          <w:sz w:val="20"/>
          <w:szCs w:val="20"/>
          <w:lang w:eastAsia="ar-SA"/>
        </w:rPr>
        <w:t xml:space="preserve">La </w:t>
      </w:r>
      <w:r w:rsidRPr="00472AD9">
        <w:rPr>
          <w:rFonts w:ascii="Futura Std Book" w:eastAsia="Times New Roman" w:hAnsi="Futura Std Book" w:cs="Arial"/>
          <w:sz w:val="20"/>
          <w:szCs w:val="20"/>
          <w:lang w:eastAsia="ar-SA"/>
        </w:rPr>
        <w:t>Virgin</w:t>
      </w:r>
      <w:r w:rsidR="00C66126" w:rsidRPr="00472AD9">
        <w:rPr>
          <w:rFonts w:ascii="Futura Std Book" w:eastAsia="Times New Roman" w:hAnsi="Futura Std Book" w:cs="Arial"/>
          <w:sz w:val="20"/>
          <w:szCs w:val="20"/>
          <w:lang w:eastAsia="ar-SA"/>
        </w:rPr>
        <w:t>i</w:t>
      </w:r>
      <w:r w:rsidRPr="00472AD9">
        <w:rPr>
          <w:rFonts w:ascii="Futura Std Book" w:eastAsia="Times New Roman" w:hAnsi="Futura Std Book" w:cs="Arial"/>
          <w:sz w:val="20"/>
          <w:szCs w:val="20"/>
          <w:lang w:eastAsia="ar-SA"/>
        </w:rPr>
        <w:t>a</w:t>
      </w:r>
    </w:p>
    <w:p w14:paraId="01520CC1" w14:textId="77777777" w:rsidR="00731A20" w:rsidRPr="00472AD9" w:rsidRDefault="00731A20" w:rsidP="00EC0500">
      <w:pPr>
        <w:tabs>
          <w:tab w:val="left" w:pos="284"/>
        </w:tabs>
        <w:spacing w:after="0" w:line="240" w:lineRule="auto"/>
        <w:contextualSpacing/>
        <w:jc w:val="both"/>
        <w:rPr>
          <w:rFonts w:ascii="Futura Std Book" w:eastAsia="Times New Roman" w:hAnsi="Futura Std Book" w:cs="Arial"/>
          <w:sz w:val="20"/>
          <w:szCs w:val="20"/>
          <w:lang w:eastAsia="ar-SA"/>
        </w:rPr>
      </w:pPr>
      <w:r w:rsidRPr="00472AD9">
        <w:rPr>
          <w:rFonts w:ascii="Futura Std Book" w:eastAsia="Times New Roman" w:hAnsi="Futura Std Book" w:cs="Arial"/>
          <w:b/>
          <w:sz w:val="20"/>
          <w:szCs w:val="20"/>
          <w:lang w:eastAsia="ar-SA"/>
        </w:rPr>
        <w:t xml:space="preserve">Valor: </w:t>
      </w:r>
      <w:r w:rsidRPr="00472AD9">
        <w:rPr>
          <w:rFonts w:ascii="Futura Std Book" w:eastAsia="Times New Roman" w:hAnsi="Futura Std Book" w:cs="Arial"/>
          <w:sz w:val="20"/>
          <w:szCs w:val="20"/>
          <w:lang w:eastAsia="ar-SA"/>
        </w:rPr>
        <w:t>$20.000.000 (</w:t>
      </w:r>
      <w:proofErr w:type="spellStart"/>
      <w:r w:rsidRPr="00472AD9">
        <w:rPr>
          <w:rFonts w:ascii="Futura Std Book" w:eastAsia="Times New Roman" w:hAnsi="Futura Std Book" w:cs="Arial"/>
          <w:sz w:val="20"/>
          <w:szCs w:val="20"/>
          <w:lang w:eastAsia="ar-SA"/>
        </w:rPr>
        <w:t>Fontur</w:t>
      </w:r>
      <w:proofErr w:type="spellEnd"/>
      <w:r w:rsidRPr="00472AD9">
        <w:rPr>
          <w:rFonts w:ascii="Futura Std Book" w:eastAsia="Times New Roman" w:hAnsi="Futura Std Book" w:cs="Arial"/>
          <w:sz w:val="20"/>
          <w:szCs w:val="20"/>
          <w:lang w:eastAsia="ar-SA"/>
        </w:rPr>
        <w:t xml:space="preserve"> $10.000.000</w:t>
      </w:r>
      <w:r w:rsidR="00C66126" w:rsidRPr="00472AD9">
        <w:rPr>
          <w:rFonts w:ascii="Futura Std Book" w:eastAsia="Times New Roman" w:hAnsi="Futura Std Book" w:cs="Arial"/>
          <w:sz w:val="20"/>
          <w:szCs w:val="20"/>
          <w:lang w:eastAsia="ar-SA"/>
        </w:rPr>
        <w:t>;</w:t>
      </w:r>
      <w:r w:rsidRPr="00472AD9">
        <w:rPr>
          <w:rFonts w:ascii="Futura Std Book" w:eastAsia="Times New Roman" w:hAnsi="Futura Std Book" w:cs="Arial"/>
          <w:sz w:val="20"/>
          <w:szCs w:val="20"/>
          <w:lang w:eastAsia="ar-SA"/>
        </w:rPr>
        <w:t xml:space="preserve"> contrapartida $10.000.000) </w:t>
      </w:r>
    </w:p>
    <w:p w14:paraId="43BFE7A8" w14:textId="77777777" w:rsidR="00731A20" w:rsidRPr="00472AD9" w:rsidRDefault="00731A20" w:rsidP="00EC0500">
      <w:pPr>
        <w:tabs>
          <w:tab w:val="left" w:pos="284"/>
        </w:tabs>
        <w:spacing w:after="0" w:line="240" w:lineRule="auto"/>
        <w:contextualSpacing/>
        <w:jc w:val="both"/>
        <w:rPr>
          <w:rFonts w:ascii="Futura Std Book" w:eastAsia="Times New Roman" w:hAnsi="Futura Std Book" w:cs="Arial"/>
          <w:sz w:val="20"/>
          <w:szCs w:val="20"/>
          <w:lang w:eastAsia="ar-SA"/>
        </w:rPr>
      </w:pPr>
      <w:r w:rsidRPr="00472AD9">
        <w:rPr>
          <w:rFonts w:ascii="Futura Std Book" w:eastAsia="Times New Roman" w:hAnsi="Futura Std Book" w:cs="Arial"/>
          <w:b/>
          <w:sz w:val="20"/>
          <w:szCs w:val="20"/>
          <w:lang w:eastAsia="ar-SA"/>
        </w:rPr>
        <w:lastRenderedPageBreak/>
        <w:t xml:space="preserve">Objetivo: </w:t>
      </w:r>
      <w:r w:rsidRPr="00472AD9">
        <w:rPr>
          <w:rFonts w:ascii="Futura Std Book" w:eastAsia="Times New Roman" w:hAnsi="Futura Std Book" w:cs="Arial"/>
          <w:sz w:val="20"/>
          <w:szCs w:val="20"/>
          <w:lang w:eastAsia="ar-SA"/>
        </w:rPr>
        <w:t>Elaborar el plan de desarrollo turístico del municipio de la Virginia del departamento de Risaralda que permita el desarrollo de acciones pertinentes para la consolidación del municipio como destino turístico competitivo</w:t>
      </w:r>
      <w:r w:rsidR="00C66126" w:rsidRPr="00472AD9">
        <w:rPr>
          <w:rFonts w:ascii="Futura Std Book" w:eastAsia="Times New Roman" w:hAnsi="Futura Std Book" w:cs="Arial"/>
          <w:sz w:val="20"/>
          <w:szCs w:val="20"/>
          <w:lang w:eastAsia="ar-SA"/>
        </w:rPr>
        <w:t>.</w:t>
      </w:r>
    </w:p>
    <w:p w14:paraId="342703EE" w14:textId="77777777" w:rsidR="00731A20" w:rsidRPr="00472AD9" w:rsidRDefault="00731A20" w:rsidP="00EC0500">
      <w:pPr>
        <w:tabs>
          <w:tab w:val="left" w:pos="284"/>
        </w:tabs>
        <w:spacing w:after="0" w:line="240" w:lineRule="auto"/>
        <w:contextualSpacing/>
        <w:jc w:val="both"/>
        <w:rPr>
          <w:rFonts w:ascii="Futura Std Book" w:eastAsia="Times New Roman" w:hAnsi="Futura Std Book" w:cs="Arial"/>
          <w:sz w:val="20"/>
          <w:szCs w:val="20"/>
          <w:lang w:eastAsia="ar-SA"/>
        </w:rPr>
      </w:pPr>
      <w:r w:rsidRPr="00472AD9">
        <w:rPr>
          <w:rFonts w:ascii="Futura Std Book" w:eastAsia="Times New Roman" w:hAnsi="Futura Std Book" w:cs="Arial"/>
          <w:b/>
          <w:sz w:val="20"/>
          <w:szCs w:val="20"/>
          <w:lang w:eastAsia="ar-SA"/>
        </w:rPr>
        <w:t>Estado:</w:t>
      </w:r>
      <w:r w:rsidRPr="00472AD9">
        <w:rPr>
          <w:rFonts w:ascii="Futura Std Book" w:eastAsia="Times New Roman" w:hAnsi="Futura Std Book" w:cs="Arial"/>
          <w:sz w:val="20"/>
          <w:szCs w:val="20"/>
          <w:lang w:eastAsia="ar-SA"/>
        </w:rPr>
        <w:t xml:space="preserve"> no </w:t>
      </w:r>
      <w:r w:rsidR="009747F2" w:rsidRPr="00472AD9">
        <w:rPr>
          <w:rFonts w:ascii="Futura Std Book" w:eastAsia="Times New Roman" w:hAnsi="Futura Std Book" w:cs="Arial"/>
          <w:sz w:val="20"/>
          <w:szCs w:val="20"/>
          <w:lang w:eastAsia="ar-SA"/>
        </w:rPr>
        <w:t>elegible</w:t>
      </w:r>
    </w:p>
    <w:p w14:paraId="57CE95FB" w14:textId="77777777" w:rsidR="00731A20" w:rsidRPr="00472AD9" w:rsidRDefault="00731A20" w:rsidP="00EC0500">
      <w:pPr>
        <w:tabs>
          <w:tab w:val="left" w:pos="284"/>
        </w:tabs>
        <w:spacing w:after="0" w:line="240" w:lineRule="auto"/>
        <w:contextualSpacing/>
        <w:jc w:val="both"/>
        <w:rPr>
          <w:rFonts w:ascii="Futura Std Book" w:eastAsia="Times New Roman" w:hAnsi="Futura Std Book" w:cs="Arial"/>
          <w:b/>
          <w:sz w:val="20"/>
          <w:szCs w:val="20"/>
          <w:lang w:eastAsia="ar-SA"/>
        </w:rPr>
      </w:pPr>
      <w:r w:rsidRPr="00472AD9">
        <w:rPr>
          <w:rFonts w:ascii="Futura Std Book" w:eastAsia="Times New Roman" w:hAnsi="Futura Std Book" w:cs="Arial"/>
          <w:b/>
          <w:sz w:val="20"/>
          <w:szCs w:val="20"/>
          <w:lang w:eastAsia="ar-SA"/>
        </w:rPr>
        <w:t>Informe:</w:t>
      </w:r>
    </w:p>
    <w:p w14:paraId="2B5C93D4" w14:textId="77777777" w:rsidR="00731A20" w:rsidRPr="00472AD9" w:rsidRDefault="0040635F" w:rsidP="00EC0500">
      <w:pPr>
        <w:numPr>
          <w:ilvl w:val="0"/>
          <w:numId w:val="37"/>
        </w:numPr>
        <w:tabs>
          <w:tab w:val="left" w:pos="284"/>
        </w:tabs>
        <w:spacing w:after="0" w:line="240" w:lineRule="auto"/>
        <w:ind w:left="0" w:firstLine="0"/>
        <w:contextualSpacing/>
        <w:jc w:val="both"/>
        <w:rPr>
          <w:rFonts w:ascii="Futura Std Book" w:eastAsia="Times New Roman" w:hAnsi="Futura Std Book" w:cs="Arial"/>
          <w:sz w:val="20"/>
          <w:szCs w:val="20"/>
          <w:lang w:eastAsia="ar-SA"/>
        </w:rPr>
      </w:pPr>
      <w:r w:rsidRPr="00472AD9">
        <w:rPr>
          <w:rFonts w:ascii="Futura Std Book" w:eastAsia="Times New Roman" w:hAnsi="Futura Std Book" w:cs="Arial"/>
          <w:sz w:val="20"/>
          <w:szCs w:val="20"/>
          <w:lang w:eastAsia="ar-SA"/>
        </w:rPr>
        <w:t>R</w:t>
      </w:r>
      <w:r w:rsidR="00051D99" w:rsidRPr="00472AD9">
        <w:rPr>
          <w:rFonts w:ascii="Futura Std Book" w:eastAsia="Times New Roman" w:hAnsi="Futura Std Book" w:cs="Arial"/>
          <w:sz w:val="20"/>
          <w:szCs w:val="20"/>
          <w:lang w:eastAsia="ar-SA"/>
        </w:rPr>
        <w:t>adicado</w:t>
      </w:r>
      <w:r w:rsidR="00731A20" w:rsidRPr="00472AD9">
        <w:rPr>
          <w:rFonts w:ascii="Futura Std Book" w:eastAsia="Times New Roman" w:hAnsi="Futura Std Book" w:cs="Arial"/>
          <w:sz w:val="20"/>
          <w:szCs w:val="20"/>
          <w:lang w:eastAsia="ar-SA"/>
        </w:rPr>
        <w:t xml:space="preserve"> el </w:t>
      </w:r>
      <w:r w:rsidR="00C66126" w:rsidRPr="00472AD9">
        <w:rPr>
          <w:rFonts w:ascii="Futura Std Book" w:eastAsia="Times New Roman" w:hAnsi="Futura Std Book" w:cs="Arial"/>
          <w:sz w:val="20"/>
          <w:szCs w:val="20"/>
          <w:lang w:eastAsia="ar-SA"/>
        </w:rPr>
        <w:t>0</w:t>
      </w:r>
      <w:r w:rsidR="00731A20" w:rsidRPr="00472AD9">
        <w:rPr>
          <w:rFonts w:ascii="Futura Std Book" w:eastAsia="Times New Roman" w:hAnsi="Futura Std Book" w:cs="Arial"/>
          <w:sz w:val="20"/>
          <w:szCs w:val="20"/>
          <w:lang w:eastAsia="ar-SA"/>
        </w:rPr>
        <w:t>2 de abril de 2012</w:t>
      </w:r>
      <w:r w:rsidR="00C66126" w:rsidRPr="00472AD9">
        <w:rPr>
          <w:rFonts w:ascii="Futura Std Book" w:eastAsia="Times New Roman" w:hAnsi="Futura Std Book" w:cs="Arial"/>
          <w:sz w:val="20"/>
          <w:szCs w:val="20"/>
          <w:lang w:eastAsia="ar-SA"/>
        </w:rPr>
        <w:t>.</w:t>
      </w:r>
    </w:p>
    <w:p w14:paraId="199FF719" w14:textId="77777777" w:rsidR="00481D97" w:rsidRPr="00472AD9" w:rsidRDefault="00481D97" w:rsidP="00EC0500">
      <w:pPr>
        <w:numPr>
          <w:ilvl w:val="0"/>
          <w:numId w:val="37"/>
        </w:numPr>
        <w:tabs>
          <w:tab w:val="left" w:pos="284"/>
        </w:tabs>
        <w:spacing w:after="0" w:line="240" w:lineRule="auto"/>
        <w:ind w:left="0" w:firstLine="0"/>
        <w:contextualSpacing/>
        <w:jc w:val="both"/>
        <w:rPr>
          <w:rFonts w:ascii="Futura Std Book" w:eastAsia="Times New Roman" w:hAnsi="Futura Std Book" w:cs="Arial"/>
          <w:sz w:val="20"/>
          <w:szCs w:val="20"/>
          <w:lang w:eastAsia="ar-SA"/>
        </w:rPr>
      </w:pPr>
      <w:r w:rsidRPr="00472AD9">
        <w:rPr>
          <w:rFonts w:ascii="Futura Std Book" w:eastAsia="Times New Roman" w:hAnsi="Futura Std Book" w:cs="Arial"/>
          <w:sz w:val="20"/>
          <w:szCs w:val="20"/>
          <w:lang w:eastAsia="ar-SA"/>
        </w:rPr>
        <w:t>El proyecto señala más de una línea estratégica y un programa simultáneamente</w:t>
      </w:r>
      <w:r w:rsidR="00C66126" w:rsidRPr="00472AD9">
        <w:rPr>
          <w:rFonts w:ascii="Futura Std Book" w:eastAsia="Times New Roman" w:hAnsi="Futura Std Book" w:cs="Arial"/>
          <w:sz w:val="20"/>
          <w:szCs w:val="20"/>
          <w:lang w:eastAsia="ar-SA"/>
        </w:rPr>
        <w:t>.</w:t>
      </w:r>
    </w:p>
    <w:p w14:paraId="28D72DB6" w14:textId="77777777" w:rsidR="0030578F" w:rsidRPr="00472AD9" w:rsidRDefault="0030578F" w:rsidP="00EC0500">
      <w:pPr>
        <w:pStyle w:val="Prrafodelista"/>
        <w:numPr>
          <w:ilvl w:val="0"/>
          <w:numId w:val="36"/>
        </w:numPr>
        <w:tabs>
          <w:tab w:val="left" w:pos="0"/>
          <w:tab w:val="left" w:pos="284"/>
        </w:tabs>
        <w:spacing w:after="0" w:line="240" w:lineRule="auto"/>
        <w:ind w:left="0" w:firstLine="0"/>
        <w:jc w:val="both"/>
        <w:rPr>
          <w:rFonts w:ascii="Futura Std Book" w:eastAsia="Times New Roman" w:hAnsi="Futura Std Book" w:cs="Arial"/>
          <w:sz w:val="20"/>
          <w:szCs w:val="20"/>
          <w:lang w:eastAsia="ar-SA"/>
        </w:rPr>
      </w:pPr>
      <w:r w:rsidRPr="00472AD9">
        <w:rPr>
          <w:rFonts w:ascii="Futura Std Book" w:eastAsia="Calibri" w:hAnsi="Futura Std Book" w:cs="Arial"/>
          <w:b/>
          <w:sz w:val="20"/>
          <w:szCs w:val="20"/>
          <w:lang w:eastAsia="es-ES"/>
        </w:rPr>
        <w:t>FPTP-225-2012 Gestión de la calidad en turismo – hoteles</w:t>
      </w:r>
      <w:r w:rsidRPr="00472AD9">
        <w:rPr>
          <w:rFonts w:ascii="Futura Std Book" w:eastAsia="Times New Roman" w:hAnsi="Futura Std Book" w:cs="Arial"/>
          <w:b/>
          <w:sz w:val="20"/>
          <w:szCs w:val="20"/>
          <w:lang w:eastAsia="ar-SA"/>
        </w:rPr>
        <w:t xml:space="preserve"> </w:t>
      </w:r>
    </w:p>
    <w:p w14:paraId="6201585C" w14:textId="77777777" w:rsidR="0030578F" w:rsidRPr="00472AD9" w:rsidRDefault="0030578F" w:rsidP="00EC0500">
      <w:pPr>
        <w:tabs>
          <w:tab w:val="left" w:pos="284"/>
        </w:tabs>
        <w:spacing w:after="0" w:line="240" w:lineRule="auto"/>
        <w:contextualSpacing/>
        <w:jc w:val="both"/>
        <w:rPr>
          <w:rFonts w:ascii="Futura Std Book" w:eastAsia="Times New Roman" w:hAnsi="Futura Std Book" w:cs="Arial"/>
          <w:b/>
          <w:sz w:val="20"/>
          <w:szCs w:val="20"/>
          <w:lang w:eastAsia="ar-SA"/>
        </w:rPr>
      </w:pPr>
      <w:r w:rsidRPr="00472AD9">
        <w:rPr>
          <w:rFonts w:ascii="Futura Std Book" w:eastAsia="Times New Roman" w:hAnsi="Futura Std Book" w:cs="Arial"/>
          <w:b/>
          <w:sz w:val="20"/>
          <w:szCs w:val="20"/>
          <w:lang w:eastAsia="ar-SA"/>
        </w:rPr>
        <w:t xml:space="preserve">Proponente: </w:t>
      </w:r>
      <w:proofErr w:type="spellStart"/>
      <w:r w:rsidRPr="00472AD9">
        <w:rPr>
          <w:rFonts w:ascii="Futura Std Book" w:eastAsia="Calibri" w:hAnsi="Futura Std Book" w:cs="Arial"/>
          <w:sz w:val="20"/>
          <w:szCs w:val="20"/>
          <w:lang w:eastAsia="es-ES"/>
        </w:rPr>
        <w:t>Cotelco</w:t>
      </w:r>
      <w:proofErr w:type="spellEnd"/>
      <w:r w:rsidRPr="00472AD9">
        <w:rPr>
          <w:rFonts w:ascii="Futura Std Book" w:eastAsia="Calibri" w:hAnsi="Futura Std Book" w:cs="Arial"/>
          <w:sz w:val="20"/>
          <w:szCs w:val="20"/>
          <w:lang w:eastAsia="es-ES"/>
        </w:rPr>
        <w:t xml:space="preserve"> Capítulo Risaralda</w:t>
      </w:r>
    </w:p>
    <w:p w14:paraId="68A7B8EE" w14:textId="77777777" w:rsidR="0030578F" w:rsidRPr="00472AD9" w:rsidRDefault="0030578F" w:rsidP="00EC0500">
      <w:pPr>
        <w:tabs>
          <w:tab w:val="left" w:pos="284"/>
        </w:tabs>
        <w:spacing w:after="0" w:line="240" w:lineRule="auto"/>
        <w:contextualSpacing/>
        <w:jc w:val="both"/>
        <w:rPr>
          <w:rFonts w:ascii="Futura Std Book" w:eastAsia="Times New Roman" w:hAnsi="Futura Std Book" w:cs="Arial"/>
          <w:sz w:val="20"/>
          <w:szCs w:val="20"/>
          <w:lang w:eastAsia="ar-SA"/>
        </w:rPr>
      </w:pPr>
      <w:r w:rsidRPr="00472AD9">
        <w:rPr>
          <w:rFonts w:ascii="Futura Std Book" w:eastAsia="Times New Roman" w:hAnsi="Futura Std Book" w:cs="Arial"/>
          <w:b/>
          <w:sz w:val="20"/>
          <w:szCs w:val="20"/>
          <w:lang w:eastAsia="ar-SA"/>
        </w:rPr>
        <w:t>Valor:</w:t>
      </w:r>
      <w:r w:rsidR="00DD63A0" w:rsidRPr="00472AD9">
        <w:rPr>
          <w:rFonts w:ascii="Futura Std Book" w:eastAsia="Times New Roman" w:hAnsi="Futura Std Book" w:cs="Arial"/>
          <w:b/>
          <w:sz w:val="20"/>
          <w:szCs w:val="20"/>
          <w:lang w:eastAsia="ar-SA"/>
        </w:rPr>
        <w:t xml:space="preserve"> </w:t>
      </w:r>
      <w:r w:rsidR="00E34348" w:rsidRPr="00472AD9">
        <w:rPr>
          <w:rFonts w:ascii="Futura Std Book" w:eastAsia="Times New Roman" w:hAnsi="Futura Std Book" w:cs="Arial"/>
          <w:sz w:val="20"/>
          <w:szCs w:val="20"/>
          <w:lang w:eastAsia="ar-SA"/>
        </w:rPr>
        <w:t>$230.000.000</w:t>
      </w:r>
      <w:r w:rsidR="00C66126" w:rsidRPr="00472AD9">
        <w:rPr>
          <w:rFonts w:ascii="Futura Std Book" w:eastAsia="Calibri" w:hAnsi="Futura Std Book" w:cs="Arial"/>
          <w:sz w:val="20"/>
          <w:szCs w:val="20"/>
          <w:lang w:eastAsia="es-ES"/>
        </w:rPr>
        <w:t xml:space="preserve"> (</w:t>
      </w:r>
      <w:proofErr w:type="spellStart"/>
      <w:r w:rsidR="00C66126" w:rsidRPr="00472AD9">
        <w:rPr>
          <w:rFonts w:ascii="Futura Std Book" w:eastAsia="Calibri" w:hAnsi="Futura Std Book" w:cs="Arial"/>
          <w:sz w:val="20"/>
          <w:szCs w:val="20"/>
          <w:lang w:eastAsia="es-ES"/>
        </w:rPr>
        <w:t>Fontur</w:t>
      </w:r>
      <w:proofErr w:type="spellEnd"/>
      <w:r w:rsidR="000C4140" w:rsidRPr="00472AD9">
        <w:rPr>
          <w:rFonts w:ascii="Futura Std Book" w:eastAsia="Calibri" w:hAnsi="Futura Std Book" w:cs="Arial"/>
          <w:sz w:val="20"/>
          <w:szCs w:val="20"/>
          <w:lang w:eastAsia="es-ES"/>
        </w:rPr>
        <w:t xml:space="preserve"> </w:t>
      </w:r>
      <w:r w:rsidR="00E017E1" w:rsidRPr="00472AD9">
        <w:rPr>
          <w:rFonts w:ascii="Futura Std Book" w:eastAsia="Calibri" w:hAnsi="Futura Std Book" w:cs="Arial"/>
          <w:sz w:val="20"/>
          <w:szCs w:val="20"/>
          <w:lang w:eastAsia="es-ES"/>
        </w:rPr>
        <w:t>$183.600.000</w:t>
      </w:r>
      <w:r w:rsidR="00E34348" w:rsidRPr="00472AD9">
        <w:rPr>
          <w:rFonts w:ascii="Futura Std Book" w:eastAsia="Calibri" w:hAnsi="Futura Std Book" w:cs="Arial"/>
          <w:sz w:val="20"/>
          <w:szCs w:val="20"/>
          <w:lang w:eastAsia="es-ES"/>
        </w:rPr>
        <w:t>; contrapartida $46.400.000)</w:t>
      </w:r>
    </w:p>
    <w:p w14:paraId="056E77CD" w14:textId="77777777" w:rsidR="0030578F" w:rsidRPr="00472AD9" w:rsidRDefault="0030578F" w:rsidP="00EC0500">
      <w:pPr>
        <w:tabs>
          <w:tab w:val="left" w:pos="284"/>
        </w:tabs>
        <w:spacing w:after="0" w:line="240" w:lineRule="auto"/>
        <w:contextualSpacing/>
        <w:jc w:val="both"/>
        <w:rPr>
          <w:rFonts w:ascii="Futura Std Book" w:eastAsia="Times New Roman" w:hAnsi="Futura Std Book" w:cs="Arial"/>
          <w:sz w:val="20"/>
          <w:szCs w:val="20"/>
          <w:lang w:eastAsia="ar-SA"/>
        </w:rPr>
      </w:pPr>
      <w:r w:rsidRPr="00472AD9">
        <w:rPr>
          <w:rFonts w:ascii="Futura Std Book" w:eastAsia="Times New Roman" w:hAnsi="Futura Std Book" w:cs="Arial"/>
          <w:b/>
          <w:sz w:val="20"/>
          <w:szCs w:val="20"/>
          <w:lang w:eastAsia="ar-SA"/>
        </w:rPr>
        <w:t xml:space="preserve">Objetivo: </w:t>
      </w:r>
      <w:r w:rsidR="00E017E1" w:rsidRPr="00472AD9">
        <w:rPr>
          <w:rFonts w:ascii="Futura Std Book" w:eastAsia="Calibri" w:hAnsi="Futura Std Book" w:cs="Arial"/>
          <w:sz w:val="20"/>
          <w:szCs w:val="20"/>
          <w:lang w:eastAsia="es-ES"/>
        </w:rPr>
        <w:t>Certificar 20 establecimientos de alojamiento y hospedaje en las normas NTS-TS-002 Turismo Sostenible, en el departamento de Risaralda lo anterior con el fin de incrementar los estándares de calidad, infraestructura y servicios turísticos en el departamento, además de brindar una herramienta informativa y comercial para diferenciar servicios turísticos que comparativamente presentan un mejor desempeño</w:t>
      </w:r>
      <w:r w:rsidR="00C66126" w:rsidRPr="00472AD9">
        <w:rPr>
          <w:rFonts w:ascii="Futura Std Book" w:eastAsia="Calibri" w:hAnsi="Futura Std Book" w:cs="Arial"/>
          <w:sz w:val="20"/>
          <w:szCs w:val="20"/>
          <w:lang w:eastAsia="es-ES"/>
        </w:rPr>
        <w:t>.</w:t>
      </w:r>
    </w:p>
    <w:p w14:paraId="79F6B82E" w14:textId="77777777" w:rsidR="0030578F" w:rsidRPr="00472AD9" w:rsidRDefault="0030578F" w:rsidP="00EC0500">
      <w:pPr>
        <w:tabs>
          <w:tab w:val="left" w:pos="284"/>
        </w:tabs>
        <w:spacing w:after="0" w:line="240" w:lineRule="auto"/>
        <w:contextualSpacing/>
        <w:jc w:val="both"/>
        <w:rPr>
          <w:rFonts w:ascii="Futura Std Book" w:eastAsia="Times New Roman" w:hAnsi="Futura Std Book" w:cs="Arial"/>
          <w:sz w:val="20"/>
          <w:szCs w:val="20"/>
          <w:lang w:eastAsia="ar-SA"/>
        </w:rPr>
      </w:pPr>
      <w:r w:rsidRPr="00472AD9">
        <w:rPr>
          <w:rFonts w:ascii="Futura Std Book" w:eastAsia="Times New Roman" w:hAnsi="Futura Std Book" w:cs="Arial"/>
          <w:b/>
          <w:sz w:val="20"/>
          <w:szCs w:val="20"/>
          <w:lang w:eastAsia="ar-SA"/>
        </w:rPr>
        <w:t>Estado:</w:t>
      </w:r>
      <w:r w:rsidRPr="00472AD9">
        <w:rPr>
          <w:rFonts w:ascii="Futura Std Book" w:eastAsia="Times New Roman" w:hAnsi="Futura Std Book" w:cs="Arial"/>
          <w:sz w:val="20"/>
          <w:szCs w:val="20"/>
          <w:lang w:eastAsia="ar-SA"/>
        </w:rPr>
        <w:t xml:space="preserve"> </w:t>
      </w:r>
      <w:r w:rsidR="00E017E1" w:rsidRPr="00472AD9">
        <w:rPr>
          <w:rFonts w:ascii="Futura Std Book" w:eastAsia="Times New Roman" w:hAnsi="Futura Std Book" w:cs="Arial"/>
          <w:sz w:val="20"/>
          <w:szCs w:val="20"/>
          <w:lang w:eastAsia="ar-SA"/>
        </w:rPr>
        <w:t xml:space="preserve">no </w:t>
      </w:r>
      <w:r w:rsidR="008A350F" w:rsidRPr="00472AD9">
        <w:rPr>
          <w:rFonts w:ascii="Futura Std Book" w:eastAsia="Times New Roman" w:hAnsi="Futura Std Book" w:cs="Arial"/>
          <w:sz w:val="20"/>
          <w:szCs w:val="20"/>
          <w:lang w:eastAsia="ar-SA"/>
        </w:rPr>
        <w:t>a</w:t>
      </w:r>
      <w:r w:rsidR="00797863" w:rsidRPr="00472AD9">
        <w:rPr>
          <w:rFonts w:ascii="Futura Std Book" w:eastAsia="Times New Roman" w:hAnsi="Futura Std Book" w:cs="Arial"/>
          <w:sz w:val="20"/>
          <w:szCs w:val="20"/>
          <w:lang w:eastAsia="ar-SA"/>
        </w:rPr>
        <w:t>probado</w:t>
      </w:r>
    </w:p>
    <w:p w14:paraId="0904AC35" w14:textId="77777777" w:rsidR="0030578F" w:rsidRPr="00472AD9" w:rsidRDefault="0030578F" w:rsidP="00EC0500">
      <w:pPr>
        <w:tabs>
          <w:tab w:val="left" w:pos="284"/>
        </w:tabs>
        <w:spacing w:after="0" w:line="240" w:lineRule="auto"/>
        <w:contextualSpacing/>
        <w:jc w:val="both"/>
        <w:rPr>
          <w:rFonts w:ascii="Futura Std Book" w:eastAsia="Times New Roman" w:hAnsi="Futura Std Book" w:cs="Arial"/>
          <w:b/>
          <w:sz w:val="20"/>
          <w:szCs w:val="20"/>
          <w:lang w:eastAsia="ar-SA"/>
        </w:rPr>
      </w:pPr>
      <w:r w:rsidRPr="00472AD9">
        <w:rPr>
          <w:rFonts w:ascii="Futura Std Book" w:eastAsia="Times New Roman" w:hAnsi="Futura Std Book" w:cs="Arial"/>
          <w:b/>
          <w:sz w:val="20"/>
          <w:szCs w:val="20"/>
          <w:lang w:eastAsia="ar-SA"/>
        </w:rPr>
        <w:t>Informe:</w:t>
      </w:r>
    </w:p>
    <w:p w14:paraId="134F2B86" w14:textId="77777777" w:rsidR="00E017E1" w:rsidRPr="00472AD9" w:rsidRDefault="00BF37D8" w:rsidP="00EC0500">
      <w:pPr>
        <w:numPr>
          <w:ilvl w:val="0"/>
          <w:numId w:val="38"/>
        </w:numPr>
        <w:tabs>
          <w:tab w:val="left" w:pos="284"/>
        </w:tabs>
        <w:spacing w:after="0" w:line="240" w:lineRule="auto"/>
        <w:ind w:left="0" w:firstLine="0"/>
        <w:contextualSpacing/>
        <w:jc w:val="both"/>
        <w:rPr>
          <w:rFonts w:ascii="Futura Std Book" w:eastAsia="Times New Roman" w:hAnsi="Futura Std Book" w:cs="Arial"/>
          <w:sz w:val="20"/>
          <w:szCs w:val="20"/>
          <w:lang w:eastAsia="ar-SA"/>
        </w:rPr>
      </w:pPr>
      <w:r w:rsidRPr="00472AD9">
        <w:rPr>
          <w:rFonts w:ascii="Futura Std Book" w:eastAsia="Times New Roman" w:hAnsi="Futura Std Book" w:cs="Arial"/>
          <w:sz w:val="20"/>
          <w:szCs w:val="20"/>
          <w:lang w:eastAsia="ar-SA"/>
        </w:rPr>
        <w:t>R</w:t>
      </w:r>
      <w:r w:rsidR="00051D99" w:rsidRPr="00472AD9">
        <w:rPr>
          <w:rFonts w:ascii="Futura Std Book" w:eastAsia="Times New Roman" w:hAnsi="Futura Std Book" w:cs="Arial"/>
          <w:sz w:val="20"/>
          <w:szCs w:val="20"/>
          <w:lang w:eastAsia="ar-SA"/>
        </w:rPr>
        <w:t>adicado</w:t>
      </w:r>
      <w:r w:rsidR="00E017E1" w:rsidRPr="00472AD9">
        <w:rPr>
          <w:rFonts w:ascii="Futura Std Book" w:eastAsia="Times New Roman" w:hAnsi="Futura Std Book" w:cs="Arial"/>
          <w:sz w:val="20"/>
          <w:szCs w:val="20"/>
          <w:lang w:eastAsia="ar-SA"/>
        </w:rPr>
        <w:t xml:space="preserve"> el </w:t>
      </w:r>
      <w:r w:rsidR="00C66126" w:rsidRPr="00472AD9">
        <w:rPr>
          <w:rFonts w:ascii="Futura Std Book" w:eastAsia="Times New Roman" w:hAnsi="Futura Std Book" w:cs="Arial"/>
          <w:sz w:val="20"/>
          <w:szCs w:val="20"/>
          <w:lang w:eastAsia="ar-SA"/>
        </w:rPr>
        <w:t>0</w:t>
      </w:r>
      <w:r w:rsidR="00E017E1" w:rsidRPr="00472AD9">
        <w:rPr>
          <w:rFonts w:ascii="Futura Std Book" w:eastAsia="Times New Roman" w:hAnsi="Futura Std Book" w:cs="Arial"/>
          <w:sz w:val="20"/>
          <w:szCs w:val="20"/>
          <w:lang w:eastAsia="ar-SA"/>
        </w:rPr>
        <w:t>7</w:t>
      </w:r>
      <w:r w:rsidR="0030578F" w:rsidRPr="00472AD9">
        <w:rPr>
          <w:rFonts w:ascii="Futura Std Book" w:eastAsia="Times New Roman" w:hAnsi="Futura Std Book" w:cs="Arial"/>
          <w:sz w:val="20"/>
          <w:szCs w:val="20"/>
          <w:lang w:eastAsia="ar-SA"/>
        </w:rPr>
        <w:t xml:space="preserve"> de </w:t>
      </w:r>
      <w:r w:rsidR="00E017E1" w:rsidRPr="00472AD9">
        <w:rPr>
          <w:rFonts w:ascii="Futura Std Book" w:eastAsia="Times New Roman" w:hAnsi="Futura Std Book" w:cs="Arial"/>
          <w:sz w:val="20"/>
          <w:szCs w:val="20"/>
          <w:lang w:eastAsia="ar-SA"/>
        </w:rPr>
        <w:t>septiembre de 2012.</w:t>
      </w:r>
    </w:p>
    <w:p w14:paraId="5F4564FB" w14:textId="77777777" w:rsidR="00B744F2" w:rsidRPr="00472AD9" w:rsidRDefault="00FE51A2" w:rsidP="00EC0500">
      <w:pPr>
        <w:numPr>
          <w:ilvl w:val="0"/>
          <w:numId w:val="38"/>
        </w:numPr>
        <w:tabs>
          <w:tab w:val="left" w:pos="284"/>
        </w:tabs>
        <w:spacing w:after="0" w:line="240" w:lineRule="auto"/>
        <w:ind w:left="0" w:firstLine="0"/>
        <w:contextualSpacing/>
        <w:jc w:val="both"/>
        <w:rPr>
          <w:rFonts w:ascii="Futura Std Book" w:eastAsia="Times New Roman" w:hAnsi="Futura Std Book" w:cs="Arial"/>
          <w:sz w:val="20"/>
          <w:szCs w:val="20"/>
          <w:lang w:eastAsia="ar-SA"/>
        </w:rPr>
      </w:pPr>
      <w:r w:rsidRPr="00472AD9">
        <w:rPr>
          <w:rFonts w:ascii="Futura Std Book" w:eastAsia="Calibri" w:hAnsi="Futura Std Book" w:cs="Arial"/>
          <w:sz w:val="20"/>
          <w:szCs w:val="20"/>
          <w:lang w:eastAsia="es-ES"/>
        </w:rPr>
        <w:t xml:space="preserve">El proyecto </w:t>
      </w:r>
      <w:r w:rsidR="00B744F2" w:rsidRPr="00472AD9">
        <w:rPr>
          <w:rFonts w:ascii="Futura Std Book" w:eastAsia="Calibri" w:hAnsi="Futura Std Book" w:cs="Arial"/>
          <w:sz w:val="20"/>
          <w:szCs w:val="20"/>
          <w:lang w:eastAsia="es-ES"/>
        </w:rPr>
        <w:t xml:space="preserve">no fue </w:t>
      </w:r>
      <w:r w:rsidR="008A350F" w:rsidRPr="00472AD9">
        <w:rPr>
          <w:rFonts w:ascii="Futura Std Book" w:eastAsia="Calibri" w:hAnsi="Futura Std Book" w:cs="Arial"/>
          <w:sz w:val="20"/>
          <w:szCs w:val="20"/>
          <w:lang w:eastAsia="es-ES"/>
        </w:rPr>
        <w:t>a</w:t>
      </w:r>
      <w:r w:rsidR="00797863" w:rsidRPr="00472AD9">
        <w:rPr>
          <w:rFonts w:ascii="Futura Std Book" w:eastAsia="Calibri" w:hAnsi="Futura Std Book" w:cs="Arial"/>
          <w:sz w:val="20"/>
          <w:szCs w:val="20"/>
          <w:lang w:eastAsia="es-ES"/>
        </w:rPr>
        <w:t>probado</w:t>
      </w:r>
      <w:r w:rsidR="00B744F2" w:rsidRPr="00472AD9">
        <w:rPr>
          <w:rFonts w:ascii="Futura Std Book" w:eastAsia="Calibri" w:hAnsi="Futura Std Book" w:cs="Arial"/>
          <w:sz w:val="20"/>
          <w:szCs w:val="20"/>
          <w:lang w:eastAsia="es-ES"/>
        </w:rPr>
        <w:t xml:space="preserve"> por el Comité Directivo, debido a que </w:t>
      </w:r>
      <w:proofErr w:type="spellStart"/>
      <w:r w:rsidR="00B744F2" w:rsidRPr="00472AD9">
        <w:rPr>
          <w:rFonts w:ascii="Futura Std Book" w:eastAsia="Calibri" w:hAnsi="Futura Std Book" w:cs="Arial"/>
          <w:sz w:val="20"/>
          <w:szCs w:val="20"/>
          <w:lang w:eastAsia="es-ES"/>
        </w:rPr>
        <w:t>Cotelco</w:t>
      </w:r>
      <w:proofErr w:type="spellEnd"/>
      <w:r w:rsidR="00B744F2" w:rsidRPr="00472AD9">
        <w:rPr>
          <w:rFonts w:ascii="Futura Std Book" w:eastAsia="Calibri" w:hAnsi="Futura Std Book" w:cs="Arial"/>
          <w:sz w:val="20"/>
          <w:szCs w:val="20"/>
          <w:lang w:eastAsia="es-ES"/>
        </w:rPr>
        <w:t xml:space="preserve"> Nacional indicó que está estructurando un proyecto de NTS, por lo tanto se recomendó ponerse en contacto con la Dirección Nacional del gremio.</w:t>
      </w:r>
    </w:p>
    <w:p w14:paraId="043FDEF5" w14:textId="77777777" w:rsidR="007505B4" w:rsidRPr="00472AD9" w:rsidRDefault="007505B4" w:rsidP="00EC0500">
      <w:pPr>
        <w:numPr>
          <w:ilvl w:val="0"/>
          <w:numId w:val="36"/>
        </w:numPr>
        <w:tabs>
          <w:tab w:val="left" w:pos="0"/>
          <w:tab w:val="left" w:pos="284"/>
        </w:tabs>
        <w:spacing w:after="0" w:line="240" w:lineRule="auto"/>
        <w:ind w:left="0" w:firstLine="0"/>
        <w:contextualSpacing/>
        <w:jc w:val="both"/>
        <w:rPr>
          <w:rFonts w:ascii="Futura Std Book" w:eastAsia="Times New Roman" w:hAnsi="Futura Std Book" w:cs="Arial"/>
          <w:b/>
          <w:sz w:val="20"/>
          <w:szCs w:val="20"/>
          <w:lang w:eastAsia="ar-SA"/>
        </w:rPr>
      </w:pPr>
      <w:r w:rsidRPr="00472AD9">
        <w:rPr>
          <w:rFonts w:ascii="Futura Std Book" w:eastAsia="Calibri" w:hAnsi="Futura Std Book" w:cs="Arial"/>
          <w:b/>
          <w:sz w:val="20"/>
          <w:szCs w:val="20"/>
          <w:lang w:eastAsia="es-ES"/>
        </w:rPr>
        <w:t>FPTP-319-2012 Mejoramiento de los servicios turísticos de la vereda El Rayo ubicado en el departamento de Risaralda</w:t>
      </w:r>
      <w:r w:rsidRPr="00472AD9">
        <w:rPr>
          <w:rFonts w:ascii="Futura Std Book" w:eastAsia="Times New Roman" w:hAnsi="Futura Std Book" w:cs="Arial"/>
          <w:b/>
          <w:sz w:val="20"/>
          <w:szCs w:val="20"/>
          <w:lang w:eastAsia="ar-SA"/>
        </w:rPr>
        <w:t xml:space="preserve"> </w:t>
      </w:r>
    </w:p>
    <w:p w14:paraId="21591474" w14:textId="77777777" w:rsidR="007505B4" w:rsidRPr="00472AD9" w:rsidRDefault="007505B4" w:rsidP="00EC0500">
      <w:pPr>
        <w:tabs>
          <w:tab w:val="left" w:pos="284"/>
        </w:tabs>
        <w:spacing w:after="0" w:line="240" w:lineRule="auto"/>
        <w:contextualSpacing/>
        <w:jc w:val="both"/>
        <w:rPr>
          <w:rFonts w:ascii="Futura Std Book" w:eastAsia="Times New Roman" w:hAnsi="Futura Std Book" w:cs="Arial"/>
          <w:b/>
          <w:sz w:val="20"/>
          <w:szCs w:val="20"/>
          <w:lang w:eastAsia="ar-SA"/>
        </w:rPr>
      </w:pPr>
      <w:r w:rsidRPr="00472AD9">
        <w:rPr>
          <w:rFonts w:ascii="Futura Std Book" w:eastAsia="Times New Roman" w:hAnsi="Futura Std Book" w:cs="Arial"/>
          <w:b/>
          <w:sz w:val="20"/>
          <w:szCs w:val="20"/>
          <w:lang w:eastAsia="ar-SA"/>
        </w:rPr>
        <w:t xml:space="preserve">Proponente: </w:t>
      </w:r>
      <w:proofErr w:type="spellStart"/>
      <w:r w:rsidRPr="00472AD9">
        <w:rPr>
          <w:rFonts w:ascii="Futura Std Book" w:eastAsia="Calibri" w:hAnsi="Futura Std Book" w:cs="Arial"/>
          <w:sz w:val="20"/>
          <w:szCs w:val="20"/>
          <w:lang w:eastAsia="es-ES"/>
        </w:rPr>
        <w:t>Ecotel</w:t>
      </w:r>
      <w:proofErr w:type="spellEnd"/>
      <w:r w:rsidRPr="00472AD9">
        <w:rPr>
          <w:rFonts w:ascii="Futura Std Book" w:eastAsia="Calibri" w:hAnsi="Futura Std Book" w:cs="Arial"/>
          <w:sz w:val="20"/>
          <w:szCs w:val="20"/>
          <w:lang w:eastAsia="es-ES"/>
        </w:rPr>
        <w:t xml:space="preserve"> La Montaña</w:t>
      </w:r>
    </w:p>
    <w:p w14:paraId="71726980" w14:textId="77777777" w:rsidR="007505B4" w:rsidRPr="00472AD9" w:rsidRDefault="007505B4" w:rsidP="00EC0500">
      <w:pPr>
        <w:tabs>
          <w:tab w:val="left" w:pos="284"/>
        </w:tabs>
        <w:spacing w:after="0" w:line="240" w:lineRule="auto"/>
        <w:contextualSpacing/>
        <w:jc w:val="both"/>
        <w:rPr>
          <w:rFonts w:ascii="Futura Std Book" w:eastAsia="Times New Roman" w:hAnsi="Futura Std Book" w:cs="Arial"/>
          <w:sz w:val="20"/>
          <w:szCs w:val="20"/>
          <w:lang w:eastAsia="ar-SA"/>
        </w:rPr>
      </w:pPr>
      <w:r w:rsidRPr="00472AD9">
        <w:rPr>
          <w:rFonts w:ascii="Futura Std Book" w:eastAsia="Times New Roman" w:hAnsi="Futura Std Book" w:cs="Arial"/>
          <w:b/>
          <w:sz w:val="20"/>
          <w:szCs w:val="20"/>
          <w:lang w:eastAsia="ar-SA"/>
        </w:rPr>
        <w:t>Valor:</w:t>
      </w:r>
      <w:r w:rsidR="00DD63A0" w:rsidRPr="00472AD9">
        <w:rPr>
          <w:rFonts w:ascii="Futura Std Book" w:eastAsia="Times New Roman" w:hAnsi="Futura Std Book" w:cs="Arial"/>
          <w:b/>
          <w:sz w:val="20"/>
          <w:szCs w:val="20"/>
          <w:lang w:eastAsia="ar-SA"/>
        </w:rPr>
        <w:t xml:space="preserve"> </w:t>
      </w:r>
      <w:r w:rsidR="00E34348" w:rsidRPr="00472AD9">
        <w:rPr>
          <w:rFonts w:ascii="Futura Std Book" w:eastAsia="Times New Roman" w:hAnsi="Futura Std Book" w:cs="Arial"/>
          <w:sz w:val="20"/>
          <w:szCs w:val="20"/>
          <w:lang w:eastAsia="ar-SA"/>
        </w:rPr>
        <w:t>$</w:t>
      </w:r>
      <w:r w:rsidR="00344156" w:rsidRPr="00472AD9">
        <w:rPr>
          <w:rFonts w:ascii="Futura Std Book" w:eastAsia="Times New Roman" w:hAnsi="Futura Std Book" w:cs="Arial"/>
          <w:sz w:val="20"/>
          <w:szCs w:val="20"/>
          <w:lang w:eastAsia="ar-SA"/>
        </w:rPr>
        <w:t xml:space="preserve">1.100.598.070 </w:t>
      </w:r>
      <w:r w:rsidR="00C66126" w:rsidRPr="00472AD9">
        <w:rPr>
          <w:rFonts w:ascii="Futura Std Book" w:eastAsia="Times New Roman" w:hAnsi="Futura Std Book" w:cs="Arial"/>
          <w:sz w:val="20"/>
          <w:szCs w:val="20"/>
          <w:lang w:eastAsia="ar-SA"/>
        </w:rPr>
        <w:t>(</w:t>
      </w:r>
      <w:proofErr w:type="spellStart"/>
      <w:r w:rsidR="00C66126" w:rsidRPr="00472AD9">
        <w:rPr>
          <w:rFonts w:ascii="Futura Std Book" w:eastAsia="Times New Roman" w:hAnsi="Futura Std Book" w:cs="Arial"/>
          <w:sz w:val="20"/>
          <w:szCs w:val="20"/>
          <w:lang w:eastAsia="ar-SA"/>
        </w:rPr>
        <w:t>Fontur</w:t>
      </w:r>
      <w:proofErr w:type="spellEnd"/>
      <w:r w:rsidR="00E34348" w:rsidRPr="00472AD9">
        <w:rPr>
          <w:rFonts w:ascii="Futura Std Book" w:eastAsia="Times New Roman" w:hAnsi="Futura Std Book" w:cs="Arial"/>
          <w:sz w:val="20"/>
          <w:szCs w:val="20"/>
          <w:lang w:eastAsia="ar-SA"/>
        </w:rPr>
        <w:t xml:space="preserve"> </w:t>
      </w:r>
      <w:r w:rsidR="00C86D40" w:rsidRPr="00472AD9">
        <w:rPr>
          <w:rFonts w:ascii="Futura Std Book" w:eastAsia="Calibri" w:hAnsi="Futura Std Book" w:cs="Arial"/>
          <w:sz w:val="20"/>
          <w:szCs w:val="20"/>
          <w:lang w:eastAsia="es-ES"/>
        </w:rPr>
        <w:t>$879.983.570</w:t>
      </w:r>
      <w:r w:rsidR="00C66126" w:rsidRPr="00472AD9">
        <w:rPr>
          <w:rFonts w:ascii="Futura Std Book" w:eastAsia="Calibri" w:hAnsi="Futura Std Book" w:cs="Arial"/>
          <w:sz w:val="20"/>
          <w:szCs w:val="20"/>
          <w:lang w:eastAsia="es-ES"/>
        </w:rPr>
        <w:t>; contrapartida</w:t>
      </w:r>
      <w:r w:rsidR="00E34348" w:rsidRPr="00472AD9">
        <w:rPr>
          <w:rFonts w:ascii="Futura Std Book" w:eastAsia="Calibri" w:hAnsi="Futura Std Book" w:cs="Arial"/>
          <w:sz w:val="20"/>
          <w:szCs w:val="20"/>
          <w:lang w:eastAsia="es-ES"/>
        </w:rPr>
        <w:t xml:space="preserve"> $220.614.500)</w:t>
      </w:r>
    </w:p>
    <w:p w14:paraId="4D4638A7" w14:textId="77777777" w:rsidR="007505B4" w:rsidRPr="00472AD9" w:rsidRDefault="007505B4" w:rsidP="00EC0500">
      <w:pPr>
        <w:tabs>
          <w:tab w:val="left" w:pos="284"/>
        </w:tabs>
        <w:spacing w:after="0" w:line="240" w:lineRule="auto"/>
        <w:contextualSpacing/>
        <w:jc w:val="both"/>
        <w:rPr>
          <w:rFonts w:ascii="Futura Std Book" w:eastAsia="Times New Roman" w:hAnsi="Futura Std Book" w:cs="Arial"/>
          <w:sz w:val="20"/>
          <w:szCs w:val="20"/>
          <w:lang w:eastAsia="ar-SA"/>
        </w:rPr>
      </w:pPr>
      <w:r w:rsidRPr="00472AD9">
        <w:rPr>
          <w:rFonts w:ascii="Futura Std Book" w:eastAsia="Times New Roman" w:hAnsi="Futura Std Book" w:cs="Arial"/>
          <w:b/>
          <w:sz w:val="20"/>
          <w:szCs w:val="20"/>
          <w:lang w:eastAsia="ar-SA"/>
        </w:rPr>
        <w:t xml:space="preserve">Objetivo: </w:t>
      </w:r>
      <w:r w:rsidR="00C86D40" w:rsidRPr="00472AD9">
        <w:rPr>
          <w:rFonts w:ascii="Futura Std Book" w:eastAsia="Calibri" w:hAnsi="Futura Std Book" w:cs="Arial"/>
          <w:sz w:val="20"/>
          <w:szCs w:val="20"/>
          <w:lang w:eastAsia="es-ES"/>
        </w:rPr>
        <w:t xml:space="preserve">Mejorar los servicios turísticos de la Finca Monterrey ubicada en el corregimiento de </w:t>
      </w:r>
      <w:proofErr w:type="spellStart"/>
      <w:r w:rsidR="00C86D40" w:rsidRPr="00472AD9">
        <w:rPr>
          <w:rFonts w:ascii="Futura Std Book" w:eastAsia="Calibri" w:hAnsi="Futura Std Book" w:cs="Arial"/>
          <w:sz w:val="20"/>
          <w:szCs w:val="20"/>
          <w:lang w:eastAsia="es-ES"/>
        </w:rPr>
        <w:t>Combia</w:t>
      </w:r>
      <w:proofErr w:type="spellEnd"/>
      <w:r w:rsidR="00C86D40" w:rsidRPr="00472AD9">
        <w:rPr>
          <w:rFonts w:ascii="Futura Std Book" w:eastAsia="Calibri" w:hAnsi="Futura Std Book" w:cs="Arial"/>
          <w:sz w:val="20"/>
          <w:szCs w:val="20"/>
          <w:lang w:eastAsia="es-ES"/>
        </w:rPr>
        <w:t>- Risaralda</w:t>
      </w:r>
    </w:p>
    <w:p w14:paraId="19F840E7" w14:textId="77777777" w:rsidR="007505B4" w:rsidRPr="00472AD9" w:rsidRDefault="007505B4" w:rsidP="00EC0500">
      <w:pPr>
        <w:tabs>
          <w:tab w:val="left" w:pos="284"/>
        </w:tabs>
        <w:spacing w:after="0" w:line="240" w:lineRule="auto"/>
        <w:contextualSpacing/>
        <w:jc w:val="both"/>
        <w:rPr>
          <w:rFonts w:ascii="Futura Std Book" w:eastAsia="Times New Roman" w:hAnsi="Futura Std Book" w:cs="Arial"/>
          <w:sz w:val="20"/>
          <w:szCs w:val="20"/>
          <w:lang w:eastAsia="ar-SA"/>
        </w:rPr>
      </w:pPr>
      <w:r w:rsidRPr="00472AD9">
        <w:rPr>
          <w:rFonts w:ascii="Futura Std Book" w:eastAsia="Times New Roman" w:hAnsi="Futura Std Book" w:cs="Arial"/>
          <w:b/>
          <w:sz w:val="20"/>
          <w:szCs w:val="20"/>
          <w:lang w:eastAsia="ar-SA"/>
        </w:rPr>
        <w:t>Estado:</w:t>
      </w:r>
      <w:r w:rsidRPr="00472AD9">
        <w:rPr>
          <w:rFonts w:ascii="Futura Std Book" w:eastAsia="Times New Roman" w:hAnsi="Futura Std Book" w:cs="Arial"/>
          <w:sz w:val="20"/>
          <w:szCs w:val="20"/>
          <w:lang w:eastAsia="ar-SA"/>
        </w:rPr>
        <w:t xml:space="preserve"> </w:t>
      </w:r>
      <w:r w:rsidR="00C86D40" w:rsidRPr="00472AD9">
        <w:rPr>
          <w:rFonts w:ascii="Futura Std Book" w:eastAsia="Times New Roman" w:hAnsi="Futura Std Book" w:cs="Arial"/>
          <w:sz w:val="20"/>
          <w:szCs w:val="20"/>
          <w:lang w:eastAsia="ar-SA"/>
        </w:rPr>
        <w:t xml:space="preserve">no </w:t>
      </w:r>
      <w:r w:rsidR="009747F2" w:rsidRPr="00472AD9">
        <w:rPr>
          <w:rFonts w:ascii="Futura Std Book" w:eastAsia="Times New Roman" w:hAnsi="Futura Std Book" w:cs="Arial"/>
          <w:sz w:val="20"/>
          <w:szCs w:val="20"/>
          <w:lang w:eastAsia="ar-SA"/>
        </w:rPr>
        <w:t>elegible</w:t>
      </w:r>
      <w:r w:rsidRPr="00472AD9">
        <w:rPr>
          <w:rFonts w:ascii="Futura Std Book" w:eastAsia="Times New Roman" w:hAnsi="Futura Std Book" w:cs="Arial"/>
          <w:sz w:val="20"/>
          <w:szCs w:val="20"/>
          <w:lang w:eastAsia="ar-SA"/>
        </w:rPr>
        <w:t xml:space="preserve"> </w:t>
      </w:r>
    </w:p>
    <w:p w14:paraId="63DE9669" w14:textId="77777777" w:rsidR="007505B4" w:rsidRPr="00472AD9" w:rsidRDefault="007505B4" w:rsidP="00EC0500">
      <w:pPr>
        <w:tabs>
          <w:tab w:val="left" w:pos="284"/>
        </w:tabs>
        <w:spacing w:after="0" w:line="240" w:lineRule="auto"/>
        <w:contextualSpacing/>
        <w:jc w:val="both"/>
        <w:rPr>
          <w:rFonts w:ascii="Futura Std Book" w:eastAsia="Times New Roman" w:hAnsi="Futura Std Book" w:cs="Arial"/>
          <w:b/>
          <w:sz w:val="20"/>
          <w:szCs w:val="20"/>
          <w:lang w:eastAsia="ar-SA"/>
        </w:rPr>
      </w:pPr>
      <w:r w:rsidRPr="00472AD9">
        <w:rPr>
          <w:rFonts w:ascii="Futura Std Book" w:eastAsia="Times New Roman" w:hAnsi="Futura Std Book" w:cs="Arial"/>
          <w:b/>
          <w:sz w:val="20"/>
          <w:szCs w:val="20"/>
          <w:lang w:eastAsia="ar-SA"/>
        </w:rPr>
        <w:t>Informe:</w:t>
      </w:r>
    </w:p>
    <w:p w14:paraId="6D3D38B2" w14:textId="77777777" w:rsidR="00C86D40" w:rsidRPr="00472AD9" w:rsidRDefault="0040635F" w:rsidP="00EC0500">
      <w:pPr>
        <w:numPr>
          <w:ilvl w:val="0"/>
          <w:numId w:val="39"/>
        </w:numPr>
        <w:tabs>
          <w:tab w:val="left" w:pos="284"/>
        </w:tabs>
        <w:spacing w:after="0" w:line="240" w:lineRule="auto"/>
        <w:ind w:left="0" w:firstLine="0"/>
        <w:contextualSpacing/>
        <w:jc w:val="both"/>
        <w:rPr>
          <w:rFonts w:ascii="Futura Std Book" w:eastAsia="Times New Roman" w:hAnsi="Futura Std Book" w:cs="Arial"/>
          <w:sz w:val="20"/>
          <w:szCs w:val="20"/>
          <w:lang w:eastAsia="ar-SA"/>
        </w:rPr>
      </w:pPr>
      <w:r w:rsidRPr="00472AD9">
        <w:rPr>
          <w:rFonts w:ascii="Futura Std Book" w:eastAsia="Times New Roman" w:hAnsi="Futura Std Book" w:cs="Arial"/>
          <w:sz w:val="20"/>
          <w:szCs w:val="20"/>
          <w:lang w:eastAsia="ar-SA"/>
        </w:rPr>
        <w:t>R</w:t>
      </w:r>
      <w:r w:rsidR="00051D99" w:rsidRPr="00472AD9">
        <w:rPr>
          <w:rFonts w:ascii="Futura Std Book" w:eastAsia="Times New Roman" w:hAnsi="Futura Std Book" w:cs="Arial"/>
          <w:sz w:val="20"/>
          <w:szCs w:val="20"/>
          <w:lang w:eastAsia="ar-SA"/>
        </w:rPr>
        <w:t>adicado</w:t>
      </w:r>
      <w:r w:rsidR="00C86D40" w:rsidRPr="00472AD9">
        <w:rPr>
          <w:rFonts w:ascii="Futura Std Book" w:eastAsia="Times New Roman" w:hAnsi="Futura Std Book" w:cs="Arial"/>
          <w:sz w:val="20"/>
          <w:szCs w:val="20"/>
          <w:lang w:eastAsia="ar-SA"/>
        </w:rPr>
        <w:t xml:space="preserve"> el 14 de diciembre de 2012</w:t>
      </w:r>
      <w:r w:rsidR="007505B4" w:rsidRPr="00472AD9">
        <w:rPr>
          <w:rFonts w:ascii="Futura Std Book" w:eastAsia="Times New Roman" w:hAnsi="Futura Std Book" w:cs="Arial"/>
          <w:sz w:val="20"/>
          <w:szCs w:val="20"/>
          <w:lang w:eastAsia="ar-SA"/>
        </w:rPr>
        <w:t>.</w:t>
      </w:r>
    </w:p>
    <w:p w14:paraId="60B4FCD9" w14:textId="77777777" w:rsidR="00B744F2" w:rsidRPr="00472AD9" w:rsidRDefault="00B744F2" w:rsidP="00EC0500">
      <w:pPr>
        <w:numPr>
          <w:ilvl w:val="0"/>
          <w:numId w:val="39"/>
        </w:numPr>
        <w:tabs>
          <w:tab w:val="left" w:pos="284"/>
        </w:tabs>
        <w:spacing w:after="0" w:line="240" w:lineRule="auto"/>
        <w:ind w:left="284" w:hanging="284"/>
        <w:contextualSpacing/>
        <w:jc w:val="both"/>
        <w:rPr>
          <w:rFonts w:ascii="Futura Std Book" w:eastAsia="Times New Roman" w:hAnsi="Futura Std Book" w:cs="Arial"/>
          <w:sz w:val="20"/>
          <w:szCs w:val="20"/>
          <w:lang w:eastAsia="ar-SA"/>
        </w:rPr>
      </w:pPr>
      <w:r w:rsidRPr="00472AD9">
        <w:rPr>
          <w:rFonts w:ascii="Futura Std Book" w:eastAsia="Calibri" w:hAnsi="Futura Std Book" w:cs="Arial"/>
          <w:sz w:val="20"/>
          <w:szCs w:val="20"/>
          <w:lang w:eastAsia="es-ES"/>
        </w:rPr>
        <w:t xml:space="preserve">Se le informó al proponente que </w:t>
      </w:r>
      <w:proofErr w:type="spellStart"/>
      <w:r w:rsidRPr="00472AD9">
        <w:rPr>
          <w:rFonts w:ascii="Futura Std Book" w:eastAsia="Calibri" w:hAnsi="Futura Std Book" w:cs="Arial"/>
          <w:sz w:val="20"/>
          <w:szCs w:val="20"/>
          <w:lang w:eastAsia="es-ES"/>
        </w:rPr>
        <w:t>Fontur</w:t>
      </w:r>
      <w:proofErr w:type="spellEnd"/>
      <w:r w:rsidRPr="00472AD9">
        <w:rPr>
          <w:rFonts w:ascii="Futura Std Book" w:eastAsia="Calibri" w:hAnsi="Futura Std Book" w:cs="Arial"/>
          <w:sz w:val="20"/>
          <w:szCs w:val="20"/>
          <w:lang w:eastAsia="es-ES"/>
        </w:rPr>
        <w:t xml:space="preserve"> no cofinancia la construcción, mejoramiento o adecuación de predios que sean de propiedad de un privado, bajo el subprograma de infraestructura se debe demostrar que el predio es de propiedad de la entidad territorial (gobernación, alcaldía o de la nación) por medio de un Certificado de Tradición y Libertad del predio a intervenir, así como cumplir con todos los requisitos que se indican en el anexo 3 del capítulo de infraestructura por lo que el proyecto queda </w:t>
      </w:r>
      <w:r w:rsidR="00D517F6" w:rsidRPr="00472AD9">
        <w:rPr>
          <w:rFonts w:ascii="Futura Std Book" w:eastAsia="Calibri" w:hAnsi="Futura Std Book" w:cs="Arial"/>
          <w:sz w:val="20"/>
          <w:szCs w:val="20"/>
          <w:lang w:eastAsia="es-ES"/>
        </w:rPr>
        <w:t xml:space="preserve">no </w:t>
      </w:r>
      <w:r w:rsidR="00F07408" w:rsidRPr="00472AD9">
        <w:rPr>
          <w:rFonts w:ascii="Futura Std Book" w:eastAsia="Calibri" w:hAnsi="Futura Std Book" w:cs="Arial"/>
          <w:sz w:val="20"/>
          <w:szCs w:val="20"/>
          <w:lang w:eastAsia="es-ES"/>
        </w:rPr>
        <w:t>elegible</w:t>
      </w:r>
    </w:p>
    <w:p w14:paraId="1A54F829" w14:textId="77777777" w:rsidR="007B7AA8" w:rsidRPr="00472AD9" w:rsidRDefault="007B7AA8" w:rsidP="00EC0500">
      <w:pPr>
        <w:pStyle w:val="Prrafodelista"/>
        <w:numPr>
          <w:ilvl w:val="0"/>
          <w:numId w:val="36"/>
        </w:numPr>
        <w:tabs>
          <w:tab w:val="left" w:pos="0"/>
          <w:tab w:val="left" w:pos="284"/>
        </w:tabs>
        <w:spacing w:after="0" w:line="240" w:lineRule="auto"/>
        <w:ind w:left="0" w:firstLine="0"/>
        <w:jc w:val="both"/>
        <w:rPr>
          <w:rFonts w:ascii="Futura Std Book" w:eastAsia="Times New Roman" w:hAnsi="Futura Std Book" w:cs="Arial"/>
          <w:b/>
          <w:sz w:val="20"/>
          <w:szCs w:val="20"/>
          <w:lang w:eastAsia="ar-SA"/>
        </w:rPr>
      </w:pPr>
      <w:r w:rsidRPr="00472AD9">
        <w:rPr>
          <w:rFonts w:ascii="Futura Std Book" w:eastAsia="Calibri" w:hAnsi="Futura Std Book" w:cs="Arial"/>
          <w:b/>
          <w:sz w:val="20"/>
          <w:szCs w:val="20"/>
        </w:rPr>
        <w:t>FPTP-143-2012 Estructuración del producto turístico para el Paisaje Cultural Cafe</w:t>
      </w:r>
      <w:r w:rsidR="00C66126" w:rsidRPr="00472AD9">
        <w:rPr>
          <w:rFonts w:ascii="Futura Std Book" w:eastAsia="Calibri" w:hAnsi="Futura Std Book" w:cs="Arial"/>
          <w:b/>
          <w:sz w:val="20"/>
          <w:szCs w:val="20"/>
        </w:rPr>
        <w:t>tero</w:t>
      </w:r>
    </w:p>
    <w:p w14:paraId="48C102E1" w14:textId="77777777" w:rsidR="007B7AA8" w:rsidRPr="00472AD9" w:rsidRDefault="007B7AA8" w:rsidP="00EC0500">
      <w:pPr>
        <w:tabs>
          <w:tab w:val="left" w:pos="284"/>
        </w:tabs>
        <w:spacing w:after="0" w:line="240" w:lineRule="auto"/>
        <w:contextualSpacing/>
        <w:jc w:val="both"/>
        <w:rPr>
          <w:rFonts w:ascii="Futura Std Book" w:eastAsia="Times New Roman" w:hAnsi="Futura Std Book" w:cs="Arial"/>
          <w:b/>
          <w:sz w:val="20"/>
          <w:szCs w:val="20"/>
          <w:lang w:eastAsia="ar-SA"/>
        </w:rPr>
      </w:pPr>
      <w:r w:rsidRPr="00472AD9">
        <w:rPr>
          <w:rFonts w:ascii="Futura Std Book" w:eastAsia="Times New Roman" w:hAnsi="Futura Std Book" w:cs="Arial"/>
          <w:b/>
          <w:sz w:val="20"/>
          <w:szCs w:val="20"/>
          <w:lang w:eastAsia="ar-SA"/>
        </w:rPr>
        <w:t xml:space="preserve">Proponente: </w:t>
      </w:r>
      <w:r w:rsidRPr="00472AD9">
        <w:rPr>
          <w:rFonts w:ascii="Futura Std Book" w:eastAsia="Calibri" w:hAnsi="Futura Std Book" w:cs="Arial"/>
          <w:sz w:val="20"/>
          <w:szCs w:val="20"/>
        </w:rPr>
        <w:t>Gobernación del Quindío</w:t>
      </w:r>
    </w:p>
    <w:p w14:paraId="2F983E3E" w14:textId="77777777" w:rsidR="007B7AA8" w:rsidRPr="00472AD9" w:rsidRDefault="007B7AA8" w:rsidP="00EC0500">
      <w:pPr>
        <w:tabs>
          <w:tab w:val="left" w:pos="284"/>
        </w:tabs>
        <w:spacing w:after="0" w:line="240" w:lineRule="auto"/>
        <w:contextualSpacing/>
        <w:jc w:val="both"/>
        <w:rPr>
          <w:rFonts w:ascii="Futura Std Book" w:eastAsia="Times New Roman" w:hAnsi="Futura Std Book" w:cs="Arial"/>
          <w:sz w:val="20"/>
          <w:szCs w:val="20"/>
          <w:lang w:eastAsia="ar-SA"/>
        </w:rPr>
      </w:pPr>
      <w:r w:rsidRPr="00472AD9">
        <w:rPr>
          <w:rFonts w:ascii="Futura Std Book" w:eastAsia="Times New Roman" w:hAnsi="Futura Std Book" w:cs="Arial"/>
          <w:b/>
          <w:sz w:val="20"/>
          <w:szCs w:val="20"/>
          <w:lang w:eastAsia="ar-SA"/>
        </w:rPr>
        <w:t xml:space="preserve">Valor: </w:t>
      </w:r>
      <w:r w:rsidRPr="00472AD9">
        <w:rPr>
          <w:rFonts w:ascii="Futura Std Book" w:eastAsia="Calibri" w:hAnsi="Futura Std Book" w:cs="Arial"/>
          <w:sz w:val="20"/>
          <w:szCs w:val="20"/>
        </w:rPr>
        <w:t>$946.941.360 (</w:t>
      </w:r>
      <w:proofErr w:type="spellStart"/>
      <w:r w:rsidRPr="00472AD9">
        <w:rPr>
          <w:rFonts w:ascii="Futura Std Book" w:eastAsia="Calibri" w:hAnsi="Futura Std Book" w:cs="Arial"/>
          <w:sz w:val="20"/>
          <w:szCs w:val="20"/>
        </w:rPr>
        <w:t>Font</w:t>
      </w:r>
      <w:r w:rsidR="00C66126" w:rsidRPr="00472AD9">
        <w:rPr>
          <w:rFonts w:ascii="Futura Std Book" w:eastAsia="Calibri" w:hAnsi="Futura Std Book" w:cs="Arial"/>
          <w:sz w:val="20"/>
          <w:szCs w:val="20"/>
        </w:rPr>
        <w:t>ur</w:t>
      </w:r>
      <w:proofErr w:type="spellEnd"/>
      <w:r w:rsidR="00C66126" w:rsidRPr="00472AD9">
        <w:rPr>
          <w:rFonts w:ascii="Futura Std Book" w:eastAsia="Calibri" w:hAnsi="Futura Std Book" w:cs="Arial"/>
          <w:sz w:val="20"/>
          <w:szCs w:val="20"/>
        </w:rPr>
        <w:t xml:space="preserve"> $743.000.000; contrapartida</w:t>
      </w:r>
      <w:r w:rsidRPr="00472AD9">
        <w:rPr>
          <w:rFonts w:ascii="Futura Std Book" w:eastAsia="Calibri" w:hAnsi="Futura Std Book" w:cs="Arial"/>
          <w:sz w:val="20"/>
          <w:szCs w:val="20"/>
        </w:rPr>
        <w:t xml:space="preserve"> $203.941.360)</w:t>
      </w:r>
    </w:p>
    <w:p w14:paraId="7E989574" w14:textId="77777777" w:rsidR="007B7AA8" w:rsidRPr="00472AD9" w:rsidRDefault="007B7AA8" w:rsidP="00EC0500">
      <w:pPr>
        <w:tabs>
          <w:tab w:val="left" w:pos="284"/>
        </w:tabs>
        <w:spacing w:after="0" w:line="240" w:lineRule="auto"/>
        <w:contextualSpacing/>
        <w:jc w:val="both"/>
        <w:rPr>
          <w:rFonts w:ascii="Futura Std Book" w:eastAsia="Times New Roman" w:hAnsi="Futura Std Book" w:cs="Arial"/>
          <w:sz w:val="20"/>
          <w:szCs w:val="20"/>
          <w:lang w:eastAsia="ar-SA"/>
        </w:rPr>
      </w:pPr>
      <w:r w:rsidRPr="00472AD9">
        <w:rPr>
          <w:rFonts w:ascii="Futura Std Book" w:eastAsia="Times New Roman" w:hAnsi="Futura Std Book" w:cs="Arial"/>
          <w:b/>
          <w:sz w:val="20"/>
          <w:szCs w:val="20"/>
          <w:lang w:eastAsia="ar-SA"/>
        </w:rPr>
        <w:t xml:space="preserve">Objetivo: </w:t>
      </w:r>
      <w:r w:rsidRPr="00472AD9">
        <w:rPr>
          <w:rFonts w:ascii="Futura Std Book" w:eastAsia="Calibri" w:hAnsi="Futura Std Book" w:cs="Arial"/>
          <w:sz w:val="20"/>
          <w:szCs w:val="20"/>
        </w:rPr>
        <w:t>Estructurar el producto turístico del Paisaje Cultural Cafetero, enmarcado en las potencialidades, oportunidades y ventajas comparativas de los 4 departamentos</w:t>
      </w:r>
      <w:r w:rsidR="00C66126" w:rsidRPr="00472AD9">
        <w:rPr>
          <w:rFonts w:ascii="Futura Std Book" w:eastAsia="Calibri" w:hAnsi="Futura Std Book" w:cs="Arial"/>
          <w:sz w:val="20"/>
          <w:szCs w:val="20"/>
        </w:rPr>
        <w:t>.</w:t>
      </w:r>
    </w:p>
    <w:p w14:paraId="3EAA878A" w14:textId="77777777" w:rsidR="007B7AA8" w:rsidRPr="00472AD9" w:rsidRDefault="007B7AA8" w:rsidP="00EC0500">
      <w:pPr>
        <w:tabs>
          <w:tab w:val="left" w:pos="284"/>
        </w:tabs>
        <w:spacing w:after="0" w:line="240" w:lineRule="auto"/>
        <w:contextualSpacing/>
        <w:jc w:val="both"/>
        <w:rPr>
          <w:rFonts w:ascii="Futura Std Book" w:eastAsia="Times New Roman" w:hAnsi="Futura Std Book" w:cs="Arial"/>
          <w:sz w:val="20"/>
          <w:szCs w:val="20"/>
          <w:lang w:eastAsia="ar-SA"/>
        </w:rPr>
      </w:pPr>
      <w:r w:rsidRPr="00472AD9">
        <w:rPr>
          <w:rFonts w:ascii="Futura Std Book" w:eastAsia="Times New Roman" w:hAnsi="Futura Std Book" w:cs="Arial"/>
          <w:b/>
          <w:sz w:val="20"/>
          <w:szCs w:val="20"/>
          <w:lang w:eastAsia="ar-SA"/>
        </w:rPr>
        <w:t>Estado:</w:t>
      </w:r>
      <w:r w:rsidRPr="00472AD9">
        <w:rPr>
          <w:rFonts w:ascii="Futura Std Book" w:eastAsia="Times New Roman" w:hAnsi="Futura Std Book" w:cs="Arial"/>
          <w:sz w:val="20"/>
          <w:szCs w:val="20"/>
          <w:lang w:eastAsia="ar-SA"/>
        </w:rPr>
        <w:t xml:space="preserve"> retirado </w:t>
      </w:r>
    </w:p>
    <w:p w14:paraId="2F1E917A" w14:textId="77777777" w:rsidR="007B7AA8" w:rsidRPr="00472AD9" w:rsidRDefault="007B7AA8" w:rsidP="00EC0500">
      <w:pPr>
        <w:tabs>
          <w:tab w:val="left" w:pos="284"/>
        </w:tabs>
        <w:spacing w:after="0" w:line="240" w:lineRule="auto"/>
        <w:contextualSpacing/>
        <w:jc w:val="both"/>
        <w:rPr>
          <w:rFonts w:ascii="Futura Std Book" w:eastAsia="Times New Roman" w:hAnsi="Futura Std Book" w:cs="Arial"/>
          <w:b/>
          <w:sz w:val="20"/>
          <w:szCs w:val="20"/>
          <w:lang w:eastAsia="ar-SA"/>
        </w:rPr>
      </w:pPr>
      <w:r w:rsidRPr="00472AD9">
        <w:rPr>
          <w:rFonts w:ascii="Futura Std Book" w:eastAsia="Times New Roman" w:hAnsi="Futura Std Book" w:cs="Arial"/>
          <w:b/>
          <w:sz w:val="20"/>
          <w:szCs w:val="20"/>
          <w:lang w:eastAsia="ar-SA"/>
        </w:rPr>
        <w:t>Informe:</w:t>
      </w:r>
    </w:p>
    <w:p w14:paraId="42BFAEB7" w14:textId="77777777" w:rsidR="007B7AA8" w:rsidRPr="00472AD9" w:rsidRDefault="0040635F" w:rsidP="00EC0500">
      <w:pPr>
        <w:numPr>
          <w:ilvl w:val="0"/>
          <w:numId w:val="40"/>
        </w:numPr>
        <w:tabs>
          <w:tab w:val="left" w:pos="284"/>
        </w:tabs>
        <w:spacing w:after="0" w:line="240" w:lineRule="auto"/>
        <w:ind w:left="0" w:firstLine="0"/>
        <w:contextualSpacing/>
        <w:jc w:val="both"/>
        <w:rPr>
          <w:rFonts w:ascii="Futura Std Book" w:eastAsia="Times New Roman" w:hAnsi="Futura Std Book" w:cs="Arial"/>
          <w:sz w:val="20"/>
          <w:szCs w:val="20"/>
          <w:lang w:eastAsia="ar-SA"/>
        </w:rPr>
      </w:pPr>
      <w:r w:rsidRPr="00472AD9">
        <w:rPr>
          <w:rFonts w:ascii="Futura Std Book" w:eastAsia="Times New Roman" w:hAnsi="Futura Std Book" w:cs="Arial"/>
          <w:sz w:val="20"/>
          <w:szCs w:val="20"/>
          <w:lang w:eastAsia="ar-SA"/>
        </w:rPr>
        <w:t>R</w:t>
      </w:r>
      <w:r w:rsidR="00051D99" w:rsidRPr="00472AD9">
        <w:rPr>
          <w:rFonts w:ascii="Futura Std Book" w:eastAsia="Times New Roman" w:hAnsi="Futura Std Book" w:cs="Arial"/>
          <w:sz w:val="20"/>
          <w:szCs w:val="20"/>
          <w:lang w:eastAsia="ar-SA"/>
        </w:rPr>
        <w:t>adicado</w:t>
      </w:r>
      <w:r w:rsidR="007B7AA8" w:rsidRPr="00472AD9">
        <w:rPr>
          <w:rFonts w:ascii="Futura Std Book" w:eastAsia="Times New Roman" w:hAnsi="Futura Std Book" w:cs="Arial"/>
          <w:sz w:val="20"/>
          <w:szCs w:val="20"/>
          <w:lang w:eastAsia="ar-SA"/>
        </w:rPr>
        <w:t xml:space="preserve"> el 23 de mayo de 2012</w:t>
      </w:r>
      <w:r w:rsidR="00C66126" w:rsidRPr="00472AD9">
        <w:rPr>
          <w:rFonts w:ascii="Futura Std Book" w:eastAsia="Times New Roman" w:hAnsi="Futura Std Book" w:cs="Arial"/>
          <w:sz w:val="20"/>
          <w:szCs w:val="20"/>
          <w:lang w:eastAsia="ar-SA"/>
        </w:rPr>
        <w:t>.</w:t>
      </w:r>
    </w:p>
    <w:p w14:paraId="4E9E8190" w14:textId="77777777" w:rsidR="007B7AA8" w:rsidRPr="00472AD9" w:rsidRDefault="007B7AA8" w:rsidP="00EC0500">
      <w:pPr>
        <w:numPr>
          <w:ilvl w:val="0"/>
          <w:numId w:val="40"/>
        </w:numPr>
        <w:tabs>
          <w:tab w:val="left" w:pos="284"/>
        </w:tabs>
        <w:spacing w:after="0" w:line="240" w:lineRule="auto"/>
        <w:ind w:left="0" w:firstLine="0"/>
        <w:contextualSpacing/>
        <w:jc w:val="both"/>
        <w:rPr>
          <w:rFonts w:ascii="Futura Std Book" w:eastAsia="Times New Roman" w:hAnsi="Futura Std Book" w:cs="Arial"/>
          <w:sz w:val="20"/>
          <w:szCs w:val="20"/>
          <w:lang w:eastAsia="ar-SA"/>
        </w:rPr>
      </w:pPr>
      <w:r w:rsidRPr="00472AD9">
        <w:rPr>
          <w:rFonts w:ascii="Futura Std Book" w:eastAsia="Calibri" w:hAnsi="Futura Std Book" w:cs="Arial"/>
          <w:sz w:val="20"/>
          <w:szCs w:val="20"/>
        </w:rPr>
        <w:t xml:space="preserve">El proyecto está retirado debido a que el </w:t>
      </w:r>
      <w:proofErr w:type="spellStart"/>
      <w:r w:rsidRPr="00472AD9">
        <w:rPr>
          <w:rFonts w:ascii="Futura Std Book" w:eastAsia="Calibri" w:hAnsi="Futura Std Book" w:cs="Arial"/>
          <w:sz w:val="20"/>
          <w:szCs w:val="20"/>
        </w:rPr>
        <w:t>MinCIT</w:t>
      </w:r>
      <w:proofErr w:type="spellEnd"/>
      <w:r w:rsidRPr="00472AD9">
        <w:rPr>
          <w:rFonts w:ascii="Futura Std Book" w:eastAsia="Calibri" w:hAnsi="Futura Std Book" w:cs="Arial"/>
          <w:sz w:val="20"/>
          <w:szCs w:val="20"/>
        </w:rPr>
        <w:t xml:space="preserve"> toma la iniciativa para hacerla según la línea del Paisaje Cultural Cafetero.</w:t>
      </w:r>
    </w:p>
    <w:p w14:paraId="31DD5E69" w14:textId="77777777" w:rsidR="007B7AA8" w:rsidRPr="00472AD9" w:rsidRDefault="007B7AA8" w:rsidP="00EC0500">
      <w:pPr>
        <w:numPr>
          <w:ilvl w:val="0"/>
          <w:numId w:val="36"/>
        </w:numPr>
        <w:tabs>
          <w:tab w:val="left" w:pos="0"/>
          <w:tab w:val="left" w:pos="284"/>
        </w:tabs>
        <w:spacing w:after="0" w:line="240" w:lineRule="auto"/>
        <w:ind w:left="0" w:firstLine="0"/>
        <w:contextualSpacing/>
        <w:jc w:val="both"/>
        <w:rPr>
          <w:rFonts w:ascii="Futura Std Book" w:eastAsia="Times New Roman" w:hAnsi="Futura Std Book" w:cs="Arial"/>
          <w:sz w:val="20"/>
          <w:szCs w:val="20"/>
          <w:lang w:eastAsia="ar-SA"/>
        </w:rPr>
      </w:pPr>
      <w:r w:rsidRPr="00472AD9">
        <w:rPr>
          <w:rFonts w:ascii="Futura Std Book" w:eastAsia="Calibri" w:hAnsi="Futura Std Book" w:cs="Arial"/>
          <w:b/>
          <w:sz w:val="20"/>
          <w:szCs w:val="20"/>
        </w:rPr>
        <w:t>FPTP-221-2012 Ruta de la calidad para la certificación turística en normas técnicas sectoriales dirigida a establecimientos de alojamiento y hospedaje, restaurantes y agentes de viajes de los departamentos de Caldas, Quindío, Risaralda y el Valle del Cauca, como mecanismo de apoyo al plan estratégico del Paisaje Cultural Cafetero, Patrimonio de la Humanidad: destino turístico de clase mundial</w:t>
      </w:r>
      <w:r w:rsidRPr="00472AD9">
        <w:rPr>
          <w:rFonts w:ascii="Futura Std Book" w:eastAsia="Times New Roman" w:hAnsi="Futura Std Book" w:cs="Arial"/>
          <w:b/>
          <w:sz w:val="20"/>
          <w:szCs w:val="20"/>
          <w:lang w:eastAsia="ar-SA"/>
        </w:rPr>
        <w:t xml:space="preserve"> </w:t>
      </w:r>
    </w:p>
    <w:p w14:paraId="147BA79B" w14:textId="77777777" w:rsidR="007B7AA8" w:rsidRPr="00472AD9" w:rsidRDefault="007B7AA8" w:rsidP="00EC0500">
      <w:pPr>
        <w:tabs>
          <w:tab w:val="left" w:pos="284"/>
        </w:tabs>
        <w:spacing w:after="0" w:line="240" w:lineRule="auto"/>
        <w:contextualSpacing/>
        <w:jc w:val="both"/>
        <w:rPr>
          <w:rFonts w:ascii="Futura Std Book" w:eastAsia="Times New Roman" w:hAnsi="Futura Std Book" w:cs="Arial"/>
          <w:b/>
          <w:sz w:val="20"/>
          <w:szCs w:val="20"/>
          <w:lang w:eastAsia="ar-SA"/>
        </w:rPr>
      </w:pPr>
      <w:r w:rsidRPr="00472AD9">
        <w:rPr>
          <w:rFonts w:ascii="Futura Std Book" w:eastAsia="Times New Roman" w:hAnsi="Futura Std Book" w:cs="Arial"/>
          <w:b/>
          <w:sz w:val="20"/>
          <w:szCs w:val="20"/>
          <w:lang w:eastAsia="ar-SA"/>
        </w:rPr>
        <w:t xml:space="preserve">Proponente: </w:t>
      </w:r>
      <w:r w:rsidRPr="00472AD9">
        <w:rPr>
          <w:rFonts w:ascii="Futura Std Book" w:eastAsia="Calibri" w:hAnsi="Futura Std Book" w:cs="Arial"/>
          <w:sz w:val="20"/>
          <w:szCs w:val="20"/>
        </w:rPr>
        <w:t>Gobernación del Quindío</w:t>
      </w:r>
    </w:p>
    <w:p w14:paraId="66D9A765" w14:textId="77777777" w:rsidR="007B7AA8" w:rsidRPr="00472AD9" w:rsidRDefault="007B7AA8" w:rsidP="00EC0500">
      <w:pPr>
        <w:tabs>
          <w:tab w:val="left" w:pos="284"/>
        </w:tabs>
        <w:spacing w:after="0" w:line="240" w:lineRule="auto"/>
        <w:contextualSpacing/>
        <w:jc w:val="both"/>
        <w:rPr>
          <w:rFonts w:ascii="Futura Std Book" w:eastAsia="Times New Roman" w:hAnsi="Futura Std Book" w:cs="Arial"/>
          <w:sz w:val="20"/>
          <w:szCs w:val="20"/>
          <w:lang w:eastAsia="ar-SA"/>
        </w:rPr>
      </w:pPr>
      <w:r w:rsidRPr="00472AD9">
        <w:rPr>
          <w:rFonts w:ascii="Futura Std Book" w:eastAsia="Times New Roman" w:hAnsi="Futura Std Book" w:cs="Arial"/>
          <w:b/>
          <w:sz w:val="20"/>
          <w:szCs w:val="20"/>
          <w:lang w:eastAsia="ar-SA"/>
        </w:rPr>
        <w:t xml:space="preserve">Valor: </w:t>
      </w:r>
      <w:r w:rsidR="00C66126" w:rsidRPr="00472AD9">
        <w:rPr>
          <w:rFonts w:ascii="Futura Std Book" w:eastAsia="Calibri" w:hAnsi="Futura Std Book" w:cs="Arial"/>
          <w:sz w:val="20"/>
          <w:szCs w:val="20"/>
        </w:rPr>
        <w:t>$1.431.580.320 (</w:t>
      </w:r>
      <w:proofErr w:type="spellStart"/>
      <w:r w:rsidR="00C66126" w:rsidRPr="00472AD9">
        <w:rPr>
          <w:rFonts w:ascii="Futura Std Book" w:eastAsia="Calibri" w:hAnsi="Futura Std Book" w:cs="Arial"/>
          <w:sz w:val="20"/>
          <w:szCs w:val="20"/>
        </w:rPr>
        <w:t>Fontur</w:t>
      </w:r>
      <w:proofErr w:type="spellEnd"/>
      <w:r w:rsidRPr="00472AD9">
        <w:rPr>
          <w:rFonts w:ascii="Futura Std Book" w:eastAsia="Calibri" w:hAnsi="Futura Std Book" w:cs="Arial"/>
          <w:sz w:val="20"/>
          <w:szCs w:val="20"/>
        </w:rPr>
        <w:t xml:space="preserve"> $1.028.640.000; </w:t>
      </w:r>
      <w:r w:rsidR="00C66126" w:rsidRPr="00472AD9">
        <w:rPr>
          <w:rFonts w:ascii="Futura Std Book" w:eastAsia="Calibri" w:hAnsi="Futura Std Book" w:cs="Arial"/>
          <w:sz w:val="20"/>
          <w:szCs w:val="20"/>
        </w:rPr>
        <w:t>contrapartida</w:t>
      </w:r>
      <w:r w:rsidRPr="00472AD9">
        <w:rPr>
          <w:rFonts w:ascii="Futura Std Book" w:eastAsia="Calibri" w:hAnsi="Futura Std Book" w:cs="Arial"/>
          <w:sz w:val="20"/>
          <w:szCs w:val="20"/>
        </w:rPr>
        <w:t xml:space="preserve"> $402.940.320)</w:t>
      </w:r>
    </w:p>
    <w:p w14:paraId="46F7AF79" w14:textId="77777777" w:rsidR="007B7AA8" w:rsidRPr="00472AD9" w:rsidRDefault="007B7AA8" w:rsidP="00EC0500">
      <w:pPr>
        <w:tabs>
          <w:tab w:val="left" w:pos="284"/>
        </w:tabs>
        <w:spacing w:after="0" w:line="240" w:lineRule="auto"/>
        <w:contextualSpacing/>
        <w:jc w:val="both"/>
        <w:rPr>
          <w:rFonts w:ascii="Futura Std Book" w:eastAsia="Times New Roman" w:hAnsi="Futura Std Book" w:cs="Arial"/>
          <w:sz w:val="20"/>
          <w:szCs w:val="20"/>
          <w:lang w:eastAsia="ar-SA"/>
        </w:rPr>
      </w:pPr>
      <w:r w:rsidRPr="00472AD9">
        <w:rPr>
          <w:rFonts w:ascii="Futura Std Book" w:eastAsia="Times New Roman" w:hAnsi="Futura Std Book" w:cs="Arial"/>
          <w:b/>
          <w:sz w:val="20"/>
          <w:szCs w:val="20"/>
          <w:lang w:eastAsia="ar-SA"/>
        </w:rPr>
        <w:t xml:space="preserve">Objetivo: </w:t>
      </w:r>
      <w:r w:rsidRPr="00472AD9">
        <w:rPr>
          <w:rFonts w:ascii="Futura Std Book" w:eastAsia="Calibri" w:hAnsi="Futura Std Book" w:cs="Arial"/>
          <w:sz w:val="20"/>
          <w:szCs w:val="20"/>
        </w:rPr>
        <w:t xml:space="preserve">Implementar en el área del Paisaje Cultural Cafetero dentro de un grupo de 100 establecimientos (alojamientos, agencias de viaje y restaurantes) que integran la oferta turística de los departamentos de Caldas, Quindío, Risaralda y </w:t>
      </w:r>
      <w:r w:rsidRPr="00472AD9">
        <w:rPr>
          <w:rFonts w:ascii="Futura Std Book" w:eastAsia="Calibri" w:hAnsi="Futura Std Book" w:cs="Arial"/>
          <w:sz w:val="20"/>
          <w:szCs w:val="20"/>
        </w:rPr>
        <w:lastRenderedPageBreak/>
        <w:t>Valle del Cauca; un proceso de certificación ambiental y turística con el objeto de incrementar los estándares de calidad, infraestructura, servicios turísticos y de sostenibilidad de los negocios y los recursos naturales en el marco del PCC, además de brindar una herramienta informativa y comercial para diferenciar servicios turísticos que comparativamente presentan un mejor desempeño</w:t>
      </w:r>
      <w:r w:rsidR="00C66126" w:rsidRPr="00472AD9">
        <w:rPr>
          <w:rFonts w:ascii="Futura Std Book" w:eastAsia="Calibri" w:hAnsi="Futura Std Book" w:cs="Arial"/>
          <w:sz w:val="20"/>
          <w:szCs w:val="20"/>
        </w:rPr>
        <w:t>.</w:t>
      </w:r>
    </w:p>
    <w:p w14:paraId="2713905F" w14:textId="77777777" w:rsidR="007B7AA8" w:rsidRPr="00472AD9" w:rsidRDefault="007B7AA8" w:rsidP="00EC0500">
      <w:pPr>
        <w:tabs>
          <w:tab w:val="left" w:pos="284"/>
        </w:tabs>
        <w:spacing w:after="0" w:line="240" w:lineRule="auto"/>
        <w:contextualSpacing/>
        <w:jc w:val="both"/>
        <w:rPr>
          <w:rFonts w:ascii="Futura Std Book" w:eastAsia="Times New Roman" w:hAnsi="Futura Std Book" w:cs="Arial"/>
          <w:sz w:val="20"/>
          <w:szCs w:val="20"/>
          <w:lang w:eastAsia="ar-SA"/>
        </w:rPr>
      </w:pPr>
      <w:r w:rsidRPr="00472AD9">
        <w:rPr>
          <w:rFonts w:ascii="Futura Std Book" w:eastAsia="Times New Roman" w:hAnsi="Futura Std Book" w:cs="Arial"/>
          <w:b/>
          <w:sz w:val="20"/>
          <w:szCs w:val="20"/>
          <w:lang w:eastAsia="ar-SA"/>
        </w:rPr>
        <w:t>Estado:</w:t>
      </w:r>
      <w:r w:rsidRPr="00472AD9">
        <w:rPr>
          <w:rFonts w:ascii="Futura Std Book" w:eastAsia="Times New Roman" w:hAnsi="Futura Std Book" w:cs="Arial"/>
          <w:sz w:val="20"/>
          <w:szCs w:val="20"/>
          <w:lang w:eastAsia="ar-SA"/>
        </w:rPr>
        <w:t xml:space="preserve"> retirado </w:t>
      </w:r>
    </w:p>
    <w:p w14:paraId="34965711" w14:textId="77777777" w:rsidR="007B7AA8" w:rsidRPr="00472AD9" w:rsidRDefault="007B7AA8" w:rsidP="00EC0500">
      <w:pPr>
        <w:tabs>
          <w:tab w:val="left" w:pos="284"/>
        </w:tabs>
        <w:spacing w:after="0" w:line="240" w:lineRule="auto"/>
        <w:contextualSpacing/>
        <w:jc w:val="both"/>
        <w:rPr>
          <w:rFonts w:ascii="Futura Std Book" w:eastAsia="Times New Roman" w:hAnsi="Futura Std Book" w:cs="Arial"/>
          <w:b/>
          <w:sz w:val="20"/>
          <w:szCs w:val="20"/>
          <w:lang w:eastAsia="ar-SA"/>
        </w:rPr>
      </w:pPr>
      <w:r w:rsidRPr="00472AD9">
        <w:rPr>
          <w:rFonts w:ascii="Futura Std Book" w:eastAsia="Times New Roman" w:hAnsi="Futura Std Book" w:cs="Arial"/>
          <w:b/>
          <w:sz w:val="20"/>
          <w:szCs w:val="20"/>
          <w:lang w:eastAsia="ar-SA"/>
        </w:rPr>
        <w:t>Informe:</w:t>
      </w:r>
    </w:p>
    <w:p w14:paraId="0696F6C1" w14:textId="77777777" w:rsidR="002053DF" w:rsidRPr="00472AD9" w:rsidRDefault="0040635F" w:rsidP="00EC0500">
      <w:pPr>
        <w:numPr>
          <w:ilvl w:val="0"/>
          <w:numId w:val="41"/>
        </w:numPr>
        <w:tabs>
          <w:tab w:val="left" w:pos="284"/>
        </w:tabs>
        <w:spacing w:after="0" w:line="240" w:lineRule="auto"/>
        <w:ind w:left="0" w:firstLine="0"/>
        <w:contextualSpacing/>
        <w:jc w:val="both"/>
        <w:rPr>
          <w:rFonts w:ascii="Futura Std Book" w:eastAsia="Times New Roman" w:hAnsi="Futura Std Book" w:cs="Arial"/>
          <w:sz w:val="20"/>
          <w:szCs w:val="20"/>
          <w:lang w:eastAsia="ar-SA"/>
        </w:rPr>
      </w:pPr>
      <w:r w:rsidRPr="00472AD9">
        <w:rPr>
          <w:rFonts w:ascii="Futura Std Book" w:eastAsia="Times New Roman" w:hAnsi="Futura Std Book" w:cs="Arial"/>
          <w:sz w:val="20"/>
          <w:szCs w:val="20"/>
          <w:lang w:eastAsia="ar-SA"/>
        </w:rPr>
        <w:t>R</w:t>
      </w:r>
      <w:r w:rsidR="00051D99" w:rsidRPr="00472AD9">
        <w:rPr>
          <w:rFonts w:ascii="Futura Std Book" w:eastAsia="Times New Roman" w:hAnsi="Futura Std Book" w:cs="Arial"/>
          <w:sz w:val="20"/>
          <w:szCs w:val="20"/>
          <w:lang w:eastAsia="ar-SA"/>
        </w:rPr>
        <w:t>adicado</w:t>
      </w:r>
      <w:r w:rsidR="00136052" w:rsidRPr="00472AD9">
        <w:rPr>
          <w:rFonts w:ascii="Futura Std Book" w:eastAsia="Times New Roman" w:hAnsi="Futura Std Book" w:cs="Arial"/>
          <w:sz w:val="20"/>
          <w:szCs w:val="20"/>
          <w:lang w:eastAsia="ar-SA"/>
        </w:rPr>
        <w:t xml:space="preserve"> el 30 de agosto de 2012</w:t>
      </w:r>
      <w:r w:rsidR="00C66126" w:rsidRPr="00472AD9">
        <w:rPr>
          <w:rFonts w:ascii="Futura Std Book" w:eastAsia="Times New Roman" w:hAnsi="Futura Std Book" w:cs="Arial"/>
          <w:sz w:val="20"/>
          <w:szCs w:val="20"/>
          <w:lang w:eastAsia="ar-SA"/>
        </w:rPr>
        <w:t>.</w:t>
      </w:r>
    </w:p>
    <w:p w14:paraId="6884F9D7" w14:textId="77777777" w:rsidR="002053DF" w:rsidRPr="00472AD9" w:rsidRDefault="002053DF" w:rsidP="00EC0500">
      <w:pPr>
        <w:numPr>
          <w:ilvl w:val="1"/>
          <w:numId w:val="41"/>
        </w:numPr>
        <w:tabs>
          <w:tab w:val="left" w:pos="284"/>
        </w:tabs>
        <w:spacing w:after="0" w:line="240" w:lineRule="auto"/>
        <w:ind w:left="0" w:firstLine="0"/>
        <w:contextualSpacing/>
        <w:jc w:val="both"/>
        <w:rPr>
          <w:rFonts w:ascii="Futura Std Book" w:eastAsia="Times New Roman" w:hAnsi="Futura Std Book" w:cs="Arial"/>
          <w:sz w:val="20"/>
          <w:szCs w:val="20"/>
          <w:lang w:eastAsia="ar-SA"/>
        </w:rPr>
      </w:pPr>
      <w:r w:rsidRPr="00472AD9">
        <w:rPr>
          <w:rFonts w:ascii="Futura Std Book" w:eastAsia="Calibri" w:hAnsi="Futura Std Book" w:cs="Arial"/>
          <w:sz w:val="20"/>
          <w:szCs w:val="20"/>
        </w:rPr>
        <w:t>Fue retirado por el proponente debido a que las observacion</w:t>
      </w:r>
      <w:r w:rsidR="0040635F" w:rsidRPr="00472AD9">
        <w:rPr>
          <w:rFonts w:ascii="Futura Std Book" w:eastAsia="Calibri" w:hAnsi="Futura Std Book" w:cs="Arial"/>
          <w:sz w:val="20"/>
          <w:szCs w:val="20"/>
        </w:rPr>
        <w:t xml:space="preserve">es realizadas al proyecto no se </w:t>
      </w:r>
      <w:r w:rsidRPr="00472AD9">
        <w:rPr>
          <w:rFonts w:ascii="Futura Std Book" w:eastAsia="Calibri" w:hAnsi="Futura Std Book" w:cs="Arial"/>
          <w:sz w:val="20"/>
          <w:szCs w:val="20"/>
        </w:rPr>
        <w:t>podían tener en la fecha establecida.</w:t>
      </w:r>
    </w:p>
    <w:p w14:paraId="5071A1FE" w14:textId="77777777" w:rsidR="00136052" w:rsidRPr="00472AD9" w:rsidRDefault="00136052" w:rsidP="00EC0500">
      <w:pPr>
        <w:tabs>
          <w:tab w:val="left" w:pos="284"/>
        </w:tabs>
        <w:spacing w:after="0" w:line="240" w:lineRule="auto"/>
        <w:contextualSpacing/>
        <w:jc w:val="both"/>
        <w:rPr>
          <w:rFonts w:ascii="Futura Std Book" w:eastAsia="Times New Roman" w:hAnsi="Futura Std Book" w:cs="Arial"/>
          <w:sz w:val="20"/>
          <w:szCs w:val="20"/>
          <w:highlight w:val="yellow"/>
          <w:lang w:eastAsia="ar-SA"/>
        </w:rPr>
      </w:pPr>
    </w:p>
    <w:p w14:paraId="326074E7" w14:textId="77777777" w:rsidR="00141E0A" w:rsidRPr="00472AD9" w:rsidRDefault="00141E0A" w:rsidP="00EC0500">
      <w:pPr>
        <w:tabs>
          <w:tab w:val="left" w:pos="284"/>
        </w:tabs>
        <w:spacing w:after="0" w:line="240" w:lineRule="auto"/>
        <w:contextualSpacing/>
        <w:jc w:val="both"/>
        <w:rPr>
          <w:rFonts w:ascii="Futura Std Book" w:eastAsia="Times New Roman" w:hAnsi="Futura Std Book" w:cs="Arial"/>
          <w:sz w:val="20"/>
          <w:szCs w:val="20"/>
          <w:u w:val="single"/>
          <w:lang w:eastAsia="ar-SA"/>
        </w:rPr>
      </w:pPr>
      <w:r w:rsidRPr="00472AD9">
        <w:rPr>
          <w:rFonts w:ascii="Futura Std Book" w:eastAsia="Calibri" w:hAnsi="Futura Std Book" w:cs="Arial"/>
          <w:b/>
          <w:sz w:val="20"/>
          <w:szCs w:val="20"/>
          <w:u w:val="single"/>
          <w:lang w:eastAsia="es-ES"/>
        </w:rPr>
        <w:t>N</w:t>
      </w:r>
      <w:r w:rsidR="00A043A9" w:rsidRPr="00472AD9">
        <w:rPr>
          <w:rFonts w:ascii="Futura Std Book" w:eastAsia="Calibri" w:hAnsi="Futura Std Book" w:cs="Arial"/>
          <w:b/>
          <w:sz w:val="20"/>
          <w:szCs w:val="20"/>
          <w:u w:val="single"/>
          <w:lang w:eastAsia="es-ES"/>
        </w:rPr>
        <w:t>o aprobados</w:t>
      </w:r>
      <w:r w:rsidR="00EC6886" w:rsidRPr="00472AD9">
        <w:rPr>
          <w:rFonts w:ascii="Futura Std Book" w:eastAsia="Calibri" w:hAnsi="Futura Std Book" w:cs="Arial"/>
          <w:b/>
          <w:sz w:val="20"/>
          <w:szCs w:val="20"/>
          <w:u w:val="single"/>
          <w:lang w:eastAsia="es-ES"/>
        </w:rPr>
        <w:t xml:space="preserve"> 2011</w:t>
      </w:r>
    </w:p>
    <w:p w14:paraId="39717D69" w14:textId="77777777" w:rsidR="0021734C" w:rsidRPr="00472AD9" w:rsidRDefault="0021734C" w:rsidP="00EC0500">
      <w:pPr>
        <w:numPr>
          <w:ilvl w:val="0"/>
          <w:numId w:val="13"/>
        </w:numPr>
        <w:tabs>
          <w:tab w:val="left" w:pos="0"/>
          <w:tab w:val="left" w:pos="284"/>
        </w:tabs>
        <w:spacing w:after="0" w:line="240" w:lineRule="auto"/>
        <w:ind w:left="0" w:firstLine="0"/>
        <w:contextualSpacing/>
        <w:jc w:val="both"/>
        <w:rPr>
          <w:rFonts w:ascii="Futura Std Book" w:eastAsia="Times New Roman" w:hAnsi="Futura Std Book" w:cs="Arial"/>
          <w:b/>
          <w:sz w:val="20"/>
          <w:szCs w:val="20"/>
          <w:lang w:eastAsia="ar-SA"/>
        </w:rPr>
      </w:pPr>
      <w:r w:rsidRPr="00472AD9">
        <w:rPr>
          <w:rFonts w:ascii="Futura Std Book" w:eastAsia="Times New Roman" w:hAnsi="Futura Std Book" w:cs="Arial"/>
          <w:b/>
          <w:sz w:val="20"/>
          <w:szCs w:val="20"/>
          <w:lang w:eastAsia="ar-SA"/>
        </w:rPr>
        <w:t>PFPT-254-2011 Formación en dirección y gestión de agencias de viajes - especialización en alta gerencia de agencias de viajes</w:t>
      </w:r>
    </w:p>
    <w:p w14:paraId="51E50786" w14:textId="77777777" w:rsidR="0021734C" w:rsidRPr="00472AD9" w:rsidRDefault="0021734C" w:rsidP="00EC0500">
      <w:pPr>
        <w:tabs>
          <w:tab w:val="left" w:pos="284"/>
        </w:tabs>
        <w:spacing w:after="0" w:line="240" w:lineRule="auto"/>
        <w:contextualSpacing/>
        <w:jc w:val="both"/>
        <w:rPr>
          <w:rFonts w:ascii="Futura Std Book" w:eastAsia="Times New Roman" w:hAnsi="Futura Std Book" w:cs="Arial"/>
          <w:b/>
          <w:sz w:val="20"/>
          <w:szCs w:val="20"/>
          <w:lang w:eastAsia="ar-SA"/>
        </w:rPr>
      </w:pPr>
      <w:r w:rsidRPr="00472AD9">
        <w:rPr>
          <w:rFonts w:ascii="Futura Std Book" w:eastAsia="Times New Roman" w:hAnsi="Futura Std Book" w:cs="Arial"/>
          <w:b/>
          <w:sz w:val="20"/>
          <w:szCs w:val="20"/>
          <w:lang w:eastAsia="ar-SA"/>
        </w:rPr>
        <w:t>Proponente:</w:t>
      </w:r>
      <w:r w:rsidRPr="00472AD9">
        <w:rPr>
          <w:rFonts w:ascii="Futura Std Book" w:eastAsia="Times New Roman" w:hAnsi="Futura Std Book" w:cs="Arial"/>
          <w:sz w:val="20"/>
          <w:szCs w:val="20"/>
          <w:lang w:eastAsia="ar-SA"/>
        </w:rPr>
        <w:t xml:space="preserve"> </w:t>
      </w:r>
      <w:proofErr w:type="spellStart"/>
      <w:r w:rsidRPr="00472AD9">
        <w:rPr>
          <w:rFonts w:ascii="Futura Std Book" w:eastAsia="Times New Roman" w:hAnsi="Futura Std Book" w:cs="Arial"/>
          <w:sz w:val="20"/>
          <w:szCs w:val="20"/>
          <w:lang w:eastAsia="ar-SA"/>
        </w:rPr>
        <w:t>Anato</w:t>
      </w:r>
      <w:proofErr w:type="spellEnd"/>
    </w:p>
    <w:p w14:paraId="5A5E8C79" w14:textId="77777777" w:rsidR="0021734C" w:rsidRPr="00472AD9" w:rsidRDefault="0021734C" w:rsidP="00EC0500">
      <w:pPr>
        <w:tabs>
          <w:tab w:val="left" w:pos="284"/>
        </w:tabs>
        <w:spacing w:after="0" w:line="240" w:lineRule="auto"/>
        <w:contextualSpacing/>
        <w:jc w:val="both"/>
        <w:rPr>
          <w:rFonts w:ascii="Futura Std Book" w:eastAsia="Times New Roman" w:hAnsi="Futura Std Book" w:cs="Arial"/>
          <w:sz w:val="20"/>
          <w:szCs w:val="20"/>
          <w:lang w:eastAsia="ar-SA"/>
        </w:rPr>
      </w:pPr>
      <w:r w:rsidRPr="00472AD9">
        <w:rPr>
          <w:rFonts w:ascii="Futura Std Book" w:eastAsia="Times New Roman" w:hAnsi="Futura Std Book" w:cs="Arial"/>
          <w:b/>
          <w:sz w:val="20"/>
          <w:szCs w:val="20"/>
          <w:lang w:eastAsia="ar-SA"/>
        </w:rPr>
        <w:t xml:space="preserve">Valor: </w:t>
      </w:r>
      <w:r w:rsidRPr="00472AD9">
        <w:rPr>
          <w:rFonts w:ascii="Futura Std Book" w:eastAsia="Times New Roman" w:hAnsi="Futura Std Book" w:cs="Arial"/>
          <w:sz w:val="20"/>
          <w:szCs w:val="20"/>
          <w:lang w:eastAsia="ar-SA"/>
        </w:rPr>
        <w:t>$1.781</w:t>
      </w:r>
      <w:r w:rsidR="00CD103C" w:rsidRPr="00472AD9">
        <w:rPr>
          <w:rFonts w:ascii="Futura Std Book" w:eastAsia="Times New Roman" w:hAnsi="Futura Std Book" w:cs="Arial"/>
          <w:sz w:val="20"/>
          <w:szCs w:val="20"/>
          <w:lang w:eastAsia="ar-SA"/>
        </w:rPr>
        <w:t>.750.780 (</w:t>
      </w:r>
      <w:proofErr w:type="spellStart"/>
      <w:r w:rsidR="00CD103C" w:rsidRPr="00472AD9">
        <w:rPr>
          <w:rFonts w:ascii="Futura Std Book" w:eastAsia="Times New Roman" w:hAnsi="Futura Std Book" w:cs="Arial"/>
          <w:sz w:val="20"/>
          <w:szCs w:val="20"/>
          <w:lang w:eastAsia="ar-SA"/>
        </w:rPr>
        <w:t>Fontur</w:t>
      </w:r>
      <w:proofErr w:type="spellEnd"/>
      <w:r w:rsidR="00CD103C" w:rsidRPr="00472AD9">
        <w:rPr>
          <w:rFonts w:ascii="Futura Std Book" w:eastAsia="Times New Roman" w:hAnsi="Futura Std Book" w:cs="Arial"/>
          <w:sz w:val="20"/>
          <w:szCs w:val="20"/>
          <w:lang w:eastAsia="ar-SA"/>
        </w:rPr>
        <w:t xml:space="preserve"> $1.247.295.569;</w:t>
      </w:r>
      <w:r w:rsidRPr="00472AD9">
        <w:rPr>
          <w:rFonts w:ascii="Futura Std Book" w:eastAsia="Times New Roman" w:hAnsi="Futura Std Book" w:cs="Arial"/>
          <w:sz w:val="20"/>
          <w:szCs w:val="20"/>
          <w:lang w:eastAsia="ar-SA"/>
        </w:rPr>
        <w:t xml:space="preserve"> </w:t>
      </w:r>
      <w:r w:rsidR="0050554B" w:rsidRPr="00472AD9">
        <w:rPr>
          <w:rFonts w:ascii="Futura Std Book" w:eastAsia="Times New Roman" w:hAnsi="Futura Std Book" w:cs="Arial"/>
          <w:sz w:val="20"/>
          <w:szCs w:val="20"/>
          <w:lang w:eastAsia="ar-SA"/>
        </w:rPr>
        <w:t>contrapartida $53</w:t>
      </w:r>
      <w:r w:rsidRPr="00472AD9">
        <w:rPr>
          <w:rFonts w:ascii="Futura Std Book" w:eastAsia="Times New Roman" w:hAnsi="Futura Std Book" w:cs="Arial"/>
          <w:sz w:val="20"/>
          <w:szCs w:val="20"/>
          <w:lang w:eastAsia="ar-SA"/>
        </w:rPr>
        <w:t xml:space="preserve">4.455.211) </w:t>
      </w:r>
    </w:p>
    <w:p w14:paraId="783FF444" w14:textId="77777777" w:rsidR="0021734C" w:rsidRPr="00472AD9" w:rsidRDefault="0021734C" w:rsidP="00EC0500">
      <w:pPr>
        <w:tabs>
          <w:tab w:val="left" w:pos="284"/>
        </w:tabs>
        <w:spacing w:after="0" w:line="240" w:lineRule="auto"/>
        <w:contextualSpacing/>
        <w:jc w:val="both"/>
        <w:rPr>
          <w:rFonts w:ascii="Futura Std Book" w:eastAsia="Times New Roman" w:hAnsi="Futura Std Book" w:cs="Arial"/>
          <w:sz w:val="20"/>
          <w:szCs w:val="20"/>
          <w:lang w:eastAsia="ar-SA"/>
        </w:rPr>
      </w:pPr>
      <w:r w:rsidRPr="00472AD9">
        <w:rPr>
          <w:rFonts w:ascii="Futura Std Book" w:eastAsia="Times New Roman" w:hAnsi="Futura Std Book" w:cs="Arial"/>
          <w:b/>
          <w:sz w:val="20"/>
          <w:szCs w:val="20"/>
          <w:lang w:eastAsia="ar-SA"/>
        </w:rPr>
        <w:t xml:space="preserve">Objetivo: </w:t>
      </w:r>
      <w:r w:rsidRPr="00472AD9">
        <w:rPr>
          <w:rFonts w:ascii="Futura Std Book" w:eastAsia="Times New Roman" w:hAnsi="Futura Std Book" w:cs="Arial"/>
          <w:sz w:val="20"/>
          <w:szCs w:val="20"/>
          <w:lang w:eastAsia="ar-SA"/>
        </w:rPr>
        <w:t>Mejorar la competitividad de las agencias de viajes a través de la formación y capacitación de sus gerentes y directivos realizando el diplomado en gestión de agencias de viajes y la especialización en alta gerencia para agencias de viajes</w:t>
      </w:r>
    </w:p>
    <w:p w14:paraId="488ACDA3" w14:textId="77777777" w:rsidR="0021734C" w:rsidRPr="00472AD9" w:rsidRDefault="0021734C" w:rsidP="00EC0500">
      <w:pPr>
        <w:tabs>
          <w:tab w:val="left" w:pos="284"/>
        </w:tabs>
        <w:spacing w:after="0" w:line="240" w:lineRule="auto"/>
        <w:contextualSpacing/>
        <w:jc w:val="both"/>
        <w:rPr>
          <w:rFonts w:ascii="Futura Std Book" w:eastAsia="Times New Roman" w:hAnsi="Futura Std Book" w:cs="Arial"/>
          <w:sz w:val="20"/>
          <w:szCs w:val="20"/>
          <w:lang w:eastAsia="ar-SA"/>
        </w:rPr>
      </w:pPr>
      <w:r w:rsidRPr="00472AD9">
        <w:rPr>
          <w:rFonts w:ascii="Futura Std Book" w:eastAsia="Times New Roman" w:hAnsi="Futura Std Book" w:cs="Arial"/>
          <w:b/>
          <w:sz w:val="20"/>
          <w:szCs w:val="20"/>
          <w:lang w:eastAsia="ar-SA"/>
        </w:rPr>
        <w:t>Estado:</w:t>
      </w:r>
      <w:r w:rsidRPr="00472AD9">
        <w:rPr>
          <w:rFonts w:ascii="Futura Std Book" w:eastAsia="Times New Roman" w:hAnsi="Futura Std Book" w:cs="Arial"/>
          <w:sz w:val="20"/>
          <w:szCs w:val="20"/>
          <w:lang w:eastAsia="ar-SA"/>
        </w:rPr>
        <w:t xml:space="preserve"> no </w:t>
      </w:r>
      <w:r w:rsidR="009747F2" w:rsidRPr="00472AD9">
        <w:rPr>
          <w:rFonts w:ascii="Futura Std Book" w:eastAsia="Times New Roman" w:hAnsi="Futura Std Book" w:cs="Arial"/>
          <w:sz w:val="20"/>
          <w:szCs w:val="20"/>
          <w:lang w:eastAsia="ar-SA"/>
        </w:rPr>
        <w:t>elegible</w:t>
      </w:r>
    </w:p>
    <w:p w14:paraId="0FFFC6A7" w14:textId="77777777" w:rsidR="0021734C" w:rsidRPr="00472AD9" w:rsidRDefault="0021734C" w:rsidP="00EC0500">
      <w:pPr>
        <w:tabs>
          <w:tab w:val="left" w:pos="284"/>
        </w:tabs>
        <w:spacing w:after="0" w:line="240" w:lineRule="auto"/>
        <w:contextualSpacing/>
        <w:jc w:val="both"/>
        <w:rPr>
          <w:rFonts w:ascii="Futura Std Book" w:eastAsia="Times New Roman" w:hAnsi="Futura Std Book" w:cs="Arial"/>
          <w:b/>
          <w:sz w:val="20"/>
          <w:szCs w:val="20"/>
          <w:lang w:eastAsia="ar-SA"/>
        </w:rPr>
      </w:pPr>
      <w:r w:rsidRPr="00472AD9">
        <w:rPr>
          <w:rFonts w:ascii="Futura Std Book" w:eastAsia="Times New Roman" w:hAnsi="Futura Std Book" w:cs="Arial"/>
          <w:b/>
          <w:sz w:val="20"/>
          <w:szCs w:val="20"/>
          <w:lang w:eastAsia="ar-SA"/>
        </w:rPr>
        <w:t>Informe:</w:t>
      </w:r>
    </w:p>
    <w:p w14:paraId="62749F60" w14:textId="77777777" w:rsidR="0021734C" w:rsidRPr="00472AD9" w:rsidRDefault="0040635F" w:rsidP="00EC0500">
      <w:pPr>
        <w:numPr>
          <w:ilvl w:val="0"/>
          <w:numId w:val="42"/>
        </w:numPr>
        <w:tabs>
          <w:tab w:val="left" w:pos="284"/>
        </w:tabs>
        <w:spacing w:after="0" w:line="240" w:lineRule="auto"/>
        <w:ind w:left="0" w:firstLine="0"/>
        <w:contextualSpacing/>
        <w:jc w:val="both"/>
        <w:rPr>
          <w:rFonts w:ascii="Futura Std Book" w:eastAsia="Times New Roman" w:hAnsi="Futura Std Book" w:cs="Arial"/>
          <w:sz w:val="20"/>
          <w:szCs w:val="20"/>
          <w:lang w:eastAsia="ar-SA"/>
        </w:rPr>
      </w:pPr>
      <w:r w:rsidRPr="00472AD9">
        <w:rPr>
          <w:rFonts w:ascii="Futura Std Book" w:eastAsia="Times New Roman" w:hAnsi="Futura Std Book" w:cs="Arial"/>
          <w:sz w:val="20"/>
          <w:szCs w:val="20"/>
          <w:lang w:eastAsia="ar-SA"/>
        </w:rPr>
        <w:t>R</w:t>
      </w:r>
      <w:r w:rsidR="00051D99" w:rsidRPr="00472AD9">
        <w:rPr>
          <w:rFonts w:ascii="Futura Std Book" w:eastAsia="Times New Roman" w:hAnsi="Futura Std Book" w:cs="Arial"/>
          <w:sz w:val="20"/>
          <w:szCs w:val="20"/>
          <w:lang w:eastAsia="ar-SA"/>
        </w:rPr>
        <w:t>adicado</w:t>
      </w:r>
      <w:r w:rsidR="0021734C" w:rsidRPr="00472AD9">
        <w:rPr>
          <w:rFonts w:ascii="Futura Std Book" w:eastAsia="Times New Roman" w:hAnsi="Futura Std Book" w:cs="Arial"/>
          <w:sz w:val="20"/>
          <w:szCs w:val="20"/>
          <w:lang w:eastAsia="ar-SA"/>
        </w:rPr>
        <w:t xml:space="preserve"> el 12 de agosto de 2011</w:t>
      </w:r>
      <w:r w:rsidR="00CD103C" w:rsidRPr="00472AD9">
        <w:rPr>
          <w:rFonts w:ascii="Futura Std Book" w:eastAsia="Times New Roman" w:hAnsi="Futura Std Book" w:cs="Arial"/>
          <w:sz w:val="20"/>
          <w:szCs w:val="20"/>
          <w:lang w:eastAsia="ar-SA"/>
        </w:rPr>
        <w:t>.</w:t>
      </w:r>
    </w:p>
    <w:p w14:paraId="2F13143F" w14:textId="77777777" w:rsidR="0021734C" w:rsidRPr="00472AD9" w:rsidRDefault="0021734C" w:rsidP="00EC0500">
      <w:pPr>
        <w:numPr>
          <w:ilvl w:val="0"/>
          <w:numId w:val="42"/>
        </w:numPr>
        <w:tabs>
          <w:tab w:val="left" w:pos="284"/>
        </w:tabs>
        <w:spacing w:after="0" w:line="240" w:lineRule="auto"/>
        <w:ind w:left="0" w:firstLine="0"/>
        <w:contextualSpacing/>
        <w:jc w:val="both"/>
        <w:rPr>
          <w:rFonts w:ascii="Futura Std Book" w:eastAsia="Times New Roman" w:hAnsi="Futura Std Book" w:cs="Arial"/>
          <w:sz w:val="20"/>
          <w:szCs w:val="20"/>
          <w:lang w:eastAsia="ar-SA"/>
        </w:rPr>
      </w:pPr>
      <w:r w:rsidRPr="00472AD9">
        <w:rPr>
          <w:rFonts w:ascii="Futura Std Book" w:eastAsia="Times New Roman" w:hAnsi="Futura Std Book" w:cs="Arial"/>
          <w:sz w:val="20"/>
          <w:szCs w:val="20"/>
          <w:lang w:eastAsia="ar-SA"/>
        </w:rPr>
        <w:t>No tenía coherencia el proyecto</w:t>
      </w:r>
      <w:r w:rsidR="00CD103C" w:rsidRPr="00472AD9">
        <w:rPr>
          <w:rFonts w:ascii="Futura Std Book" w:eastAsia="Times New Roman" w:hAnsi="Futura Std Book" w:cs="Arial"/>
          <w:sz w:val="20"/>
          <w:szCs w:val="20"/>
          <w:lang w:eastAsia="ar-SA"/>
        </w:rPr>
        <w:t>.</w:t>
      </w:r>
    </w:p>
    <w:p w14:paraId="09FC7DB8" w14:textId="77777777" w:rsidR="0055451F" w:rsidRPr="00D511DF" w:rsidRDefault="0055451F" w:rsidP="00EC0500">
      <w:pPr>
        <w:tabs>
          <w:tab w:val="left" w:pos="284"/>
        </w:tabs>
        <w:spacing w:after="0" w:line="240" w:lineRule="auto"/>
        <w:contextualSpacing/>
        <w:jc w:val="both"/>
        <w:rPr>
          <w:rFonts w:ascii="Futura Std Book" w:eastAsia="Times New Roman" w:hAnsi="Futura Std Book" w:cs="Arial"/>
          <w:color w:val="0070C0"/>
          <w:sz w:val="20"/>
          <w:szCs w:val="20"/>
          <w:lang w:eastAsia="ar-SA"/>
        </w:rPr>
      </w:pPr>
    </w:p>
    <w:p w14:paraId="366FC49A" w14:textId="77777777" w:rsidR="00A42255" w:rsidRPr="00E65604" w:rsidRDefault="00A42255" w:rsidP="00EC0500">
      <w:pPr>
        <w:tabs>
          <w:tab w:val="left" w:pos="284"/>
        </w:tabs>
        <w:spacing w:after="0" w:line="240" w:lineRule="auto"/>
        <w:contextualSpacing/>
        <w:jc w:val="both"/>
        <w:rPr>
          <w:rFonts w:ascii="Futura Std Book" w:eastAsia="Futura Std Book" w:hAnsi="Futura Std Book" w:cs="Arial"/>
          <w:b/>
          <w:sz w:val="20"/>
          <w:szCs w:val="20"/>
        </w:rPr>
      </w:pPr>
    </w:p>
    <w:p w14:paraId="78D609BB" w14:textId="77777777" w:rsidR="00B36803" w:rsidRPr="00E65604" w:rsidRDefault="00B36803" w:rsidP="00EC0500">
      <w:pPr>
        <w:pStyle w:val="Sinespaciado"/>
        <w:pBdr>
          <w:top w:val="single" w:sz="4" w:space="1" w:color="auto" w:shadow="1"/>
          <w:left w:val="single" w:sz="4" w:space="4" w:color="auto" w:shadow="1"/>
          <w:bottom w:val="single" w:sz="4" w:space="1" w:color="auto" w:shadow="1"/>
          <w:right w:val="single" w:sz="4" w:space="4" w:color="auto" w:shadow="1"/>
        </w:pBdr>
        <w:tabs>
          <w:tab w:val="left" w:pos="284"/>
        </w:tabs>
        <w:jc w:val="both"/>
        <w:rPr>
          <w:rFonts w:ascii="Futura Std Book" w:hAnsi="Futura Std Book" w:cs="Arial"/>
          <w:b/>
          <w:sz w:val="20"/>
          <w:szCs w:val="20"/>
        </w:rPr>
      </w:pPr>
      <w:r w:rsidRPr="00E65604">
        <w:rPr>
          <w:rFonts w:ascii="Futura Std Book" w:hAnsi="Futura Std Book" w:cs="Arial"/>
          <w:b/>
          <w:sz w:val="20"/>
          <w:szCs w:val="20"/>
        </w:rPr>
        <w:t>Infraestructura Turística</w:t>
      </w:r>
    </w:p>
    <w:p w14:paraId="46403734" w14:textId="77777777" w:rsidR="00773645" w:rsidRPr="00E65604" w:rsidRDefault="00773645" w:rsidP="00EC0500">
      <w:pPr>
        <w:pStyle w:val="Sinespaciado"/>
        <w:tabs>
          <w:tab w:val="left" w:pos="284"/>
        </w:tabs>
        <w:jc w:val="both"/>
        <w:rPr>
          <w:rFonts w:ascii="Futura Std Book" w:hAnsi="Futura Std Book"/>
          <w:b/>
          <w:sz w:val="20"/>
          <w:szCs w:val="20"/>
          <w:u w:val="single"/>
        </w:rPr>
      </w:pPr>
    </w:p>
    <w:p w14:paraId="5EC552DE" w14:textId="77777777" w:rsidR="00D54D28" w:rsidRPr="00E65604" w:rsidRDefault="00D54D28" w:rsidP="00D54D28">
      <w:pPr>
        <w:pStyle w:val="Sinespaciado"/>
        <w:tabs>
          <w:tab w:val="left" w:pos="284"/>
        </w:tabs>
        <w:jc w:val="both"/>
        <w:rPr>
          <w:rFonts w:ascii="Futura Std Book" w:hAnsi="Futura Std Book"/>
          <w:b/>
          <w:sz w:val="20"/>
          <w:szCs w:val="20"/>
          <w:u w:val="single"/>
        </w:rPr>
      </w:pPr>
      <w:r w:rsidRPr="00E65604">
        <w:rPr>
          <w:rFonts w:ascii="Futura Std Book" w:hAnsi="Futura Std Book"/>
          <w:b/>
          <w:sz w:val="20"/>
          <w:szCs w:val="20"/>
          <w:u w:val="single"/>
        </w:rPr>
        <w:t>En proceso 2018</w:t>
      </w:r>
    </w:p>
    <w:p w14:paraId="5308EDA8" w14:textId="77777777" w:rsidR="00D54D28" w:rsidRPr="00E65604" w:rsidRDefault="00D54D28" w:rsidP="00D54D28">
      <w:pPr>
        <w:pStyle w:val="Prrafodelista"/>
        <w:numPr>
          <w:ilvl w:val="0"/>
          <w:numId w:val="46"/>
        </w:numPr>
        <w:tabs>
          <w:tab w:val="left" w:pos="0"/>
          <w:tab w:val="left" w:pos="284"/>
        </w:tabs>
        <w:spacing w:after="0" w:line="240" w:lineRule="auto"/>
        <w:jc w:val="both"/>
        <w:rPr>
          <w:rFonts w:ascii="Futura Std Book" w:eastAsia="Times New Roman" w:hAnsi="Futura Std Book" w:cs="Arial"/>
          <w:b/>
          <w:sz w:val="20"/>
          <w:szCs w:val="20"/>
          <w:lang w:eastAsia="ar-SA"/>
        </w:rPr>
      </w:pPr>
      <w:r w:rsidRPr="00E65604">
        <w:rPr>
          <w:rFonts w:ascii="Futura Std Book" w:hAnsi="Futura Std Book" w:cs="Arial"/>
          <w:b/>
          <w:sz w:val="20"/>
          <w:szCs w:val="20"/>
        </w:rPr>
        <w:t xml:space="preserve">FNTP-159-2018 Infraestructura </w:t>
      </w:r>
      <w:proofErr w:type="spellStart"/>
      <w:r w:rsidRPr="00E65604">
        <w:rPr>
          <w:rFonts w:ascii="Futura Std Book" w:hAnsi="Futura Std Book" w:cs="Arial"/>
          <w:b/>
          <w:sz w:val="20"/>
          <w:szCs w:val="20"/>
        </w:rPr>
        <w:t>Bioparque</w:t>
      </w:r>
      <w:proofErr w:type="spellEnd"/>
      <w:r w:rsidRPr="00E65604">
        <w:rPr>
          <w:rFonts w:ascii="Futura Std Book" w:hAnsi="Futura Std Book" w:cs="Arial"/>
          <w:b/>
          <w:sz w:val="20"/>
          <w:szCs w:val="20"/>
        </w:rPr>
        <w:t xml:space="preserve"> </w:t>
      </w:r>
      <w:proofErr w:type="spellStart"/>
      <w:r w:rsidRPr="00E65604">
        <w:rPr>
          <w:rFonts w:ascii="Futura Std Book" w:hAnsi="Futura Std Book" w:cs="Arial"/>
          <w:b/>
          <w:sz w:val="20"/>
          <w:szCs w:val="20"/>
        </w:rPr>
        <w:t>Ukumarí</w:t>
      </w:r>
      <w:proofErr w:type="spellEnd"/>
      <w:r w:rsidRPr="00E65604">
        <w:rPr>
          <w:rFonts w:ascii="Futura Std Book" w:hAnsi="Futura Std Book" w:cs="Arial"/>
          <w:b/>
          <w:sz w:val="20"/>
          <w:szCs w:val="20"/>
        </w:rPr>
        <w:t>, Hábitat para Hipopótamos</w:t>
      </w:r>
    </w:p>
    <w:p w14:paraId="18922C29" w14:textId="77777777" w:rsidR="00D54D28" w:rsidRPr="00E65604" w:rsidRDefault="00D54D28" w:rsidP="00D54D28">
      <w:pPr>
        <w:tabs>
          <w:tab w:val="left" w:pos="0"/>
          <w:tab w:val="left" w:pos="284"/>
        </w:tabs>
        <w:spacing w:after="0" w:line="240" w:lineRule="auto"/>
        <w:jc w:val="both"/>
        <w:rPr>
          <w:rFonts w:ascii="Futura Std Book" w:eastAsia="Times New Roman" w:hAnsi="Futura Std Book" w:cs="Arial"/>
          <w:b/>
          <w:sz w:val="20"/>
          <w:szCs w:val="20"/>
          <w:lang w:eastAsia="ar-SA"/>
        </w:rPr>
      </w:pPr>
      <w:r w:rsidRPr="00E65604">
        <w:rPr>
          <w:rFonts w:ascii="Futura Std Book" w:eastAsia="Times New Roman" w:hAnsi="Futura Std Book" w:cs="Arial"/>
          <w:b/>
          <w:sz w:val="20"/>
          <w:szCs w:val="20"/>
          <w:lang w:eastAsia="ar-SA"/>
        </w:rPr>
        <w:t xml:space="preserve">Proponente: </w:t>
      </w:r>
      <w:r w:rsidRPr="00E65604">
        <w:rPr>
          <w:rFonts w:ascii="Futura Std Book" w:eastAsia="Times New Roman" w:hAnsi="Futura Std Book" w:cs="Arial"/>
          <w:sz w:val="20"/>
          <w:szCs w:val="20"/>
          <w:lang w:eastAsia="ar-SA"/>
        </w:rPr>
        <w:t>Alcaldía de Pereira</w:t>
      </w:r>
    </w:p>
    <w:p w14:paraId="3AB4EA7A" w14:textId="77777777" w:rsidR="00D54D28" w:rsidRPr="00E65604" w:rsidRDefault="00D54D28" w:rsidP="00D54D28">
      <w:pPr>
        <w:pStyle w:val="Sinespaciado"/>
        <w:tabs>
          <w:tab w:val="left" w:pos="284"/>
        </w:tabs>
        <w:jc w:val="both"/>
        <w:rPr>
          <w:rFonts w:ascii="Futura Std Book" w:hAnsi="Futura Std Book" w:cs="Arial"/>
          <w:sz w:val="20"/>
          <w:szCs w:val="20"/>
          <w:lang w:eastAsia="ar-SA"/>
        </w:rPr>
      </w:pPr>
      <w:r w:rsidRPr="00E65604">
        <w:rPr>
          <w:rFonts w:ascii="Futura Std Book" w:hAnsi="Futura Std Book" w:cs="Arial"/>
          <w:b/>
          <w:sz w:val="20"/>
          <w:szCs w:val="20"/>
          <w:lang w:eastAsia="ar-SA"/>
        </w:rPr>
        <w:t>Municipio:</w:t>
      </w:r>
      <w:r w:rsidRPr="00E65604">
        <w:rPr>
          <w:rFonts w:ascii="Futura Std Book" w:hAnsi="Futura Std Book" w:cs="Arial"/>
          <w:sz w:val="20"/>
          <w:szCs w:val="20"/>
          <w:lang w:eastAsia="ar-SA"/>
        </w:rPr>
        <w:t xml:space="preserve"> Pereira</w:t>
      </w:r>
    </w:p>
    <w:p w14:paraId="49940C08" w14:textId="77777777" w:rsidR="00D54D28" w:rsidRPr="00E65604" w:rsidRDefault="00D54D28" w:rsidP="00D54D28">
      <w:pPr>
        <w:pStyle w:val="Sinespaciado"/>
        <w:tabs>
          <w:tab w:val="left" w:pos="284"/>
        </w:tabs>
        <w:jc w:val="both"/>
        <w:rPr>
          <w:rFonts w:ascii="Futura Std Book" w:hAnsi="Futura Std Book" w:cs="Arial"/>
          <w:sz w:val="20"/>
          <w:szCs w:val="20"/>
          <w:lang w:eastAsia="ar-SA"/>
        </w:rPr>
      </w:pPr>
      <w:r w:rsidRPr="00E65604">
        <w:rPr>
          <w:rFonts w:ascii="Futura Std Book" w:hAnsi="Futura Std Book" w:cs="Arial"/>
          <w:b/>
          <w:sz w:val="20"/>
          <w:szCs w:val="20"/>
          <w:lang w:eastAsia="ar-SA"/>
        </w:rPr>
        <w:t xml:space="preserve">Objetivo: </w:t>
      </w:r>
      <w:r w:rsidRPr="00E65604">
        <w:rPr>
          <w:rFonts w:ascii="Futura Std Book" w:hAnsi="Futura Std Book" w:cs="Arial"/>
          <w:sz w:val="20"/>
          <w:szCs w:val="20"/>
          <w:lang w:eastAsia="ar-SA"/>
        </w:rPr>
        <w:t>construcción del exhibidor de los hipopótamos, punto de observación, la casa de noche y las instalaciones hidrosanitarias y eléctricas.</w:t>
      </w:r>
    </w:p>
    <w:p w14:paraId="4F9E7435" w14:textId="77777777" w:rsidR="00D54D28" w:rsidRPr="00E65604" w:rsidRDefault="00D54D28" w:rsidP="00D54D28">
      <w:pPr>
        <w:pStyle w:val="Sinespaciado"/>
        <w:tabs>
          <w:tab w:val="left" w:pos="284"/>
        </w:tabs>
        <w:jc w:val="both"/>
        <w:rPr>
          <w:rFonts w:ascii="Futura Std Book" w:hAnsi="Futura Std Book" w:cs="Arial"/>
          <w:sz w:val="20"/>
          <w:szCs w:val="20"/>
          <w:lang w:eastAsia="ar-SA"/>
        </w:rPr>
      </w:pPr>
      <w:r w:rsidRPr="00E65604">
        <w:rPr>
          <w:rFonts w:ascii="Futura Std Book" w:hAnsi="Futura Std Book" w:cs="Arial"/>
          <w:b/>
          <w:sz w:val="20"/>
          <w:szCs w:val="20"/>
          <w:lang w:eastAsia="ar-SA"/>
        </w:rPr>
        <w:t xml:space="preserve">Valor: </w:t>
      </w:r>
      <w:r w:rsidRPr="00E65604">
        <w:rPr>
          <w:rFonts w:ascii="Futura Std Book" w:hAnsi="Futura Std Book" w:cs="Arial"/>
          <w:sz w:val="20"/>
          <w:szCs w:val="20"/>
          <w:lang w:eastAsia="ar-SA"/>
        </w:rPr>
        <w:t>$3.562.484.000 (</w:t>
      </w:r>
      <w:proofErr w:type="spellStart"/>
      <w:r w:rsidRPr="00E65604">
        <w:rPr>
          <w:rFonts w:ascii="Futura Std Book" w:hAnsi="Futura Std Book" w:cs="Arial"/>
          <w:sz w:val="20"/>
          <w:szCs w:val="20"/>
          <w:lang w:eastAsia="ar-SA"/>
        </w:rPr>
        <w:t>Fontur</w:t>
      </w:r>
      <w:proofErr w:type="spellEnd"/>
      <w:r w:rsidRPr="00E65604">
        <w:rPr>
          <w:rFonts w:ascii="Futura Std Book" w:hAnsi="Futura Std Book" w:cs="Arial"/>
          <w:sz w:val="20"/>
          <w:szCs w:val="20"/>
          <w:lang w:eastAsia="ar-SA"/>
        </w:rPr>
        <w:t xml:space="preserve"> $1.562.484.000 recursos sin aprobar; Municipio $2.000.000.000)</w:t>
      </w:r>
    </w:p>
    <w:p w14:paraId="0CDD0546" w14:textId="77777777" w:rsidR="00D54D28" w:rsidRPr="00E65604" w:rsidRDefault="00D54D28" w:rsidP="00D54D28">
      <w:pPr>
        <w:pStyle w:val="Sinespaciado"/>
        <w:tabs>
          <w:tab w:val="left" w:pos="284"/>
        </w:tabs>
        <w:jc w:val="both"/>
        <w:rPr>
          <w:rFonts w:ascii="Futura Std Book" w:hAnsi="Futura Std Book" w:cs="Arial"/>
          <w:sz w:val="20"/>
          <w:szCs w:val="20"/>
          <w:lang w:eastAsia="ar-SA"/>
        </w:rPr>
      </w:pPr>
      <w:r w:rsidRPr="00E65604">
        <w:rPr>
          <w:rFonts w:ascii="Futura Std Book" w:hAnsi="Futura Std Book" w:cs="Arial"/>
          <w:b/>
          <w:sz w:val="20"/>
          <w:szCs w:val="20"/>
          <w:lang w:eastAsia="ar-SA"/>
        </w:rPr>
        <w:t xml:space="preserve">Estado: </w:t>
      </w:r>
      <w:r w:rsidRPr="00E65604">
        <w:rPr>
          <w:rFonts w:ascii="Futura Std Book" w:hAnsi="Futura Std Book" w:cs="Arial"/>
          <w:sz w:val="20"/>
          <w:szCs w:val="20"/>
          <w:lang w:eastAsia="ar-SA"/>
        </w:rPr>
        <w:t xml:space="preserve">devuelto </w:t>
      </w:r>
    </w:p>
    <w:p w14:paraId="1620171D" w14:textId="77777777" w:rsidR="00D54D28" w:rsidRPr="00E65604" w:rsidRDefault="00D54D28" w:rsidP="00D54D28">
      <w:pPr>
        <w:pStyle w:val="Sinespaciado"/>
        <w:tabs>
          <w:tab w:val="left" w:pos="284"/>
        </w:tabs>
        <w:jc w:val="both"/>
        <w:rPr>
          <w:rFonts w:ascii="Futura Std Book" w:hAnsi="Futura Std Book" w:cs="Arial"/>
          <w:sz w:val="20"/>
          <w:szCs w:val="20"/>
          <w:lang w:eastAsia="ar-SA"/>
        </w:rPr>
      </w:pPr>
      <w:r w:rsidRPr="00E65604">
        <w:rPr>
          <w:rFonts w:ascii="Futura Std Book" w:hAnsi="Futura Std Book" w:cs="Arial"/>
          <w:b/>
          <w:sz w:val="20"/>
          <w:szCs w:val="20"/>
          <w:lang w:val="es-ES"/>
        </w:rPr>
        <w:t xml:space="preserve">Impacto: </w:t>
      </w:r>
      <w:r w:rsidRPr="00E65604">
        <w:rPr>
          <w:rFonts w:ascii="Futura Std Book" w:hAnsi="Futura Std Book" w:cs="Arial"/>
          <w:sz w:val="20"/>
          <w:szCs w:val="20"/>
          <w:lang w:eastAsia="ar-SA"/>
        </w:rPr>
        <w:t>potencializar el ecoturismo en la región a través del mejoramiento de los recursos existentes.</w:t>
      </w:r>
    </w:p>
    <w:p w14:paraId="68236E5A" w14:textId="77777777" w:rsidR="00D54D28" w:rsidRPr="00E65604" w:rsidRDefault="00D54D28" w:rsidP="00D54D28">
      <w:pPr>
        <w:pStyle w:val="Sinespaciado"/>
        <w:tabs>
          <w:tab w:val="left" w:pos="284"/>
        </w:tabs>
        <w:jc w:val="both"/>
        <w:rPr>
          <w:rFonts w:ascii="Futura Std Book" w:hAnsi="Futura Std Book" w:cs="Arial"/>
          <w:b/>
          <w:sz w:val="20"/>
          <w:szCs w:val="20"/>
          <w:lang w:eastAsia="ar-SA"/>
        </w:rPr>
      </w:pPr>
      <w:r w:rsidRPr="00E65604">
        <w:rPr>
          <w:rFonts w:ascii="Futura Std Book" w:hAnsi="Futura Std Book" w:cs="Arial"/>
          <w:b/>
          <w:sz w:val="20"/>
          <w:szCs w:val="20"/>
          <w:lang w:eastAsia="ar-SA"/>
        </w:rPr>
        <w:t xml:space="preserve">Informe: </w:t>
      </w:r>
    </w:p>
    <w:p w14:paraId="324D6317" w14:textId="77777777" w:rsidR="00D54D28" w:rsidRPr="00E65604" w:rsidRDefault="00D54D28" w:rsidP="00D54D28">
      <w:pPr>
        <w:pStyle w:val="Sinespaciado"/>
        <w:numPr>
          <w:ilvl w:val="0"/>
          <w:numId w:val="65"/>
        </w:numPr>
        <w:tabs>
          <w:tab w:val="left" w:pos="284"/>
        </w:tabs>
        <w:ind w:left="0" w:firstLine="0"/>
        <w:jc w:val="both"/>
        <w:rPr>
          <w:rFonts w:ascii="Futura Std Book" w:hAnsi="Futura Std Book" w:cs="Arial"/>
          <w:sz w:val="20"/>
          <w:szCs w:val="20"/>
          <w:lang w:eastAsia="ar-SA"/>
        </w:rPr>
      </w:pPr>
      <w:r w:rsidRPr="00E65604">
        <w:rPr>
          <w:rFonts w:ascii="Futura Std Book" w:hAnsi="Futura Std Book" w:cs="Arial"/>
          <w:sz w:val="20"/>
          <w:szCs w:val="20"/>
          <w:lang w:eastAsia="ar-SA"/>
        </w:rPr>
        <w:t xml:space="preserve">Proyecto radicado en </w:t>
      </w:r>
      <w:proofErr w:type="spellStart"/>
      <w:r w:rsidRPr="00E65604">
        <w:rPr>
          <w:rFonts w:ascii="Futura Std Book" w:hAnsi="Futura Std Book" w:cs="Arial"/>
          <w:sz w:val="20"/>
          <w:szCs w:val="20"/>
          <w:lang w:eastAsia="ar-SA"/>
        </w:rPr>
        <w:t>Fontur</w:t>
      </w:r>
      <w:proofErr w:type="spellEnd"/>
      <w:r w:rsidRPr="00E65604">
        <w:rPr>
          <w:rFonts w:ascii="Futura Std Book" w:hAnsi="Futura Std Book" w:cs="Arial"/>
          <w:sz w:val="20"/>
          <w:szCs w:val="20"/>
          <w:lang w:eastAsia="ar-SA"/>
        </w:rPr>
        <w:t xml:space="preserve">, con pertinencia de </w:t>
      </w:r>
      <w:proofErr w:type="spellStart"/>
      <w:r w:rsidRPr="00E65604">
        <w:rPr>
          <w:rFonts w:ascii="Futura Std Book" w:hAnsi="Futura Std Book" w:cs="Arial"/>
          <w:sz w:val="20"/>
          <w:szCs w:val="20"/>
          <w:lang w:eastAsia="ar-SA"/>
        </w:rPr>
        <w:t>MinCIT</w:t>
      </w:r>
      <w:proofErr w:type="spellEnd"/>
      <w:r w:rsidRPr="00E65604">
        <w:rPr>
          <w:rFonts w:ascii="Futura Std Book" w:hAnsi="Futura Std Book" w:cs="Arial"/>
          <w:sz w:val="20"/>
          <w:szCs w:val="20"/>
          <w:lang w:eastAsia="ar-SA"/>
        </w:rPr>
        <w:t xml:space="preserve"> el 01 de agosto de 2018.</w:t>
      </w:r>
    </w:p>
    <w:p w14:paraId="5DDF2E83" w14:textId="77777777" w:rsidR="00D54D28" w:rsidRPr="00E65604" w:rsidRDefault="00D54D28" w:rsidP="00D54D28">
      <w:pPr>
        <w:pStyle w:val="Sinespaciado"/>
        <w:numPr>
          <w:ilvl w:val="0"/>
          <w:numId w:val="65"/>
        </w:numPr>
        <w:tabs>
          <w:tab w:val="left" w:pos="284"/>
        </w:tabs>
        <w:ind w:left="0" w:firstLine="0"/>
        <w:jc w:val="both"/>
        <w:rPr>
          <w:rFonts w:ascii="Futura Std Book" w:hAnsi="Futura Std Book" w:cs="Arial"/>
          <w:sz w:val="20"/>
          <w:szCs w:val="20"/>
          <w:lang w:eastAsia="ar-SA"/>
        </w:rPr>
      </w:pPr>
      <w:r w:rsidRPr="00E65604">
        <w:rPr>
          <w:rFonts w:ascii="Futura Std Book" w:hAnsi="Futura Std Book" w:cs="Arial"/>
          <w:sz w:val="20"/>
          <w:szCs w:val="20"/>
          <w:lang w:eastAsia="ar-SA"/>
        </w:rPr>
        <w:t xml:space="preserve">Actualmente se encuentra en proceso de revisión técnica por parte de la Gerencia de Infraestructura. </w:t>
      </w:r>
    </w:p>
    <w:p w14:paraId="56084A87" w14:textId="77777777" w:rsidR="00D54D28" w:rsidRPr="00E65604" w:rsidRDefault="00D54D28" w:rsidP="00D54D28">
      <w:pPr>
        <w:pStyle w:val="Sinespaciado"/>
        <w:numPr>
          <w:ilvl w:val="0"/>
          <w:numId w:val="65"/>
        </w:numPr>
        <w:tabs>
          <w:tab w:val="left" w:pos="284"/>
        </w:tabs>
        <w:ind w:left="0" w:firstLine="0"/>
        <w:jc w:val="both"/>
        <w:rPr>
          <w:rFonts w:ascii="Futura Std Book" w:hAnsi="Futura Std Book" w:cs="Arial"/>
          <w:sz w:val="20"/>
          <w:szCs w:val="20"/>
          <w:lang w:eastAsia="ar-SA"/>
        </w:rPr>
      </w:pPr>
      <w:r w:rsidRPr="00E65604">
        <w:rPr>
          <w:rFonts w:ascii="Futura Std Book" w:hAnsi="Futura Std Book" w:cs="Arial"/>
          <w:sz w:val="20"/>
          <w:szCs w:val="20"/>
          <w:lang w:eastAsia="ar-SA"/>
        </w:rPr>
        <w:t xml:space="preserve">El 08 de octubre de 2018, se envió oficio GI-11665-2018 al Secretario de Infraestructura de la Alcaldía de Pereira, mediante el cual se le informó que para la vigencia 2018 </w:t>
      </w:r>
      <w:proofErr w:type="spellStart"/>
      <w:r w:rsidRPr="00E65604">
        <w:rPr>
          <w:rFonts w:ascii="Futura Std Book" w:hAnsi="Futura Std Book" w:cs="Arial"/>
          <w:sz w:val="20"/>
          <w:szCs w:val="20"/>
          <w:lang w:eastAsia="ar-SA"/>
        </w:rPr>
        <w:t>Fontur</w:t>
      </w:r>
      <w:proofErr w:type="spellEnd"/>
      <w:r w:rsidRPr="00E65604">
        <w:rPr>
          <w:rFonts w:ascii="Futura Std Book" w:hAnsi="Futura Std Book" w:cs="Arial"/>
          <w:sz w:val="20"/>
          <w:szCs w:val="20"/>
          <w:lang w:eastAsia="ar-SA"/>
        </w:rPr>
        <w:t xml:space="preserve"> no cuenta con disponibilidad de recursos para la aprobación del proyecto. Igualmente, se le informó que una vez el proyecto se encuentre ajustado técnicamente, se incluirá en un banco de proyectos, hasta tanto se cuente con los recursos para su financiación. </w:t>
      </w:r>
    </w:p>
    <w:p w14:paraId="17200F50" w14:textId="77777777" w:rsidR="00D54D28" w:rsidRPr="00E65604" w:rsidRDefault="00D54D28" w:rsidP="00D54D28">
      <w:pPr>
        <w:pStyle w:val="Sinespaciado"/>
        <w:numPr>
          <w:ilvl w:val="0"/>
          <w:numId w:val="65"/>
        </w:numPr>
        <w:tabs>
          <w:tab w:val="left" w:pos="284"/>
        </w:tabs>
        <w:ind w:left="0" w:firstLine="0"/>
        <w:jc w:val="both"/>
        <w:rPr>
          <w:rFonts w:ascii="Futura Std Book" w:hAnsi="Futura Std Book" w:cs="Arial"/>
          <w:sz w:val="20"/>
          <w:szCs w:val="20"/>
          <w:lang w:eastAsia="ar-SA"/>
        </w:rPr>
      </w:pPr>
      <w:r w:rsidRPr="00E65604">
        <w:rPr>
          <w:rFonts w:ascii="Futura Std Book" w:hAnsi="Futura Std Book" w:cs="Arial"/>
          <w:sz w:val="20"/>
          <w:szCs w:val="20"/>
          <w:lang w:eastAsia="ar-SA"/>
        </w:rPr>
        <w:t>El 13 de noviembre de 2018 se coordinó reunión para entrega de información faltante, pero el proponente la pospuso. Se dio plazo hasta el 16 de noviembre de 2018, para que se entregue la información y continuar con la revisión.</w:t>
      </w:r>
    </w:p>
    <w:p w14:paraId="43F8239D" w14:textId="77777777" w:rsidR="00D54D28" w:rsidRPr="00E65604" w:rsidRDefault="00D54D28" w:rsidP="00D54D28">
      <w:pPr>
        <w:pStyle w:val="Sinespaciado"/>
        <w:numPr>
          <w:ilvl w:val="0"/>
          <w:numId w:val="65"/>
        </w:numPr>
        <w:tabs>
          <w:tab w:val="left" w:pos="284"/>
        </w:tabs>
        <w:ind w:left="0" w:firstLine="0"/>
        <w:jc w:val="both"/>
        <w:rPr>
          <w:rFonts w:ascii="Futura Std Book" w:hAnsi="Futura Std Book" w:cs="Arial"/>
          <w:sz w:val="20"/>
          <w:szCs w:val="20"/>
          <w:lang w:eastAsia="ar-SA"/>
        </w:rPr>
      </w:pPr>
      <w:r w:rsidRPr="00E65604">
        <w:rPr>
          <w:rFonts w:ascii="Futura Std Book" w:hAnsi="Futura Std Book" w:cs="Arial"/>
          <w:sz w:val="20"/>
          <w:szCs w:val="20"/>
          <w:lang w:eastAsia="ar-SA"/>
        </w:rPr>
        <w:t>No se allegó la información en la fecha prevista, por lo que se aplazó reunión para el 20 de noviembre de 2018.</w:t>
      </w:r>
    </w:p>
    <w:p w14:paraId="217B16AD" w14:textId="77777777" w:rsidR="00D54D28" w:rsidRPr="00E65604" w:rsidRDefault="00D54D28" w:rsidP="00D54D28">
      <w:pPr>
        <w:pStyle w:val="Sinespaciado"/>
        <w:numPr>
          <w:ilvl w:val="0"/>
          <w:numId w:val="65"/>
        </w:numPr>
        <w:tabs>
          <w:tab w:val="left" w:pos="284"/>
        </w:tabs>
        <w:ind w:left="0" w:firstLine="0"/>
        <w:jc w:val="both"/>
        <w:rPr>
          <w:rFonts w:ascii="Futura Std Book" w:hAnsi="Futura Std Book" w:cs="Arial"/>
          <w:sz w:val="20"/>
          <w:szCs w:val="20"/>
          <w:lang w:eastAsia="ar-SA"/>
        </w:rPr>
      </w:pPr>
      <w:r w:rsidRPr="00E65604">
        <w:rPr>
          <w:rFonts w:ascii="Futura Std Book" w:hAnsi="Futura Std Book" w:cs="Arial"/>
          <w:sz w:val="20"/>
          <w:szCs w:val="20"/>
          <w:lang w:eastAsia="ar-SA"/>
        </w:rPr>
        <w:t>El 20 de noviembre de 2018 se realizó reunión donde se hicieron observaciones técnicas al ente territorial, quien se comprometió a subsanarlas en la primera semana de enero de 2019.</w:t>
      </w:r>
    </w:p>
    <w:p w14:paraId="0A21C01F" w14:textId="77777777" w:rsidR="00D54D28" w:rsidRPr="00E65604" w:rsidRDefault="00D54D28" w:rsidP="00D54D28">
      <w:pPr>
        <w:pStyle w:val="Sinespaciado"/>
        <w:numPr>
          <w:ilvl w:val="0"/>
          <w:numId w:val="65"/>
        </w:numPr>
        <w:tabs>
          <w:tab w:val="left" w:pos="284"/>
        </w:tabs>
        <w:ind w:left="0" w:firstLine="0"/>
        <w:jc w:val="both"/>
        <w:rPr>
          <w:rFonts w:ascii="Futura Std Book" w:hAnsi="Futura Std Book" w:cs="Arial"/>
          <w:sz w:val="20"/>
          <w:szCs w:val="20"/>
          <w:lang w:eastAsia="ar-SA"/>
        </w:rPr>
      </w:pPr>
      <w:r w:rsidRPr="00E65604">
        <w:rPr>
          <w:rFonts w:ascii="Futura Std Book" w:hAnsi="Futura Std Book" w:cs="Arial"/>
          <w:sz w:val="20"/>
          <w:szCs w:val="20"/>
          <w:lang w:eastAsia="ar-SA"/>
        </w:rPr>
        <w:t>Dado que el municipio no allegó toda la información subsanada, se hace devolución del proyecto el 8 de enero de 2019, con oficio GI-13117-2019.</w:t>
      </w:r>
    </w:p>
    <w:p w14:paraId="4BD40D7F" w14:textId="77777777" w:rsidR="00D54D28" w:rsidRPr="00E65604" w:rsidRDefault="00D54D28" w:rsidP="00D54D28">
      <w:pPr>
        <w:pStyle w:val="Sinespaciado"/>
        <w:tabs>
          <w:tab w:val="left" w:pos="284"/>
        </w:tabs>
        <w:jc w:val="both"/>
        <w:rPr>
          <w:rFonts w:ascii="Futura Std Book" w:hAnsi="Futura Std Book" w:cs="Arial"/>
          <w:sz w:val="20"/>
          <w:szCs w:val="20"/>
          <w:lang w:eastAsia="ar-SA"/>
        </w:rPr>
      </w:pPr>
    </w:p>
    <w:p w14:paraId="2116AFBC" w14:textId="77777777" w:rsidR="00D54D28" w:rsidRPr="00E65604" w:rsidRDefault="00D54D28" w:rsidP="00D54D28">
      <w:pPr>
        <w:pStyle w:val="Sinespaciado"/>
        <w:tabs>
          <w:tab w:val="left" w:pos="284"/>
        </w:tabs>
        <w:jc w:val="both"/>
        <w:rPr>
          <w:rFonts w:ascii="Futura Std Book" w:hAnsi="Futura Std Book" w:cs="Arial"/>
          <w:b/>
          <w:sz w:val="20"/>
          <w:szCs w:val="20"/>
          <w:u w:val="single"/>
          <w:lang w:eastAsia="ar-SA"/>
        </w:rPr>
      </w:pPr>
      <w:r w:rsidRPr="00E65604">
        <w:rPr>
          <w:rFonts w:ascii="Futura Std Book" w:hAnsi="Futura Std Book" w:cs="Arial"/>
          <w:b/>
          <w:sz w:val="20"/>
          <w:szCs w:val="20"/>
          <w:u w:val="single"/>
          <w:lang w:eastAsia="ar-SA"/>
        </w:rPr>
        <w:lastRenderedPageBreak/>
        <w:t>No aprobados 2018</w:t>
      </w:r>
    </w:p>
    <w:p w14:paraId="7E6076AA" w14:textId="77777777" w:rsidR="00D54D28" w:rsidRPr="00E65604" w:rsidRDefault="00D54D28" w:rsidP="00D54D28">
      <w:pPr>
        <w:pStyle w:val="Prrafodelista"/>
        <w:numPr>
          <w:ilvl w:val="3"/>
          <w:numId w:val="66"/>
        </w:numPr>
        <w:tabs>
          <w:tab w:val="left" w:pos="0"/>
          <w:tab w:val="left" w:pos="284"/>
        </w:tabs>
        <w:spacing w:after="0" w:line="240" w:lineRule="auto"/>
        <w:ind w:left="284" w:hanging="284"/>
        <w:jc w:val="both"/>
        <w:rPr>
          <w:rFonts w:ascii="Futura Std Book" w:eastAsia="Times New Roman" w:hAnsi="Futura Std Book" w:cs="Arial"/>
          <w:b/>
          <w:sz w:val="20"/>
          <w:szCs w:val="20"/>
          <w:lang w:eastAsia="ar-SA"/>
        </w:rPr>
      </w:pPr>
      <w:r w:rsidRPr="00E65604">
        <w:rPr>
          <w:rFonts w:ascii="Futura Std Book" w:hAnsi="Futura Std Book" w:cs="Arial"/>
          <w:b/>
          <w:sz w:val="20"/>
          <w:szCs w:val="20"/>
        </w:rPr>
        <w:t>FNTP-172-2018 Construcción Mirador Municipio de Marsella</w:t>
      </w:r>
    </w:p>
    <w:p w14:paraId="55B560E0" w14:textId="77777777" w:rsidR="00D54D28" w:rsidRPr="00E65604" w:rsidRDefault="00D54D28" w:rsidP="00D54D28">
      <w:pPr>
        <w:tabs>
          <w:tab w:val="left" w:pos="0"/>
          <w:tab w:val="left" w:pos="284"/>
        </w:tabs>
        <w:spacing w:after="0" w:line="240" w:lineRule="auto"/>
        <w:jc w:val="both"/>
        <w:rPr>
          <w:rFonts w:ascii="Futura Std Book" w:eastAsia="Times New Roman" w:hAnsi="Futura Std Book" w:cs="Arial"/>
          <w:b/>
          <w:sz w:val="20"/>
          <w:szCs w:val="20"/>
          <w:lang w:eastAsia="ar-SA"/>
        </w:rPr>
      </w:pPr>
      <w:r w:rsidRPr="00E65604">
        <w:rPr>
          <w:rFonts w:ascii="Futura Std Book" w:eastAsia="Times New Roman" w:hAnsi="Futura Std Book" w:cs="Arial"/>
          <w:b/>
          <w:sz w:val="20"/>
          <w:szCs w:val="20"/>
          <w:lang w:eastAsia="ar-SA"/>
        </w:rPr>
        <w:t xml:space="preserve">Proponente: </w:t>
      </w:r>
      <w:r w:rsidRPr="00E65604">
        <w:rPr>
          <w:rFonts w:ascii="Futura Std Book" w:eastAsia="Times New Roman" w:hAnsi="Futura Std Book" w:cs="Arial"/>
          <w:sz w:val="20"/>
          <w:szCs w:val="20"/>
          <w:lang w:eastAsia="ar-SA"/>
        </w:rPr>
        <w:t>Alcaldía de Marsella</w:t>
      </w:r>
    </w:p>
    <w:p w14:paraId="2A525ACD" w14:textId="77777777" w:rsidR="00D54D28" w:rsidRPr="00E65604" w:rsidRDefault="00D54D28" w:rsidP="00D54D28">
      <w:pPr>
        <w:pStyle w:val="Sinespaciado"/>
        <w:tabs>
          <w:tab w:val="left" w:pos="284"/>
        </w:tabs>
        <w:jc w:val="both"/>
        <w:rPr>
          <w:rFonts w:ascii="Futura Std Book" w:hAnsi="Futura Std Book" w:cs="Arial"/>
          <w:sz w:val="20"/>
          <w:szCs w:val="20"/>
          <w:lang w:eastAsia="ar-SA"/>
        </w:rPr>
      </w:pPr>
      <w:r w:rsidRPr="00E65604">
        <w:rPr>
          <w:rFonts w:ascii="Futura Std Book" w:hAnsi="Futura Std Book" w:cs="Arial"/>
          <w:b/>
          <w:sz w:val="20"/>
          <w:szCs w:val="20"/>
          <w:lang w:eastAsia="ar-SA"/>
        </w:rPr>
        <w:t>Municipio:</w:t>
      </w:r>
      <w:r w:rsidRPr="00E65604">
        <w:rPr>
          <w:rFonts w:ascii="Futura Std Book" w:hAnsi="Futura Std Book" w:cs="Arial"/>
          <w:sz w:val="20"/>
          <w:szCs w:val="20"/>
          <w:lang w:eastAsia="ar-SA"/>
        </w:rPr>
        <w:t xml:space="preserve"> Marsella</w:t>
      </w:r>
    </w:p>
    <w:p w14:paraId="347233C1" w14:textId="77777777" w:rsidR="00D54D28" w:rsidRPr="00E65604" w:rsidRDefault="00D54D28" w:rsidP="00D54D28">
      <w:pPr>
        <w:pStyle w:val="Sinespaciado"/>
        <w:tabs>
          <w:tab w:val="left" w:pos="284"/>
        </w:tabs>
        <w:jc w:val="both"/>
        <w:rPr>
          <w:rFonts w:ascii="Futura Std Book" w:hAnsi="Futura Std Book" w:cs="Arial"/>
          <w:sz w:val="20"/>
          <w:szCs w:val="20"/>
          <w:lang w:eastAsia="ar-SA"/>
        </w:rPr>
      </w:pPr>
      <w:r w:rsidRPr="00E65604">
        <w:rPr>
          <w:rFonts w:ascii="Futura Std Book" w:hAnsi="Futura Std Book" w:cs="Arial"/>
          <w:b/>
          <w:sz w:val="20"/>
          <w:szCs w:val="20"/>
          <w:lang w:eastAsia="ar-SA"/>
        </w:rPr>
        <w:t xml:space="preserve">Objetivo: </w:t>
      </w:r>
      <w:r w:rsidRPr="00E65604">
        <w:rPr>
          <w:rFonts w:ascii="Futura Std Book" w:hAnsi="Futura Std Book" w:cs="Arial"/>
          <w:sz w:val="20"/>
          <w:szCs w:val="20"/>
          <w:lang w:eastAsia="ar-SA"/>
        </w:rPr>
        <w:t>construcción de una torre mirador de 40 metros, espacios museográficos, plataformas de observación, zonas de servicios y espacios musicales.</w:t>
      </w:r>
    </w:p>
    <w:p w14:paraId="1C383F51" w14:textId="77777777" w:rsidR="00D54D28" w:rsidRPr="00E65604" w:rsidRDefault="00D54D28" w:rsidP="00D54D28">
      <w:pPr>
        <w:pStyle w:val="Sinespaciado"/>
        <w:tabs>
          <w:tab w:val="left" w:pos="284"/>
        </w:tabs>
        <w:jc w:val="both"/>
        <w:rPr>
          <w:rFonts w:ascii="Futura Std Book" w:hAnsi="Futura Std Book" w:cs="Arial"/>
          <w:sz w:val="20"/>
          <w:szCs w:val="20"/>
          <w:lang w:eastAsia="ar-SA"/>
        </w:rPr>
      </w:pPr>
      <w:r w:rsidRPr="00E65604">
        <w:rPr>
          <w:rFonts w:ascii="Futura Std Book" w:hAnsi="Futura Std Book" w:cs="Arial"/>
          <w:b/>
          <w:sz w:val="20"/>
          <w:szCs w:val="20"/>
          <w:lang w:eastAsia="ar-SA"/>
        </w:rPr>
        <w:t xml:space="preserve">Valor: </w:t>
      </w:r>
      <w:r w:rsidRPr="00E65604">
        <w:rPr>
          <w:rFonts w:ascii="Futura Std Book" w:hAnsi="Futura Std Book" w:cs="Arial"/>
          <w:sz w:val="20"/>
          <w:szCs w:val="20"/>
          <w:lang w:eastAsia="ar-SA"/>
        </w:rPr>
        <w:t>$1.899.997.760 (</w:t>
      </w:r>
      <w:proofErr w:type="spellStart"/>
      <w:r w:rsidRPr="00E65604">
        <w:rPr>
          <w:rFonts w:ascii="Futura Std Book" w:hAnsi="Futura Std Book" w:cs="Arial"/>
          <w:sz w:val="20"/>
          <w:szCs w:val="20"/>
          <w:lang w:eastAsia="ar-SA"/>
        </w:rPr>
        <w:t>Fontur</w:t>
      </w:r>
      <w:proofErr w:type="spellEnd"/>
      <w:r w:rsidRPr="00E65604">
        <w:rPr>
          <w:rFonts w:ascii="Futura Std Book" w:hAnsi="Futura Std Book" w:cs="Arial"/>
          <w:sz w:val="20"/>
          <w:szCs w:val="20"/>
          <w:lang w:eastAsia="ar-SA"/>
        </w:rPr>
        <w:t xml:space="preserve"> $1.520.497.760 recursos sin aprobar; Municipio $379.500.000)</w:t>
      </w:r>
    </w:p>
    <w:p w14:paraId="34E1D5DA" w14:textId="77777777" w:rsidR="00D54D28" w:rsidRPr="00E65604" w:rsidRDefault="00D54D28" w:rsidP="00D54D28">
      <w:pPr>
        <w:pStyle w:val="Sinespaciado"/>
        <w:tabs>
          <w:tab w:val="left" w:pos="284"/>
        </w:tabs>
        <w:jc w:val="both"/>
        <w:rPr>
          <w:rFonts w:ascii="Futura Std Book" w:hAnsi="Futura Std Book" w:cs="Arial"/>
          <w:sz w:val="20"/>
          <w:szCs w:val="20"/>
          <w:lang w:eastAsia="ar-SA"/>
        </w:rPr>
      </w:pPr>
      <w:r w:rsidRPr="00E65604">
        <w:rPr>
          <w:rFonts w:ascii="Futura Std Book" w:hAnsi="Futura Std Book" w:cs="Arial"/>
          <w:b/>
          <w:sz w:val="20"/>
          <w:szCs w:val="20"/>
          <w:lang w:eastAsia="ar-SA"/>
        </w:rPr>
        <w:t xml:space="preserve">Estado: </w:t>
      </w:r>
      <w:r w:rsidRPr="00E65604">
        <w:rPr>
          <w:rFonts w:ascii="Futura Std Book" w:hAnsi="Futura Std Book" w:cs="Arial"/>
          <w:sz w:val="20"/>
          <w:szCs w:val="20"/>
          <w:lang w:eastAsia="ar-SA"/>
        </w:rPr>
        <w:t xml:space="preserve">devuelto </w:t>
      </w:r>
    </w:p>
    <w:p w14:paraId="56D5D45A" w14:textId="77777777" w:rsidR="00D54D28" w:rsidRPr="00E65604" w:rsidRDefault="00D54D28" w:rsidP="00D54D28">
      <w:pPr>
        <w:pStyle w:val="Sinespaciado"/>
        <w:tabs>
          <w:tab w:val="left" w:pos="284"/>
        </w:tabs>
        <w:jc w:val="both"/>
        <w:rPr>
          <w:rFonts w:ascii="Futura Std Book" w:hAnsi="Futura Std Book" w:cs="Arial"/>
          <w:sz w:val="20"/>
          <w:szCs w:val="20"/>
          <w:lang w:eastAsia="ar-SA"/>
        </w:rPr>
      </w:pPr>
      <w:r w:rsidRPr="00E65604">
        <w:rPr>
          <w:rFonts w:ascii="Futura Std Book" w:hAnsi="Futura Std Book" w:cs="Arial"/>
          <w:b/>
          <w:sz w:val="20"/>
          <w:szCs w:val="20"/>
          <w:lang w:val="es-ES"/>
        </w:rPr>
        <w:t xml:space="preserve">Impacto: </w:t>
      </w:r>
      <w:r w:rsidRPr="00E65604">
        <w:rPr>
          <w:rFonts w:ascii="Futura Std Book" w:hAnsi="Futura Std Book" w:cs="Arial"/>
          <w:sz w:val="20"/>
          <w:szCs w:val="20"/>
          <w:lang w:val="es-ES"/>
        </w:rPr>
        <w:t>promover al municipio como zona de potencial ecológico, ambiental y turístico.</w:t>
      </w:r>
    </w:p>
    <w:p w14:paraId="64405776" w14:textId="77777777" w:rsidR="00D54D28" w:rsidRPr="00E65604" w:rsidRDefault="00D54D28" w:rsidP="00D54D28">
      <w:pPr>
        <w:pStyle w:val="Sinespaciado"/>
        <w:tabs>
          <w:tab w:val="left" w:pos="284"/>
        </w:tabs>
        <w:jc w:val="both"/>
        <w:rPr>
          <w:rFonts w:ascii="Futura Std Book" w:hAnsi="Futura Std Book" w:cs="Arial"/>
          <w:b/>
          <w:sz w:val="20"/>
          <w:szCs w:val="20"/>
          <w:lang w:eastAsia="ar-SA"/>
        </w:rPr>
      </w:pPr>
      <w:r w:rsidRPr="00E65604">
        <w:rPr>
          <w:rFonts w:ascii="Futura Std Book" w:hAnsi="Futura Std Book" w:cs="Arial"/>
          <w:b/>
          <w:sz w:val="20"/>
          <w:szCs w:val="20"/>
          <w:lang w:eastAsia="ar-SA"/>
        </w:rPr>
        <w:t xml:space="preserve">Informe: </w:t>
      </w:r>
    </w:p>
    <w:p w14:paraId="136830BF" w14:textId="77777777" w:rsidR="00D54D28" w:rsidRPr="00E65604" w:rsidRDefault="00D54D28" w:rsidP="00D54D28">
      <w:pPr>
        <w:pStyle w:val="Sinespaciado"/>
        <w:numPr>
          <w:ilvl w:val="0"/>
          <w:numId w:val="67"/>
        </w:numPr>
        <w:tabs>
          <w:tab w:val="left" w:pos="284"/>
        </w:tabs>
        <w:jc w:val="both"/>
        <w:rPr>
          <w:rFonts w:ascii="Futura Std Book" w:hAnsi="Futura Std Book" w:cs="Arial"/>
          <w:sz w:val="20"/>
          <w:szCs w:val="20"/>
          <w:lang w:eastAsia="ar-SA"/>
        </w:rPr>
      </w:pPr>
      <w:r w:rsidRPr="00E65604">
        <w:rPr>
          <w:rFonts w:ascii="Futura Std Book" w:hAnsi="Futura Std Book" w:cs="Arial"/>
          <w:sz w:val="20"/>
          <w:szCs w:val="20"/>
          <w:lang w:eastAsia="ar-SA"/>
        </w:rPr>
        <w:t xml:space="preserve">Proyecto radicado en </w:t>
      </w:r>
      <w:proofErr w:type="spellStart"/>
      <w:r w:rsidRPr="00E65604">
        <w:rPr>
          <w:rFonts w:ascii="Futura Std Book" w:hAnsi="Futura Std Book" w:cs="Arial"/>
          <w:sz w:val="20"/>
          <w:szCs w:val="20"/>
          <w:lang w:eastAsia="ar-SA"/>
        </w:rPr>
        <w:t>Fontur</w:t>
      </w:r>
      <w:proofErr w:type="spellEnd"/>
      <w:r w:rsidRPr="00E65604">
        <w:rPr>
          <w:rFonts w:ascii="Futura Std Book" w:hAnsi="Futura Std Book" w:cs="Arial"/>
          <w:sz w:val="20"/>
          <w:szCs w:val="20"/>
          <w:lang w:eastAsia="ar-SA"/>
        </w:rPr>
        <w:t xml:space="preserve">, con pertinencia de </w:t>
      </w:r>
      <w:proofErr w:type="spellStart"/>
      <w:r w:rsidRPr="00E65604">
        <w:rPr>
          <w:rFonts w:ascii="Futura Std Book" w:hAnsi="Futura Std Book" w:cs="Arial"/>
          <w:sz w:val="20"/>
          <w:szCs w:val="20"/>
          <w:lang w:eastAsia="ar-SA"/>
        </w:rPr>
        <w:t>MinCIT</w:t>
      </w:r>
      <w:proofErr w:type="spellEnd"/>
      <w:r w:rsidRPr="00E65604">
        <w:rPr>
          <w:rFonts w:ascii="Futura Std Book" w:hAnsi="Futura Std Book" w:cs="Arial"/>
          <w:sz w:val="20"/>
          <w:szCs w:val="20"/>
          <w:lang w:eastAsia="ar-SA"/>
        </w:rPr>
        <w:t xml:space="preserve"> el 10 de agosto de 2018.</w:t>
      </w:r>
    </w:p>
    <w:p w14:paraId="1F22D1ED" w14:textId="77777777" w:rsidR="00D54D28" w:rsidRPr="00E65604" w:rsidRDefault="00D54D28" w:rsidP="00D54D28">
      <w:pPr>
        <w:pStyle w:val="Sinespaciado"/>
        <w:numPr>
          <w:ilvl w:val="0"/>
          <w:numId w:val="67"/>
        </w:numPr>
        <w:tabs>
          <w:tab w:val="left" w:pos="284"/>
        </w:tabs>
        <w:jc w:val="both"/>
        <w:rPr>
          <w:rFonts w:ascii="Futura Std Book" w:hAnsi="Futura Std Book" w:cs="Arial"/>
          <w:sz w:val="20"/>
          <w:szCs w:val="20"/>
          <w:lang w:eastAsia="ar-SA"/>
        </w:rPr>
      </w:pPr>
      <w:r w:rsidRPr="00E65604">
        <w:rPr>
          <w:rFonts w:ascii="Futura Std Book" w:hAnsi="Futura Std Book" w:cs="Arial"/>
          <w:sz w:val="20"/>
          <w:szCs w:val="20"/>
          <w:lang w:eastAsia="ar-SA"/>
        </w:rPr>
        <w:t>Observaciones técnicas enviadas al proponente el 17 agosto de 2018.</w:t>
      </w:r>
    </w:p>
    <w:p w14:paraId="15DC2FF7" w14:textId="77777777" w:rsidR="00D54D28" w:rsidRPr="00E65604" w:rsidRDefault="00D54D28" w:rsidP="00D54D28">
      <w:pPr>
        <w:pStyle w:val="Sinespaciado"/>
        <w:numPr>
          <w:ilvl w:val="0"/>
          <w:numId w:val="67"/>
        </w:numPr>
        <w:tabs>
          <w:tab w:val="left" w:pos="284"/>
        </w:tabs>
        <w:jc w:val="both"/>
        <w:rPr>
          <w:rFonts w:ascii="Futura Std Book" w:hAnsi="Futura Std Book" w:cs="Arial"/>
          <w:sz w:val="20"/>
          <w:szCs w:val="20"/>
          <w:lang w:eastAsia="ar-SA"/>
        </w:rPr>
      </w:pPr>
      <w:r w:rsidRPr="00E65604">
        <w:rPr>
          <w:rFonts w:ascii="Futura Std Book" w:hAnsi="Futura Std Book" w:cs="Arial"/>
          <w:sz w:val="20"/>
          <w:szCs w:val="20"/>
          <w:lang w:eastAsia="ar-SA"/>
        </w:rPr>
        <w:t xml:space="preserve">Se reenvió carta de observaciones el 30 de octubre de 2018, donde se dio plazo para subsanarlas hasta el 02 de noviembre de 2018. </w:t>
      </w:r>
    </w:p>
    <w:p w14:paraId="3B28D96B" w14:textId="77777777" w:rsidR="00D54D28" w:rsidRPr="00E65604" w:rsidRDefault="00D54D28" w:rsidP="00D54D28">
      <w:pPr>
        <w:pStyle w:val="Sinespaciado"/>
        <w:numPr>
          <w:ilvl w:val="0"/>
          <w:numId w:val="67"/>
        </w:numPr>
        <w:tabs>
          <w:tab w:val="left" w:pos="284"/>
        </w:tabs>
        <w:jc w:val="both"/>
        <w:rPr>
          <w:rFonts w:ascii="Futura Std Book" w:hAnsi="Futura Std Book" w:cs="Arial"/>
          <w:sz w:val="20"/>
          <w:szCs w:val="20"/>
          <w:lang w:eastAsia="ar-SA"/>
        </w:rPr>
      </w:pPr>
      <w:r w:rsidRPr="00E65604">
        <w:rPr>
          <w:rFonts w:ascii="Futura Std Book" w:hAnsi="Futura Std Book" w:cs="Arial"/>
          <w:sz w:val="20"/>
          <w:szCs w:val="20"/>
          <w:lang w:eastAsia="ar-SA"/>
        </w:rPr>
        <w:t>Se recibe la información el 06 de noviembre de 2018, sin embargo, el proponente no dio respuesta a ninguna de las observaciones. Al no dar respuesta a las observaciones se llama al ente territorial sin que haya una respuesta por parte del mismo.</w:t>
      </w:r>
    </w:p>
    <w:p w14:paraId="2929AAAD" w14:textId="77777777" w:rsidR="00D54D28" w:rsidRPr="00E65604" w:rsidRDefault="00D54D28" w:rsidP="00D54D28">
      <w:pPr>
        <w:pStyle w:val="Sinespaciado"/>
        <w:numPr>
          <w:ilvl w:val="0"/>
          <w:numId w:val="67"/>
        </w:numPr>
        <w:tabs>
          <w:tab w:val="left" w:pos="284"/>
        </w:tabs>
        <w:jc w:val="both"/>
        <w:rPr>
          <w:rFonts w:ascii="Futura Std Book" w:hAnsi="Futura Std Book" w:cs="Arial"/>
          <w:sz w:val="20"/>
          <w:szCs w:val="20"/>
          <w:lang w:eastAsia="ar-SA"/>
        </w:rPr>
      </w:pPr>
      <w:r w:rsidRPr="00E65604">
        <w:rPr>
          <w:rFonts w:ascii="Futura Std Book" w:hAnsi="Futura Std Book" w:cs="Arial"/>
          <w:sz w:val="20"/>
          <w:szCs w:val="20"/>
          <w:lang w:eastAsia="ar-SA"/>
        </w:rPr>
        <w:t xml:space="preserve">Debido a que el municipio no subsanó todas las observaciones hechas por </w:t>
      </w:r>
      <w:proofErr w:type="spellStart"/>
      <w:r w:rsidRPr="00E65604">
        <w:rPr>
          <w:rFonts w:ascii="Futura Std Book" w:hAnsi="Futura Std Book" w:cs="Arial"/>
          <w:sz w:val="20"/>
          <w:szCs w:val="20"/>
          <w:lang w:eastAsia="ar-SA"/>
        </w:rPr>
        <w:t>Fontur</w:t>
      </w:r>
      <w:proofErr w:type="spellEnd"/>
      <w:r w:rsidRPr="00E65604">
        <w:rPr>
          <w:rFonts w:ascii="Futura Std Book" w:hAnsi="Futura Std Book" w:cs="Arial"/>
          <w:sz w:val="20"/>
          <w:szCs w:val="20"/>
          <w:lang w:eastAsia="ar-SA"/>
        </w:rPr>
        <w:t>, el 09 de noviembre de 2018 se devolvió el proyecto con oficio DI-12164-2018.</w:t>
      </w:r>
    </w:p>
    <w:p w14:paraId="3E85694B" w14:textId="77777777" w:rsidR="00D54D28" w:rsidRPr="00E65604" w:rsidRDefault="00D54D28" w:rsidP="00D54D28">
      <w:pPr>
        <w:pStyle w:val="Sinespaciado"/>
        <w:tabs>
          <w:tab w:val="left" w:pos="284"/>
        </w:tabs>
        <w:jc w:val="both"/>
        <w:rPr>
          <w:rFonts w:ascii="Futura Std Book" w:hAnsi="Futura Std Book"/>
          <w:b/>
          <w:sz w:val="20"/>
          <w:szCs w:val="20"/>
          <w:u w:val="single"/>
        </w:rPr>
      </w:pPr>
    </w:p>
    <w:p w14:paraId="1F252FCD" w14:textId="77777777" w:rsidR="00D54D28" w:rsidRPr="00E65604" w:rsidRDefault="00D54D28" w:rsidP="00D54D28">
      <w:pPr>
        <w:pStyle w:val="Sinespaciado"/>
        <w:tabs>
          <w:tab w:val="left" w:pos="284"/>
        </w:tabs>
        <w:jc w:val="both"/>
        <w:rPr>
          <w:rFonts w:ascii="Futura Std Book" w:hAnsi="Futura Std Book"/>
          <w:b/>
          <w:sz w:val="20"/>
          <w:szCs w:val="20"/>
          <w:u w:val="single"/>
        </w:rPr>
      </w:pPr>
      <w:r w:rsidRPr="00E65604">
        <w:rPr>
          <w:rFonts w:ascii="Futura Std Book" w:hAnsi="Futura Std Book"/>
          <w:b/>
          <w:sz w:val="20"/>
          <w:szCs w:val="20"/>
          <w:u w:val="single"/>
        </w:rPr>
        <w:t>Aprobados 2017</w:t>
      </w:r>
    </w:p>
    <w:p w14:paraId="70A77EDF" w14:textId="3C2A1AD7" w:rsidR="00D54D28" w:rsidRPr="00667295" w:rsidRDefault="00D54D28" w:rsidP="00667295">
      <w:pPr>
        <w:pStyle w:val="Prrafodelista"/>
        <w:numPr>
          <w:ilvl w:val="3"/>
          <w:numId w:val="38"/>
        </w:numPr>
        <w:tabs>
          <w:tab w:val="left" w:pos="0"/>
          <w:tab w:val="left" w:pos="284"/>
        </w:tabs>
        <w:spacing w:after="0" w:line="240" w:lineRule="auto"/>
        <w:ind w:left="0" w:firstLine="0"/>
        <w:jc w:val="both"/>
        <w:rPr>
          <w:rFonts w:ascii="Futura Std Book" w:eastAsia="Times New Roman" w:hAnsi="Futura Std Book" w:cs="Arial"/>
          <w:b/>
          <w:sz w:val="20"/>
          <w:szCs w:val="20"/>
          <w:lang w:eastAsia="ar-SA"/>
        </w:rPr>
      </w:pPr>
      <w:r w:rsidRPr="00667295">
        <w:rPr>
          <w:rFonts w:ascii="Futura Std Book" w:hAnsi="Futura Std Book" w:cs="Arial"/>
          <w:b/>
          <w:sz w:val="20"/>
          <w:szCs w:val="20"/>
        </w:rPr>
        <w:t>FNTP-168-2017 Infraestructura turística para la consolidación de la Serranía Alto del Nudo, como destino de turismo de naturaleza</w:t>
      </w:r>
    </w:p>
    <w:p w14:paraId="64BB2214" w14:textId="77777777" w:rsidR="00D54D28" w:rsidRPr="00E65604" w:rsidRDefault="00D54D28" w:rsidP="00D54D28">
      <w:pPr>
        <w:pStyle w:val="Prrafodelista"/>
        <w:tabs>
          <w:tab w:val="left" w:pos="0"/>
          <w:tab w:val="left" w:pos="284"/>
        </w:tabs>
        <w:spacing w:after="0" w:line="240" w:lineRule="auto"/>
        <w:ind w:left="0"/>
        <w:jc w:val="both"/>
        <w:rPr>
          <w:rFonts w:ascii="Futura Std Book" w:eastAsia="Times New Roman" w:hAnsi="Futura Std Book" w:cs="Arial"/>
          <w:b/>
          <w:sz w:val="20"/>
          <w:szCs w:val="20"/>
          <w:lang w:eastAsia="ar-SA"/>
        </w:rPr>
      </w:pPr>
      <w:r w:rsidRPr="00E65604">
        <w:rPr>
          <w:rFonts w:ascii="Futura Std Book" w:hAnsi="Futura Std Book" w:cs="Arial"/>
          <w:b/>
          <w:sz w:val="20"/>
          <w:szCs w:val="20"/>
        </w:rPr>
        <w:t xml:space="preserve">Proponente: </w:t>
      </w:r>
      <w:r w:rsidRPr="00E65604">
        <w:rPr>
          <w:rFonts w:ascii="Futura Std Book" w:hAnsi="Futura Std Book" w:cs="Arial"/>
          <w:sz w:val="20"/>
          <w:szCs w:val="20"/>
        </w:rPr>
        <w:t>Gobernación de Risaralda</w:t>
      </w:r>
    </w:p>
    <w:p w14:paraId="7A1736D9" w14:textId="77777777" w:rsidR="00D54D28" w:rsidRPr="00E65604" w:rsidRDefault="00D54D28" w:rsidP="00D54D28">
      <w:pPr>
        <w:pStyle w:val="Sinespaciado"/>
        <w:tabs>
          <w:tab w:val="left" w:pos="284"/>
        </w:tabs>
        <w:jc w:val="both"/>
        <w:rPr>
          <w:rFonts w:ascii="Futura Std Book" w:hAnsi="Futura Std Book" w:cs="Arial"/>
          <w:sz w:val="20"/>
          <w:szCs w:val="20"/>
          <w:lang w:eastAsia="ar-SA"/>
        </w:rPr>
      </w:pPr>
      <w:r w:rsidRPr="00E65604">
        <w:rPr>
          <w:rFonts w:ascii="Futura Std Book" w:hAnsi="Futura Std Book" w:cs="Arial"/>
          <w:b/>
          <w:sz w:val="20"/>
          <w:szCs w:val="20"/>
          <w:lang w:eastAsia="ar-SA"/>
        </w:rPr>
        <w:t>Municipio:</w:t>
      </w:r>
      <w:r w:rsidRPr="00E65604">
        <w:rPr>
          <w:rFonts w:ascii="Futura Std Book" w:hAnsi="Futura Std Book" w:cs="Arial"/>
          <w:sz w:val="20"/>
          <w:szCs w:val="20"/>
          <w:lang w:eastAsia="ar-SA"/>
        </w:rPr>
        <w:t xml:space="preserve"> Dosquebradas</w:t>
      </w:r>
    </w:p>
    <w:p w14:paraId="67A01E03" w14:textId="77777777" w:rsidR="00D54D28" w:rsidRPr="00E65604" w:rsidRDefault="00D54D28" w:rsidP="00D54D28">
      <w:pPr>
        <w:pStyle w:val="Sinespaciado"/>
        <w:tabs>
          <w:tab w:val="left" w:pos="284"/>
        </w:tabs>
        <w:jc w:val="both"/>
        <w:rPr>
          <w:rFonts w:ascii="Futura Std Book" w:hAnsi="Futura Std Book" w:cs="Arial"/>
          <w:sz w:val="20"/>
          <w:szCs w:val="20"/>
          <w:lang w:eastAsia="ar-SA"/>
        </w:rPr>
      </w:pPr>
      <w:r w:rsidRPr="00E65604">
        <w:rPr>
          <w:rFonts w:ascii="Futura Std Book" w:hAnsi="Futura Std Book" w:cs="Arial"/>
          <w:b/>
          <w:sz w:val="20"/>
          <w:szCs w:val="20"/>
          <w:lang w:eastAsia="ar-SA"/>
        </w:rPr>
        <w:t xml:space="preserve">Objetivo: </w:t>
      </w:r>
      <w:r w:rsidRPr="00E65604">
        <w:rPr>
          <w:rFonts w:ascii="Futura Std Book" w:hAnsi="Futura Std Book" w:cs="Arial"/>
          <w:sz w:val="20"/>
          <w:szCs w:val="20"/>
          <w:lang w:eastAsia="ar-SA"/>
        </w:rPr>
        <w:t xml:space="preserve">Construir la infraestructura turística y las actividades necesarias para la consolidación de la serranía Alto del Nudo como destino turístico de naturaleza. Contempla la </w:t>
      </w:r>
      <w:r w:rsidRPr="00E65604">
        <w:rPr>
          <w:rFonts w:ascii="Futura Std Book" w:hAnsi="Futura Std Book" w:cs="Arial"/>
          <w:sz w:val="20"/>
          <w:szCs w:val="20"/>
          <w:lang w:val="es-ES" w:eastAsia="ar-SA"/>
        </w:rPr>
        <w:t>construcción de 4 miradores con piso y pérgolas de madera y su componente paisajístico, con áreas aproximadas de 62, 75, 207 y 240 metros cuadrados, así como el suministro</w:t>
      </w:r>
      <w:r w:rsidRPr="00E65604">
        <w:rPr>
          <w:rFonts w:ascii="Futura Std Book" w:hAnsi="Futura Std Book" w:cs="Arial"/>
          <w:sz w:val="20"/>
          <w:szCs w:val="20"/>
          <w:lang w:eastAsia="ar-SA"/>
        </w:rPr>
        <w:t>, fabricación e instalación de señalización.</w:t>
      </w:r>
    </w:p>
    <w:p w14:paraId="04AC4A9C" w14:textId="77777777" w:rsidR="00D54D28" w:rsidRPr="00E65604" w:rsidRDefault="00D54D28" w:rsidP="00D54D28">
      <w:pPr>
        <w:pStyle w:val="Sinespaciado"/>
        <w:tabs>
          <w:tab w:val="left" w:pos="284"/>
        </w:tabs>
        <w:jc w:val="both"/>
        <w:rPr>
          <w:rFonts w:ascii="Futura Std Book" w:hAnsi="Futura Std Book" w:cs="Arial"/>
          <w:sz w:val="20"/>
          <w:szCs w:val="20"/>
          <w:lang w:eastAsia="ar-SA"/>
        </w:rPr>
      </w:pPr>
      <w:r w:rsidRPr="00E65604">
        <w:rPr>
          <w:rFonts w:ascii="Futura Std Book" w:hAnsi="Futura Std Book" w:cs="Arial"/>
          <w:b/>
          <w:sz w:val="20"/>
          <w:szCs w:val="20"/>
          <w:lang w:eastAsia="ar-SA"/>
        </w:rPr>
        <w:t xml:space="preserve">Valor: </w:t>
      </w:r>
      <w:r w:rsidRPr="00E65604">
        <w:rPr>
          <w:rFonts w:ascii="Futura Std Book" w:hAnsi="Futura Std Book" w:cs="Arial"/>
          <w:sz w:val="20"/>
          <w:szCs w:val="20"/>
          <w:lang w:eastAsia="ar-SA"/>
        </w:rPr>
        <w:t>$979.721.282 (</w:t>
      </w:r>
      <w:proofErr w:type="spellStart"/>
      <w:r w:rsidRPr="00E65604">
        <w:rPr>
          <w:rFonts w:ascii="Futura Std Book" w:hAnsi="Futura Std Book" w:cs="Arial"/>
          <w:sz w:val="20"/>
          <w:szCs w:val="20"/>
          <w:lang w:eastAsia="ar-SA"/>
        </w:rPr>
        <w:t>Fontur</w:t>
      </w:r>
      <w:proofErr w:type="spellEnd"/>
      <w:r w:rsidRPr="00E65604">
        <w:rPr>
          <w:rFonts w:ascii="Futura Std Book" w:hAnsi="Futura Std Book" w:cs="Arial"/>
          <w:sz w:val="20"/>
          <w:szCs w:val="20"/>
          <w:lang w:eastAsia="ar-SA"/>
        </w:rPr>
        <w:t xml:space="preserve"> $729.721.282 vigencia 2017; Gobernación de Risaralda $125.000.000; municipio de Dosquebradas $125.000.000)</w:t>
      </w:r>
    </w:p>
    <w:p w14:paraId="60B6FD44" w14:textId="77777777" w:rsidR="00D54D28" w:rsidRPr="00E65604" w:rsidRDefault="00D54D28" w:rsidP="00D54D28">
      <w:pPr>
        <w:pStyle w:val="Sinespaciado"/>
        <w:tabs>
          <w:tab w:val="left" w:pos="284"/>
        </w:tabs>
        <w:jc w:val="both"/>
        <w:rPr>
          <w:rFonts w:ascii="Futura Std Book" w:hAnsi="Futura Std Book" w:cs="Arial"/>
          <w:b/>
          <w:sz w:val="20"/>
          <w:szCs w:val="20"/>
          <w:lang w:eastAsia="ar-SA"/>
        </w:rPr>
      </w:pPr>
      <w:r w:rsidRPr="00E65604">
        <w:rPr>
          <w:rFonts w:ascii="Futura Std Book" w:hAnsi="Futura Std Book" w:cs="Arial"/>
          <w:b/>
          <w:sz w:val="20"/>
          <w:szCs w:val="20"/>
          <w:lang w:eastAsia="ar-SA"/>
        </w:rPr>
        <w:t xml:space="preserve">Inicio: </w:t>
      </w:r>
      <w:r w:rsidRPr="00E65604">
        <w:rPr>
          <w:rFonts w:ascii="Futura Std Book" w:hAnsi="Futura Std Book" w:cs="Arial"/>
          <w:sz w:val="20"/>
          <w:szCs w:val="20"/>
          <w:lang w:eastAsia="ar-SA"/>
        </w:rPr>
        <w:t>pendiente</w:t>
      </w:r>
    </w:p>
    <w:p w14:paraId="671EF530" w14:textId="77777777" w:rsidR="00D54D28" w:rsidRPr="00E65604" w:rsidRDefault="00D54D28" w:rsidP="00D54D28">
      <w:pPr>
        <w:pStyle w:val="Sinespaciado"/>
        <w:tabs>
          <w:tab w:val="left" w:pos="284"/>
        </w:tabs>
        <w:jc w:val="both"/>
        <w:rPr>
          <w:rFonts w:ascii="Futura Std Book" w:hAnsi="Futura Std Book" w:cs="Arial"/>
          <w:b/>
          <w:sz w:val="20"/>
          <w:szCs w:val="20"/>
          <w:lang w:eastAsia="ar-SA"/>
        </w:rPr>
      </w:pPr>
      <w:r w:rsidRPr="00E65604">
        <w:rPr>
          <w:rFonts w:ascii="Futura Std Book" w:hAnsi="Futura Std Book" w:cs="Arial"/>
          <w:b/>
          <w:sz w:val="20"/>
          <w:szCs w:val="20"/>
          <w:lang w:eastAsia="ar-SA"/>
        </w:rPr>
        <w:t xml:space="preserve">Terminación: </w:t>
      </w:r>
      <w:r w:rsidRPr="00E65604">
        <w:rPr>
          <w:rFonts w:ascii="Futura Std Book" w:hAnsi="Futura Std Book" w:cs="Arial"/>
          <w:sz w:val="20"/>
          <w:szCs w:val="20"/>
          <w:lang w:eastAsia="ar-SA"/>
        </w:rPr>
        <w:t>pendiente</w:t>
      </w:r>
    </w:p>
    <w:p w14:paraId="29B12A53" w14:textId="77777777" w:rsidR="00D54D28" w:rsidRPr="00E65604" w:rsidRDefault="00D54D28" w:rsidP="00D54D28">
      <w:pPr>
        <w:pStyle w:val="Sinespaciado"/>
        <w:tabs>
          <w:tab w:val="left" w:pos="284"/>
        </w:tabs>
        <w:jc w:val="both"/>
        <w:rPr>
          <w:rFonts w:ascii="Futura Std Book" w:hAnsi="Futura Std Book" w:cs="Arial"/>
          <w:sz w:val="20"/>
          <w:szCs w:val="20"/>
          <w:lang w:eastAsia="ar-SA"/>
        </w:rPr>
      </w:pPr>
      <w:r w:rsidRPr="00BF4AD6">
        <w:rPr>
          <w:rFonts w:ascii="Futura Std Book" w:hAnsi="Futura Std Book" w:cs="Arial"/>
          <w:b/>
          <w:sz w:val="20"/>
          <w:szCs w:val="20"/>
          <w:lang w:eastAsia="ar-SA"/>
        </w:rPr>
        <w:t xml:space="preserve">Estado: </w:t>
      </w:r>
      <w:r w:rsidRPr="00BF4AD6">
        <w:rPr>
          <w:rFonts w:ascii="Futura Std Book" w:hAnsi="Futura Std Book" w:cs="Arial"/>
          <w:sz w:val="20"/>
          <w:szCs w:val="20"/>
          <w:lang w:eastAsia="ar-SA"/>
        </w:rPr>
        <w:t>contratado</w:t>
      </w:r>
    </w:p>
    <w:p w14:paraId="0CB17D9C" w14:textId="77777777" w:rsidR="00D54D28" w:rsidRPr="00E65604" w:rsidRDefault="00D54D28" w:rsidP="00D54D28">
      <w:pPr>
        <w:pStyle w:val="Sinespaciado"/>
        <w:tabs>
          <w:tab w:val="left" w:pos="284"/>
        </w:tabs>
        <w:jc w:val="both"/>
        <w:rPr>
          <w:rFonts w:ascii="Futura Std Book" w:hAnsi="Futura Std Book" w:cs="Arial"/>
          <w:sz w:val="20"/>
          <w:szCs w:val="20"/>
          <w:lang w:eastAsia="ar-SA"/>
        </w:rPr>
      </w:pPr>
      <w:r w:rsidRPr="00E65604">
        <w:rPr>
          <w:rFonts w:ascii="Futura Std Book" w:hAnsi="Futura Std Book" w:cs="Arial"/>
          <w:b/>
          <w:sz w:val="20"/>
          <w:szCs w:val="20"/>
          <w:lang w:val="es-ES"/>
        </w:rPr>
        <w:t xml:space="preserve">Impacto: </w:t>
      </w:r>
      <w:r w:rsidRPr="00E65604">
        <w:rPr>
          <w:rFonts w:ascii="Futura Std Book" w:hAnsi="Futura Std Book" w:cs="Arial"/>
          <w:sz w:val="20"/>
          <w:szCs w:val="20"/>
          <w:lang w:eastAsia="ar-SA"/>
        </w:rPr>
        <w:t>Potencializar el ecoturismo en la región a través del mejoramiento de los recursos existentes.</w:t>
      </w:r>
    </w:p>
    <w:p w14:paraId="102C79C7" w14:textId="77777777" w:rsidR="00D54D28" w:rsidRPr="00E65604" w:rsidRDefault="00D54D28" w:rsidP="00D54D28">
      <w:pPr>
        <w:pStyle w:val="Sinespaciado"/>
        <w:tabs>
          <w:tab w:val="left" w:pos="284"/>
        </w:tabs>
        <w:jc w:val="both"/>
        <w:rPr>
          <w:rFonts w:ascii="Futura Std Book" w:hAnsi="Futura Std Book" w:cs="Arial"/>
          <w:sz w:val="20"/>
          <w:szCs w:val="20"/>
          <w:lang w:eastAsia="ar-SA"/>
        </w:rPr>
      </w:pPr>
      <w:r w:rsidRPr="00E65604">
        <w:rPr>
          <w:rFonts w:ascii="Futura Std Book" w:hAnsi="Futura Std Book" w:cs="Arial"/>
          <w:b/>
          <w:sz w:val="20"/>
          <w:szCs w:val="20"/>
          <w:lang w:eastAsia="ar-SA"/>
        </w:rPr>
        <w:t>Obra:</w:t>
      </w:r>
      <w:r w:rsidRPr="00E65604">
        <w:rPr>
          <w:rFonts w:ascii="Futura Std Book" w:hAnsi="Futura Std Book" w:cs="Arial"/>
          <w:sz w:val="20"/>
          <w:szCs w:val="20"/>
          <w:lang w:eastAsia="ar-SA"/>
        </w:rPr>
        <w:t xml:space="preserve"> VM Ingenieros</w:t>
      </w:r>
    </w:p>
    <w:p w14:paraId="1548924D" w14:textId="77777777" w:rsidR="00D54D28" w:rsidRPr="00E65604" w:rsidRDefault="00D54D28" w:rsidP="00D54D28">
      <w:pPr>
        <w:pStyle w:val="Sinespaciado"/>
        <w:tabs>
          <w:tab w:val="left" w:pos="284"/>
        </w:tabs>
        <w:jc w:val="both"/>
        <w:rPr>
          <w:rFonts w:ascii="Futura Std Book" w:hAnsi="Futura Std Book" w:cs="Arial"/>
          <w:sz w:val="20"/>
          <w:szCs w:val="20"/>
          <w:lang w:eastAsia="ar-SA"/>
        </w:rPr>
      </w:pPr>
      <w:r w:rsidRPr="00E65604">
        <w:rPr>
          <w:rFonts w:ascii="Futura Std Book" w:hAnsi="Futura Std Book" w:cs="Arial"/>
          <w:b/>
          <w:sz w:val="20"/>
          <w:szCs w:val="20"/>
          <w:lang w:eastAsia="ar-SA"/>
        </w:rPr>
        <w:t>Interventoría:</w:t>
      </w:r>
      <w:r w:rsidRPr="00E65604">
        <w:rPr>
          <w:rFonts w:ascii="Futura Std Book" w:hAnsi="Futura Std Book" w:cs="Arial"/>
          <w:sz w:val="20"/>
          <w:szCs w:val="20"/>
          <w:lang w:eastAsia="ar-SA"/>
        </w:rPr>
        <w:t xml:space="preserve"> </w:t>
      </w:r>
      <w:proofErr w:type="spellStart"/>
      <w:r w:rsidRPr="00E65604">
        <w:rPr>
          <w:rFonts w:ascii="Futura Std Book" w:hAnsi="Futura Std Book" w:cs="Arial"/>
          <w:sz w:val="20"/>
          <w:szCs w:val="20"/>
          <w:lang w:eastAsia="ar-SA"/>
        </w:rPr>
        <w:t>Agencing</w:t>
      </w:r>
      <w:proofErr w:type="spellEnd"/>
      <w:r w:rsidRPr="00E65604">
        <w:rPr>
          <w:rFonts w:ascii="Futura Std Book" w:hAnsi="Futura Std Book" w:cs="Arial"/>
          <w:sz w:val="20"/>
          <w:szCs w:val="20"/>
          <w:lang w:eastAsia="ar-SA"/>
        </w:rPr>
        <w:t xml:space="preserve"> S.A.S.</w:t>
      </w:r>
    </w:p>
    <w:p w14:paraId="1C2140A2" w14:textId="77777777" w:rsidR="00D54D28" w:rsidRPr="00E65604" w:rsidRDefault="00D54D28" w:rsidP="00D54D28">
      <w:pPr>
        <w:pStyle w:val="Sinespaciado"/>
        <w:tabs>
          <w:tab w:val="left" w:pos="284"/>
        </w:tabs>
        <w:jc w:val="both"/>
        <w:rPr>
          <w:rFonts w:ascii="Futura Std Book" w:hAnsi="Futura Std Book" w:cs="Arial"/>
          <w:b/>
          <w:sz w:val="20"/>
          <w:szCs w:val="20"/>
          <w:lang w:eastAsia="ar-SA"/>
        </w:rPr>
      </w:pPr>
      <w:r w:rsidRPr="00E65604">
        <w:rPr>
          <w:rFonts w:ascii="Futura Std Book" w:hAnsi="Futura Std Book" w:cs="Arial"/>
          <w:b/>
          <w:sz w:val="20"/>
          <w:szCs w:val="20"/>
          <w:lang w:eastAsia="ar-SA"/>
        </w:rPr>
        <w:t xml:space="preserve">Informe: </w:t>
      </w:r>
    </w:p>
    <w:p w14:paraId="42B94438" w14:textId="77777777" w:rsidR="00D54D28" w:rsidRPr="00E65604" w:rsidRDefault="00D54D28" w:rsidP="00D54D28">
      <w:pPr>
        <w:pStyle w:val="Sinespaciado"/>
        <w:numPr>
          <w:ilvl w:val="0"/>
          <w:numId w:val="69"/>
        </w:numPr>
        <w:tabs>
          <w:tab w:val="left" w:pos="284"/>
        </w:tabs>
        <w:ind w:left="0" w:firstLine="0"/>
        <w:contextualSpacing/>
        <w:jc w:val="both"/>
        <w:rPr>
          <w:rFonts w:ascii="Futura Std Book" w:hAnsi="Futura Std Book" w:cs="Arial"/>
          <w:sz w:val="20"/>
          <w:szCs w:val="20"/>
          <w:lang w:eastAsia="ar-SA"/>
        </w:rPr>
      </w:pPr>
      <w:r w:rsidRPr="00E65604">
        <w:rPr>
          <w:rFonts w:ascii="Futura Std Book" w:hAnsi="Futura Std Book" w:cs="Arial"/>
          <w:sz w:val="20"/>
          <w:szCs w:val="20"/>
          <w:lang w:eastAsia="ar-SA"/>
        </w:rPr>
        <w:t xml:space="preserve">Proyecto radicado con pertinencia de </w:t>
      </w:r>
      <w:proofErr w:type="spellStart"/>
      <w:r w:rsidRPr="00E65604">
        <w:rPr>
          <w:rFonts w:ascii="Futura Std Book" w:hAnsi="Futura Std Book" w:cs="Arial"/>
          <w:sz w:val="20"/>
          <w:szCs w:val="20"/>
          <w:lang w:eastAsia="ar-SA"/>
        </w:rPr>
        <w:t>MinCIT</w:t>
      </w:r>
      <w:proofErr w:type="spellEnd"/>
      <w:r w:rsidRPr="00E65604">
        <w:rPr>
          <w:rFonts w:ascii="Futura Std Book" w:hAnsi="Futura Std Book" w:cs="Arial"/>
          <w:sz w:val="20"/>
          <w:szCs w:val="20"/>
          <w:lang w:eastAsia="ar-SA"/>
        </w:rPr>
        <w:t xml:space="preserve"> el 26 de julio de 2017.</w:t>
      </w:r>
    </w:p>
    <w:p w14:paraId="587AE91E" w14:textId="77777777" w:rsidR="00D54D28" w:rsidRPr="00E65604" w:rsidRDefault="00D54D28" w:rsidP="00D54D28">
      <w:pPr>
        <w:pStyle w:val="Sinespaciado"/>
        <w:numPr>
          <w:ilvl w:val="0"/>
          <w:numId w:val="69"/>
        </w:numPr>
        <w:tabs>
          <w:tab w:val="left" w:pos="284"/>
        </w:tabs>
        <w:ind w:left="0" w:firstLine="0"/>
        <w:contextualSpacing/>
        <w:jc w:val="both"/>
        <w:rPr>
          <w:rFonts w:ascii="Futura Std Book" w:hAnsi="Futura Std Book"/>
          <w:sz w:val="20"/>
          <w:szCs w:val="20"/>
        </w:rPr>
      </w:pPr>
      <w:r w:rsidRPr="00E65604">
        <w:rPr>
          <w:rFonts w:ascii="Futura Std Book" w:hAnsi="Futura Std Book" w:cs="Arial"/>
          <w:sz w:val="20"/>
          <w:szCs w:val="20"/>
          <w:lang w:eastAsia="ar-SA"/>
        </w:rPr>
        <w:t>Luego se surtir los procesos de formulación y evaluación, el proyecto fue aprobado en Comité Directivo del 18 de septiembre de 2017.</w:t>
      </w:r>
    </w:p>
    <w:p w14:paraId="7E4DF664" w14:textId="77777777" w:rsidR="00D54D28" w:rsidRPr="00E65604" w:rsidRDefault="00D54D28" w:rsidP="00D54D28">
      <w:pPr>
        <w:pStyle w:val="Sinespaciado"/>
        <w:numPr>
          <w:ilvl w:val="0"/>
          <w:numId w:val="69"/>
        </w:numPr>
        <w:tabs>
          <w:tab w:val="left" w:pos="284"/>
        </w:tabs>
        <w:ind w:left="0" w:firstLine="0"/>
        <w:contextualSpacing/>
        <w:jc w:val="both"/>
        <w:rPr>
          <w:rFonts w:ascii="Futura Std Book" w:hAnsi="Futura Std Book"/>
          <w:sz w:val="20"/>
          <w:szCs w:val="20"/>
        </w:rPr>
      </w:pPr>
      <w:r w:rsidRPr="00E65604">
        <w:rPr>
          <w:rFonts w:ascii="Futura Std Book" w:hAnsi="Futura Std Book" w:cs="Arial"/>
          <w:sz w:val="20"/>
          <w:szCs w:val="20"/>
          <w:lang w:eastAsia="ar-SA"/>
        </w:rPr>
        <w:t>Convenio firmado el 23 de octubre de 2017. Acta de inicio del convenio firmada el 04 de diciembre de 2017.</w:t>
      </w:r>
    </w:p>
    <w:p w14:paraId="0FF25A02" w14:textId="77777777" w:rsidR="00D54D28" w:rsidRPr="00E65604" w:rsidRDefault="00D54D28" w:rsidP="00D54D28">
      <w:pPr>
        <w:pStyle w:val="Sinespaciado"/>
        <w:numPr>
          <w:ilvl w:val="0"/>
          <w:numId w:val="69"/>
        </w:numPr>
        <w:tabs>
          <w:tab w:val="left" w:pos="284"/>
        </w:tabs>
        <w:ind w:left="0" w:firstLine="0"/>
        <w:contextualSpacing/>
        <w:jc w:val="both"/>
        <w:rPr>
          <w:rFonts w:ascii="Futura Std Book" w:hAnsi="Futura Std Book"/>
          <w:sz w:val="20"/>
          <w:szCs w:val="20"/>
        </w:rPr>
      </w:pPr>
      <w:r w:rsidRPr="00E65604">
        <w:rPr>
          <w:rFonts w:ascii="Futura Std Book" w:hAnsi="Futura Std Book" w:cs="Arial"/>
          <w:sz w:val="20"/>
          <w:szCs w:val="20"/>
          <w:lang w:eastAsia="ar-SA"/>
        </w:rPr>
        <w:t>Recursos girados por el municipio el 26 de diciembre de 2017 y por la gobernación el 27 de diciembre de 2017.</w:t>
      </w:r>
    </w:p>
    <w:p w14:paraId="5F73C5FB" w14:textId="77777777" w:rsidR="00D54D28" w:rsidRPr="00E65604" w:rsidRDefault="00D54D28" w:rsidP="00D54D28">
      <w:pPr>
        <w:pStyle w:val="Sinespaciado"/>
        <w:numPr>
          <w:ilvl w:val="0"/>
          <w:numId w:val="69"/>
        </w:numPr>
        <w:tabs>
          <w:tab w:val="left" w:pos="284"/>
        </w:tabs>
        <w:ind w:left="0" w:firstLine="0"/>
        <w:contextualSpacing/>
        <w:jc w:val="both"/>
        <w:rPr>
          <w:rFonts w:ascii="Futura Std Book" w:hAnsi="Futura Std Book"/>
          <w:sz w:val="20"/>
          <w:szCs w:val="20"/>
        </w:rPr>
      </w:pPr>
      <w:r w:rsidRPr="00E65604">
        <w:rPr>
          <w:rFonts w:ascii="Futura Std Book" w:hAnsi="Futura Std Book" w:cs="Arial"/>
          <w:sz w:val="20"/>
          <w:szCs w:val="20"/>
          <w:lang w:eastAsia="ar-SA"/>
        </w:rPr>
        <w:t>El 13 de octubre de 2017, la Gerencia de Infraestructura realizó observaciones técnicas al proyecto, por lo que solicitó al ente territorial remitir los estudios y diseños ajustados. El 30 de enero de 2018, el ente territorial remitió lo solicitado.</w:t>
      </w:r>
    </w:p>
    <w:p w14:paraId="777F246B" w14:textId="77777777" w:rsidR="00D54D28" w:rsidRPr="00E65604" w:rsidRDefault="00D54D28" w:rsidP="00D54D28">
      <w:pPr>
        <w:pStyle w:val="Sinespaciado"/>
        <w:numPr>
          <w:ilvl w:val="0"/>
          <w:numId w:val="69"/>
        </w:numPr>
        <w:tabs>
          <w:tab w:val="left" w:pos="284"/>
        </w:tabs>
        <w:ind w:left="0" w:firstLine="0"/>
        <w:contextualSpacing/>
        <w:jc w:val="both"/>
        <w:rPr>
          <w:rFonts w:ascii="Futura Std Book" w:hAnsi="Futura Std Book"/>
          <w:b/>
          <w:bCs/>
          <w:sz w:val="20"/>
          <w:szCs w:val="20"/>
        </w:rPr>
      </w:pPr>
      <w:r w:rsidRPr="00E65604">
        <w:rPr>
          <w:rFonts w:ascii="Futura Std Book" w:hAnsi="Futura Std Book" w:cs="Arial"/>
          <w:sz w:val="20"/>
          <w:szCs w:val="20"/>
          <w:lang w:eastAsia="ar-SA"/>
        </w:rPr>
        <w:t xml:space="preserve">Lineamientos estructurados y socializados con el Municipio y con el Viceministerio de Turismo en marzo de 2018. </w:t>
      </w:r>
    </w:p>
    <w:p w14:paraId="63A50ED6" w14:textId="77777777" w:rsidR="00D54D28" w:rsidRPr="00E65604" w:rsidRDefault="00D54D28" w:rsidP="00D54D28">
      <w:pPr>
        <w:pStyle w:val="Sinespaciado"/>
        <w:numPr>
          <w:ilvl w:val="0"/>
          <w:numId w:val="69"/>
        </w:numPr>
        <w:tabs>
          <w:tab w:val="left" w:pos="284"/>
        </w:tabs>
        <w:ind w:left="0" w:firstLine="0"/>
        <w:contextualSpacing/>
        <w:jc w:val="both"/>
        <w:rPr>
          <w:rFonts w:ascii="Futura Std Book" w:hAnsi="Futura Std Book"/>
          <w:b/>
          <w:bCs/>
          <w:sz w:val="20"/>
          <w:szCs w:val="20"/>
        </w:rPr>
      </w:pPr>
      <w:r w:rsidRPr="00E65604">
        <w:rPr>
          <w:rFonts w:ascii="Futura Std Book" w:hAnsi="Futura Std Book" w:cs="Arial"/>
          <w:sz w:val="20"/>
          <w:szCs w:val="20"/>
          <w:lang w:eastAsia="ar-SA"/>
        </w:rPr>
        <w:t xml:space="preserve">Proceso de obra publicado el 19 de abril de 2018. En la fecha de cierre, 15 de mayo de 2018, se recibieron 10 propuestas. El proceso debió ser suspendido debido a que fue necesario solicitar aclaraciones a una entidad contratante respecto a un contrato presentado por un oferente, conforme a observaciones presentadas dentro del proceso. </w:t>
      </w:r>
    </w:p>
    <w:p w14:paraId="4E370C38" w14:textId="77777777" w:rsidR="00D54D28" w:rsidRPr="00E65604" w:rsidRDefault="00D54D28" w:rsidP="00D54D28">
      <w:pPr>
        <w:pStyle w:val="Sinespaciado"/>
        <w:numPr>
          <w:ilvl w:val="0"/>
          <w:numId w:val="69"/>
        </w:numPr>
        <w:tabs>
          <w:tab w:val="left" w:pos="284"/>
        </w:tabs>
        <w:ind w:left="0" w:firstLine="0"/>
        <w:contextualSpacing/>
        <w:jc w:val="both"/>
        <w:rPr>
          <w:rFonts w:ascii="Futura Std Book" w:hAnsi="Futura Std Book"/>
          <w:b/>
          <w:bCs/>
          <w:sz w:val="20"/>
          <w:szCs w:val="20"/>
        </w:rPr>
      </w:pPr>
      <w:r w:rsidRPr="00E65604">
        <w:rPr>
          <w:rFonts w:ascii="Futura Std Book" w:hAnsi="Futura Std Book" w:cs="Arial"/>
          <w:sz w:val="20"/>
          <w:szCs w:val="20"/>
          <w:lang w:eastAsia="ar-SA"/>
        </w:rPr>
        <w:t>Proceso de obra adjudicado el 24 de julio de 2018, a VM Ingenieros</w:t>
      </w:r>
    </w:p>
    <w:p w14:paraId="30DCB070" w14:textId="77777777" w:rsidR="00D54D28" w:rsidRPr="00E65604" w:rsidRDefault="00D54D28" w:rsidP="00D54D28">
      <w:pPr>
        <w:pStyle w:val="Sinespaciado"/>
        <w:numPr>
          <w:ilvl w:val="0"/>
          <w:numId w:val="69"/>
        </w:numPr>
        <w:tabs>
          <w:tab w:val="left" w:pos="284"/>
        </w:tabs>
        <w:ind w:left="0" w:firstLine="0"/>
        <w:contextualSpacing/>
        <w:jc w:val="both"/>
        <w:rPr>
          <w:rFonts w:ascii="Futura Std Book" w:hAnsi="Futura Std Book" w:cs="Arial"/>
          <w:sz w:val="20"/>
          <w:szCs w:val="20"/>
          <w:lang w:eastAsia="ar-SA"/>
        </w:rPr>
      </w:pPr>
      <w:r w:rsidRPr="00E65604">
        <w:rPr>
          <w:rFonts w:ascii="Futura Std Book" w:hAnsi="Futura Std Book" w:cs="Arial"/>
          <w:sz w:val="20"/>
          <w:szCs w:val="20"/>
          <w:lang w:eastAsia="ar-SA"/>
        </w:rPr>
        <w:lastRenderedPageBreak/>
        <w:t xml:space="preserve">Proceso de interventoría adjudicado a </w:t>
      </w:r>
      <w:proofErr w:type="spellStart"/>
      <w:r w:rsidRPr="00E65604">
        <w:rPr>
          <w:rFonts w:ascii="Futura Std Book" w:hAnsi="Futura Std Book" w:cs="Arial"/>
          <w:sz w:val="20"/>
          <w:szCs w:val="20"/>
          <w:lang w:eastAsia="ar-SA"/>
        </w:rPr>
        <w:t>Agencing</w:t>
      </w:r>
      <w:proofErr w:type="spellEnd"/>
      <w:r w:rsidRPr="00E65604">
        <w:rPr>
          <w:rFonts w:ascii="Futura Std Book" w:hAnsi="Futura Std Book" w:cs="Arial"/>
          <w:sz w:val="20"/>
          <w:szCs w:val="20"/>
          <w:lang w:eastAsia="ar-SA"/>
        </w:rPr>
        <w:t xml:space="preserve"> S.A.S. el 27 de julio de 2018.</w:t>
      </w:r>
    </w:p>
    <w:p w14:paraId="1D698857" w14:textId="77777777" w:rsidR="00D54D28" w:rsidRPr="00E65604" w:rsidRDefault="00D54D28" w:rsidP="00D54D28">
      <w:pPr>
        <w:pStyle w:val="Sinespaciado"/>
        <w:numPr>
          <w:ilvl w:val="0"/>
          <w:numId w:val="69"/>
        </w:numPr>
        <w:tabs>
          <w:tab w:val="left" w:pos="284"/>
        </w:tabs>
        <w:ind w:left="0" w:firstLine="0"/>
        <w:contextualSpacing/>
        <w:jc w:val="both"/>
        <w:rPr>
          <w:rFonts w:ascii="Futura Std Book" w:hAnsi="Futura Std Book" w:cs="Arial"/>
          <w:sz w:val="20"/>
          <w:szCs w:val="20"/>
          <w:lang w:eastAsia="ar-SA"/>
        </w:rPr>
      </w:pPr>
      <w:r w:rsidRPr="00E65604">
        <w:rPr>
          <w:rFonts w:ascii="Futura Std Book" w:hAnsi="Futura Std Book" w:cs="Arial"/>
          <w:sz w:val="20"/>
          <w:szCs w:val="20"/>
          <w:lang w:eastAsia="ar-SA"/>
        </w:rPr>
        <w:t xml:space="preserve">Debido a que hubo un proponente que interpuso varios derechos de petición a la adjudicación del proceso de interventoría, el contrato solo pudo ser firmado hasta septiembre de 2018. </w:t>
      </w:r>
    </w:p>
    <w:p w14:paraId="74A0284D" w14:textId="77777777" w:rsidR="00D54D28" w:rsidRPr="00E65604" w:rsidRDefault="00D54D28" w:rsidP="00D54D28">
      <w:pPr>
        <w:pStyle w:val="Sinespaciado"/>
        <w:numPr>
          <w:ilvl w:val="0"/>
          <w:numId w:val="69"/>
        </w:numPr>
        <w:tabs>
          <w:tab w:val="left" w:pos="284"/>
        </w:tabs>
        <w:ind w:left="0" w:firstLine="0"/>
        <w:contextualSpacing/>
        <w:jc w:val="both"/>
        <w:rPr>
          <w:rFonts w:ascii="Futura Std Book" w:hAnsi="Futura Std Book" w:cs="Arial"/>
          <w:sz w:val="20"/>
          <w:szCs w:val="20"/>
          <w:lang w:eastAsia="ar-SA"/>
        </w:rPr>
      </w:pPr>
      <w:r w:rsidRPr="00E65604">
        <w:rPr>
          <w:rFonts w:ascii="Futura Std Book" w:hAnsi="Futura Std Book" w:cs="Arial"/>
          <w:sz w:val="20"/>
          <w:szCs w:val="20"/>
          <w:lang w:eastAsia="ar-SA"/>
        </w:rPr>
        <w:t xml:space="preserve">El 18 de octubre de 2018 se realizó visita al sitio del proyecto en compañía de la supervisión de FONTUR, contratista de obra e interventoría y delegados de la Gobernación de Risaralda. Se acordó realizar una topografía al sitio debido a que el proyecto no cuenta con la misma y la pendiente que presenta el terreno es muy pronunciada para el tipo de cimentación propuesta en el proyecto. Esta topografía fue entregada a la Gobernación el 26 de octubre de 2018. </w:t>
      </w:r>
    </w:p>
    <w:p w14:paraId="3F3702BD" w14:textId="77777777" w:rsidR="00D54D28" w:rsidRPr="00E65604" w:rsidRDefault="00D54D28" w:rsidP="00D54D28">
      <w:pPr>
        <w:pStyle w:val="Sinespaciado"/>
        <w:tabs>
          <w:tab w:val="left" w:pos="284"/>
        </w:tabs>
        <w:jc w:val="both"/>
        <w:rPr>
          <w:rFonts w:ascii="Futura Std Book" w:hAnsi="Futura Std Book" w:cs="Arial"/>
          <w:sz w:val="20"/>
          <w:szCs w:val="20"/>
          <w:lang w:eastAsia="ar-SA"/>
        </w:rPr>
      </w:pPr>
      <w:r w:rsidRPr="00E65604">
        <w:rPr>
          <w:rFonts w:ascii="Futura Std Book" w:hAnsi="Futura Std Book" w:cs="Arial"/>
          <w:sz w:val="20"/>
          <w:szCs w:val="20"/>
          <w:lang w:eastAsia="ar-SA"/>
        </w:rPr>
        <w:t xml:space="preserve">• En reiteradas ocasiones se ha solicitado a la Gobernación mediante correos, oficios y llamadas, remitir la información de la modificación de los planos estructurales, hasta el momento no se ha tenido ninguna respuesta. </w:t>
      </w:r>
    </w:p>
    <w:p w14:paraId="3C70F4BC" w14:textId="77777777" w:rsidR="00D54D28" w:rsidRPr="00E65604" w:rsidRDefault="00D54D28" w:rsidP="00D54D28">
      <w:pPr>
        <w:pStyle w:val="Sinespaciado"/>
        <w:tabs>
          <w:tab w:val="left" w:pos="284"/>
        </w:tabs>
        <w:jc w:val="both"/>
        <w:rPr>
          <w:rFonts w:ascii="Futura Std Book" w:hAnsi="Futura Std Book" w:cs="Arial"/>
          <w:sz w:val="20"/>
          <w:szCs w:val="20"/>
          <w:lang w:eastAsia="ar-SA"/>
        </w:rPr>
      </w:pPr>
      <w:r w:rsidRPr="00E65604">
        <w:rPr>
          <w:rFonts w:ascii="Futura Std Book" w:hAnsi="Futura Std Book" w:cs="Arial"/>
          <w:sz w:val="20"/>
          <w:szCs w:val="20"/>
          <w:lang w:eastAsia="ar-SA"/>
        </w:rPr>
        <w:t>• El 15 de febrero de 2019 se tiene proyectada una reunión en el Municipio de Dos quebradas - Risaralda con el fin de realizar un comité Técnico con los supervisores del convenio tanto de la Gobernación como de la Alcaldía. Se tomarán decisiones claras para el avance del inicio del proyecto.</w:t>
      </w:r>
    </w:p>
    <w:p w14:paraId="5469B599" w14:textId="77777777" w:rsidR="00D54D28" w:rsidRPr="00E65604" w:rsidRDefault="00D54D28" w:rsidP="00D54D28">
      <w:pPr>
        <w:pStyle w:val="Sinespaciado"/>
        <w:tabs>
          <w:tab w:val="left" w:pos="284"/>
        </w:tabs>
        <w:jc w:val="both"/>
        <w:rPr>
          <w:rFonts w:ascii="Futura Std Book" w:hAnsi="Futura Std Book" w:cs="Arial"/>
          <w:b/>
          <w:sz w:val="20"/>
          <w:szCs w:val="20"/>
          <w:u w:val="single"/>
        </w:rPr>
      </w:pPr>
    </w:p>
    <w:p w14:paraId="76689E99" w14:textId="77777777" w:rsidR="00D54D28" w:rsidRPr="00E65604" w:rsidRDefault="00D54D28" w:rsidP="00D54D28">
      <w:pPr>
        <w:pStyle w:val="Sinespaciado"/>
        <w:tabs>
          <w:tab w:val="left" w:pos="284"/>
        </w:tabs>
        <w:jc w:val="both"/>
        <w:rPr>
          <w:rFonts w:ascii="Futura Std Book" w:hAnsi="Futura Std Book" w:cs="Arial"/>
          <w:b/>
          <w:sz w:val="20"/>
          <w:szCs w:val="20"/>
          <w:u w:val="single"/>
        </w:rPr>
      </w:pPr>
      <w:r w:rsidRPr="00E65604">
        <w:rPr>
          <w:rFonts w:ascii="Futura Std Book" w:hAnsi="Futura Std Book" w:cs="Arial"/>
          <w:b/>
          <w:sz w:val="20"/>
          <w:szCs w:val="20"/>
          <w:u w:val="single"/>
        </w:rPr>
        <w:t>Aprobados 2016</w:t>
      </w:r>
    </w:p>
    <w:p w14:paraId="269942A1" w14:textId="77777777" w:rsidR="00D54D28" w:rsidRPr="00E65604" w:rsidRDefault="00D54D28" w:rsidP="00D54D28">
      <w:pPr>
        <w:pStyle w:val="Prrafodelista"/>
        <w:numPr>
          <w:ilvl w:val="3"/>
          <w:numId w:val="70"/>
        </w:numPr>
        <w:tabs>
          <w:tab w:val="left" w:pos="284"/>
        </w:tabs>
        <w:spacing w:after="0" w:line="240" w:lineRule="auto"/>
        <w:ind w:left="0" w:firstLine="0"/>
        <w:jc w:val="both"/>
        <w:rPr>
          <w:rFonts w:ascii="Futura Std Book" w:hAnsi="Futura Std Book" w:cs="Arial"/>
          <w:sz w:val="20"/>
          <w:szCs w:val="20"/>
          <w:lang w:eastAsia="ar-SA"/>
        </w:rPr>
      </w:pPr>
      <w:r w:rsidRPr="00E65604">
        <w:rPr>
          <w:rFonts w:ascii="Futura Std Book" w:hAnsi="Futura Std Book" w:cs="Arial"/>
          <w:b/>
          <w:sz w:val="20"/>
          <w:szCs w:val="20"/>
        </w:rPr>
        <w:t xml:space="preserve">FNTP-013-2016 </w:t>
      </w:r>
      <w:r w:rsidRPr="00E65604">
        <w:rPr>
          <w:rFonts w:ascii="Futura Std Book" w:hAnsi="Futura Std Book" w:cs="Arial"/>
          <w:b/>
          <w:sz w:val="20"/>
          <w:szCs w:val="20"/>
          <w:shd w:val="clear" w:color="auto" w:fill="FFFFFF"/>
        </w:rPr>
        <w:t>Implementación, fabricación, suministro e instalación de la señalización turística de Paisaje Cultural Cafetero – PCC</w:t>
      </w:r>
      <w:r w:rsidRPr="00E65604">
        <w:rPr>
          <w:rFonts w:ascii="Futura Std Book" w:hAnsi="Futura Std Book" w:cs="Arial"/>
          <w:b/>
          <w:sz w:val="20"/>
          <w:szCs w:val="20"/>
          <w:lang w:eastAsia="ar-SA"/>
        </w:rPr>
        <w:t xml:space="preserve"> </w:t>
      </w:r>
    </w:p>
    <w:p w14:paraId="609DD575" w14:textId="77777777" w:rsidR="00D54D28" w:rsidRPr="00E65604" w:rsidRDefault="00D54D28" w:rsidP="00D54D28">
      <w:pPr>
        <w:pStyle w:val="Prrafodelista"/>
        <w:tabs>
          <w:tab w:val="left" w:pos="284"/>
        </w:tabs>
        <w:spacing w:after="0" w:line="240" w:lineRule="auto"/>
        <w:ind w:left="0"/>
        <w:jc w:val="both"/>
        <w:rPr>
          <w:rFonts w:ascii="Futura Std Book" w:hAnsi="Futura Std Book" w:cs="Arial"/>
          <w:sz w:val="20"/>
          <w:szCs w:val="20"/>
          <w:lang w:eastAsia="ar-SA"/>
        </w:rPr>
      </w:pPr>
      <w:r w:rsidRPr="00E65604">
        <w:rPr>
          <w:rFonts w:ascii="Futura Std Book" w:hAnsi="Futura Std Book" w:cs="Arial"/>
          <w:b/>
          <w:sz w:val="20"/>
          <w:szCs w:val="20"/>
          <w:lang w:eastAsia="ar-SA"/>
        </w:rPr>
        <w:t xml:space="preserve">Municipio: </w:t>
      </w:r>
      <w:proofErr w:type="spellStart"/>
      <w:r w:rsidRPr="00E65604">
        <w:rPr>
          <w:rFonts w:ascii="Futura Std Book" w:hAnsi="Futura Std Book" w:cs="Arial"/>
          <w:sz w:val="20"/>
          <w:szCs w:val="20"/>
          <w:lang w:eastAsia="ar-SA"/>
        </w:rPr>
        <w:t>Apía</w:t>
      </w:r>
      <w:proofErr w:type="spellEnd"/>
      <w:r w:rsidRPr="00E65604">
        <w:rPr>
          <w:rFonts w:ascii="Futura Std Book" w:hAnsi="Futura Std Book" w:cs="Arial"/>
          <w:sz w:val="20"/>
          <w:szCs w:val="20"/>
          <w:lang w:eastAsia="ar-SA"/>
        </w:rPr>
        <w:t xml:space="preserve">, Balboa, Belén de Umbría, Dosquebradas, </w:t>
      </w:r>
      <w:proofErr w:type="spellStart"/>
      <w:r w:rsidRPr="00E65604">
        <w:rPr>
          <w:rFonts w:ascii="Futura Std Book" w:hAnsi="Futura Std Book" w:cs="Arial"/>
          <w:sz w:val="20"/>
          <w:szCs w:val="20"/>
          <w:lang w:eastAsia="ar-SA"/>
        </w:rPr>
        <w:t>Guática</w:t>
      </w:r>
      <w:proofErr w:type="spellEnd"/>
      <w:r w:rsidRPr="00E65604">
        <w:rPr>
          <w:rFonts w:ascii="Futura Std Book" w:hAnsi="Futura Std Book" w:cs="Arial"/>
          <w:sz w:val="20"/>
          <w:szCs w:val="20"/>
          <w:lang w:eastAsia="ar-SA"/>
        </w:rPr>
        <w:t xml:space="preserve">, La Celia, Marsella, </w:t>
      </w:r>
      <w:proofErr w:type="spellStart"/>
      <w:r w:rsidRPr="00E65604">
        <w:rPr>
          <w:rFonts w:ascii="Futura Std Book" w:hAnsi="Futura Std Book" w:cs="Arial"/>
          <w:sz w:val="20"/>
          <w:szCs w:val="20"/>
          <w:lang w:eastAsia="ar-SA"/>
        </w:rPr>
        <w:t>Mistrató</w:t>
      </w:r>
      <w:proofErr w:type="spellEnd"/>
      <w:r w:rsidRPr="00E65604">
        <w:rPr>
          <w:rFonts w:ascii="Futura Std Book" w:hAnsi="Futura Std Book" w:cs="Arial"/>
          <w:sz w:val="20"/>
          <w:szCs w:val="20"/>
          <w:lang w:eastAsia="ar-SA"/>
        </w:rPr>
        <w:t xml:space="preserve">, Pereira, </w:t>
      </w:r>
      <w:proofErr w:type="spellStart"/>
      <w:r w:rsidRPr="00E65604">
        <w:rPr>
          <w:rFonts w:ascii="Futura Std Book" w:hAnsi="Futura Std Book" w:cs="Arial"/>
          <w:sz w:val="20"/>
          <w:szCs w:val="20"/>
          <w:lang w:eastAsia="ar-SA"/>
        </w:rPr>
        <w:t>Quinchía</w:t>
      </w:r>
      <w:proofErr w:type="spellEnd"/>
      <w:r w:rsidRPr="00E65604">
        <w:rPr>
          <w:rFonts w:ascii="Futura Std Book" w:hAnsi="Futura Std Book" w:cs="Arial"/>
          <w:sz w:val="20"/>
          <w:szCs w:val="20"/>
          <w:lang w:eastAsia="ar-SA"/>
        </w:rPr>
        <w:t>, Santa Rosa de Cabal y Santuario.</w:t>
      </w:r>
    </w:p>
    <w:p w14:paraId="2212C179" w14:textId="77777777" w:rsidR="00D54D28" w:rsidRPr="00E65604" w:rsidRDefault="00D54D28" w:rsidP="00D54D28">
      <w:pPr>
        <w:pStyle w:val="Sinespaciado"/>
        <w:tabs>
          <w:tab w:val="left" w:pos="284"/>
        </w:tabs>
        <w:jc w:val="both"/>
        <w:rPr>
          <w:rFonts w:ascii="Futura Std Book" w:hAnsi="Futura Std Book" w:cs="Arial"/>
          <w:sz w:val="20"/>
          <w:szCs w:val="20"/>
          <w:lang w:eastAsia="ar-SA"/>
        </w:rPr>
      </w:pPr>
      <w:r w:rsidRPr="00E65604">
        <w:rPr>
          <w:rFonts w:ascii="Futura Std Book" w:hAnsi="Futura Std Book" w:cs="Arial"/>
          <w:b/>
          <w:sz w:val="20"/>
          <w:szCs w:val="20"/>
          <w:lang w:eastAsia="ar-SA"/>
        </w:rPr>
        <w:t xml:space="preserve">Objetivo: </w:t>
      </w:r>
      <w:r w:rsidRPr="00E65604">
        <w:rPr>
          <w:rFonts w:ascii="Futura Std Book" w:hAnsi="Futura Std Book" w:cs="Arial"/>
          <w:sz w:val="20"/>
          <w:szCs w:val="20"/>
          <w:lang w:eastAsia="ar-SA"/>
        </w:rPr>
        <w:t xml:space="preserve">suministro, producción/fabricación e instalación de 125 señales, 57 señales viales y 68 peatonales para 12 municipios de Risaralda. Para las señales peatonales se usarán </w:t>
      </w:r>
      <w:proofErr w:type="spellStart"/>
      <w:r w:rsidRPr="00E65604">
        <w:rPr>
          <w:rFonts w:ascii="Futura Std Book" w:hAnsi="Futura Std Book" w:cs="Arial"/>
          <w:sz w:val="20"/>
          <w:szCs w:val="20"/>
          <w:lang w:eastAsia="ar-SA"/>
        </w:rPr>
        <w:t>mogadores</w:t>
      </w:r>
      <w:proofErr w:type="spellEnd"/>
      <w:r w:rsidRPr="00E65604">
        <w:rPr>
          <w:rFonts w:ascii="Futura Std Book" w:hAnsi="Futura Std Book" w:cs="Arial"/>
          <w:sz w:val="20"/>
          <w:szCs w:val="20"/>
          <w:lang w:eastAsia="ar-SA"/>
        </w:rPr>
        <w:t xml:space="preserve"> medianos, pequeños, placas históricas, banderas peatonales y paneles horizontales, mientras que para las señales viales se utilizarán señales tipo bandera, bandera con lama, tipo H.</w:t>
      </w:r>
    </w:p>
    <w:p w14:paraId="4494FBE0" w14:textId="77777777" w:rsidR="00D54D28" w:rsidRPr="00E65604" w:rsidRDefault="00D54D28" w:rsidP="00D54D28">
      <w:pPr>
        <w:pStyle w:val="Sinespaciado"/>
        <w:tabs>
          <w:tab w:val="left" w:pos="284"/>
        </w:tabs>
        <w:jc w:val="both"/>
        <w:rPr>
          <w:rFonts w:ascii="Futura Std Book" w:hAnsi="Futura Std Book" w:cs="Arial"/>
          <w:sz w:val="20"/>
          <w:szCs w:val="20"/>
          <w:lang w:eastAsia="ar-SA"/>
        </w:rPr>
      </w:pPr>
      <w:r w:rsidRPr="00E65604">
        <w:rPr>
          <w:rFonts w:ascii="Futura Std Book" w:hAnsi="Futura Std Book" w:cs="Arial"/>
          <w:b/>
          <w:sz w:val="20"/>
          <w:szCs w:val="20"/>
          <w:lang w:eastAsia="ar-SA"/>
        </w:rPr>
        <w:t xml:space="preserve">Valor: </w:t>
      </w:r>
      <w:r w:rsidRPr="00E65604">
        <w:rPr>
          <w:rFonts w:ascii="Futura Std Book" w:hAnsi="Futura Std Book" w:cs="Arial"/>
          <w:sz w:val="20"/>
          <w:szCs w:val="20"/>
          <w:lang w:eastAsia="ar-SA"/>
        </w:rPr>
        <w:t>$2.901.396.919,04 (valor para 51 municipios del PCC. Valor estimado para 12 municipios de Risaralda $682.681.628,01)</w:t>
      </w:r>
    </w:p>
    <w:p w14:paraId="228F8DB4" w14:textId="77777777" w:rsidR="00D54D28" w:rsidRPr="00E65604" w:rsidRDefault="00D54D28" w:rsidP="00D54D28">
      <w:pPr>
        <w:pStyle w:val="Sinespaciado"/>
        <w:tabs>
          <w:tab w:val="left" w:pos="284"/>
        </w:tabs>
        <w:jc w:val="both"/>
        <w:rPr>
          <w:rFonts w:ascii="Futura Std Book" w:hAnsi="Futura Std Book" w:cs="Arial"/>
          <w:b/>
          <w:sz w:val="20"/>
          <w:szCs w:val="20"/>
          <w:lang w:eastAsia="ar-SA"/>
        </w:rPr>
      </w:pPr>
      <w:r w:rsidRPr="00E65604">
        <w:rPr>
          <w:rFonts w:ascii="Futura Std Book" w:hAnsi="Futura Std Book" w:cs="Arial"/>
          <w:b/>
          <w:sz w:val="20"/>
          <w:szCs w:val="20"/>
          <w:lang w:eastAsia="ar-SA"/>
        </w:rPr>
        <w:t xml:space="preserve">Inicio: </w:t>
      </w:r>
      <w:r w:rsidRPr="00E65604">
        <w:rPr>
          <w:rFonts w:ascii="Futura Std Book" w:hAnsi="Futura Std Book" w:cs="Arial"/>
          <w:sz w:val="20"/>
          <w:szCs w:val="20"/>
          <w:lang w:eastAsia="ar-SA"/>
        </w:rPr>
        <w:t>01 de marzo de 2017</w:t>
      </w:r>
    </w:p>
    <w:p w14:paraId="783BF73F" w14:textId="77777777" w:rsidR="00D54D28" w:rsidRPr="00E65604" w:rsidRDefault="00D54D28" w:rsidP="00D54D28">
      <w:pPr>
        <w:pStyle w:val="Sinespaciado"/>
        <w:tabs>
          <w:tab w:val="left" w:pos="284"/>
        </w:tabs>
        <w:jc w:val="both"/>
        <w:rPr>
          <w:rFonts w:ascii="Futura Std Book" w:hAnsi="Futura Std Book"/>
          <w:sz w:val="20"/>
          <w:szCs w:val="20"/>
          <w:lang w:eastAsia="ar-SA"/>
        </w:rPr>
      </w:pPr>
      <w:r w:rsidRPr="00E65604">
        <w:rPr>
          <w:rFonts w:ascii="Futura Std Book" w:hAnsi="Futura Std Book"/>
          <w:b/>
          <w:bCs/>
          <w:sz w:val="20"/>
          <w:szCs w:val="20"/>
          <w:lang w:eastAsia="ar-SA"/>
        </w:rPr>
        <w:t xml:space="preserve">Terminación: </w:t>
      </w:r>
      <w:r w:rsidRPr="00E65604">
        <w:rPr>
          <w:rFonts w:ascii="Futura Std Book" w:hAnsi="Futura Std Book"/>
          <w:sz w:val="20"/>
          <w:szCs w:val="20"/>
          <w:lang w:eastAsia="ar-SA"/>
        </w:rPr>
        <w:t>31 de julio de 2018</w:t>
      </w:r>
    </w:p>
    <w:p w14:paraId="2F892951" w14:textId="77777777" w:rsidR="00D54D28" w:rsidRPr="00E65604" w:rsidRDefault="00D54D28" w:rsidP="00D54D28">
      <w:pPr>
        <w:pStyle w:val="Sinespaciado"/>
        <w:tabs>
          <w:tab w:val="left" w:pos="284"/>
        </w:tabs>
        <w:jc w:val="both"/>
        <w:rPr>
          <w:rFonts w:ascii="Futura Std Book" w:hAnsi="Futura Std Book"/>
          <w:sz w:val="20"/>
          <w:szCs w:val="20"/>
          <w:lang w:eastAsia="ar-SA"/>
        </w:rPr>
      </w:pPr>
      <w:r w:rsidRPr="00E65604">
        <w:rPr>
          <w:rFonts w:ascii="Futura Std Book" w:hAnsi="Futura Std Book"/>
          <w:b/>
          <w:bCs/>
          <w:sz w:val="20"/>
          <w:szCs w:val="20"/>
          <w:lang w:eastAsia="ar-SA"/>
        </w:rPr>
        <w:t xml:space="preserve">Estado: </w:t>
      </w:r>
      <w:r w:rsidRPr="00E65604">
        <w:rPr>
          <w:rFonts w:ascii="Futura Std Book" w:hAnsi="Futura Std Book"/>
          <w:bCs/>
          <w:sz w:val="20"/>
          <w:szCs w:val="20"/>
          <w:lang w:eastAsia="ar-SA"/>
        </w:rPr>
        <w:t>terminado</w:t>
      </w:r>
    </w:p>
    <w:p w14:paraId="3C02E4F6" w14:textId="77777777" w:rsidR="00D54D28" w:rsidRPr="00E65604" w:rsidRDefault="00D54D28" w:rsidP="00D54D28">
      <w:pPr>
        <w:pStyle w:val="Sinespaciado"/>
        <w:tabs>
          <w:tab w:val="left" w:pos="284"/>
        </w:tabs>
        <w:jc w:val="both"/>
        <w:rPr>
          <w:rFonts w:ascii="Futura Std Book" w:hAnsi="Futura Std Book"/>
          <w:sz w:val="20"/>
          <w:szCs w:val="20"/>
          <w:lang w:eastAsia="ar-SA"/>
        </w:rPr>
      </w:pPr>
      <w:r w:rsidRPr="00E65604">
        <w:rPr>
          <w:rFonts w:ascii="Futura Std Book" w:hAnsi="Futura Std Book"/>
          <w:b/>
          <w:bCs/>
          <w:sz w:val="20"/>
          <w:szCs w:val="20"/>
          <w:lang w:eastAsia="ar-SA"/>
        </w:rPr>
        <w:t xml:space="preserve">Avance </w:t>
      </w:r>
      <w:r w:rsidRPr="00E65604">
        <w:rPr>
          <w:rFonts w:ascii="Futura Std Book" w:eastAsia="Times New Roman" w:hAnsi="Futura Std Book" w:cs="Times New Roman"/>
          <w:b/>
          <w:bCs/>
          <w:sz w:val="20"/>
          <w:szCs w:val="20"/>
          <w:shd w:val="clear" w:color="auto" w:fill="FFFFFF"/>
          <w:lang w:eastAsia="es-CO"/>
        </w:rPr>
        <w:t>físico</w:t>
      </w:r>
      <w:r w:rsidRPr="00E65604">
        <w:rPr>
          <w:rFonts w:ascii="Futura Std Book" w:hAnsi="Futura Std Book"/>
          <w:b/>
          <w:bCs/>
          <w:sz w:val="20"/>
          <w:szCs w:val="20"/>
          <w:lang w:eastAsia="ar-SA"/>
        </w:rPr>
        <w:t>:</w:t>
      </w:r>
      <w:r w:rsidRPr="00E65604">
        <w:rPr>
          <w:rFonts w:ascii="Futura Std Book" w:hAnsi="Futura Std Book"/>
          <w:sz w:val="20"/>
          <w:szCs w:val="20"/>
          <w:lang w:eastAsia="ar-SA"/>
        </w:rPr>
        <w:t xml:space="preserve"> 100% vs 100%</w:t>
      </w:r>
    </w:p>
    <w:p w14:paraId="561697B8" w14:textId="77777777" w:rsidR="00D54D28" w:rsidRPr="00E65604" w:rsidRDefault="00D54D28" w:rsidP="00D54D28">
      <w:pPr>
        <w:pStyle w:val="Sinespaciado"/>
        <w:tabs>
          <w:tab w:val="left" w:pos="284"/>
        </w:tabs>
        <w:jc w:val="both"/>
        <w:rPr>
          <w:rFonts w:ascii="Futura Std Book" w:hAnsi="Futura Std Book" w:cs="Arial"/>
          <w:b/>
          <w:sz w:val="20"/>
          <w:szCs w:val="20"/>
          <w:lang w:eastAsia="ar-SA"/>
        </w:rPr>
      </w:pPr>
      <w:r w:rsidRPr="00E65604">
        <w:rPr>
          <w:rFonts w:ascii="Futura Std Book" w:hAnsi="Futura Std Book" w:cs="Arial"/>
          <w:b/>
          <w:sz w:val="20"/>
          <w:szCs w:val="20"/>
          <w:lang w:eastAsia="ar-SA"/>
        </w:rPr>
        <w:t xml:space="preserve">Obra: </w:t>
      </w:r>
      <w:r w:rsidRPr="00E65604">
        <w:rPr>
          <w:rFonts w:ascii="Futura Std Book" w:hAnsi="Futura Std Book" w:cs="Arial"/>
          <w:sz w:val="20"/>
          <w:szCs w:val="20"/>
          <w:lang w:eastAsia="ar-SA"/>
        </w:rPr>
        <w:t xml:space="preserve">Consorcio Señalización </w:t>
      </w:r>
      <w:proofErr w:type="spellStart"/>
      <w:r w:rsidRPr="00E65604">
        <w:rPr>
          <w:rFonts w:ascii="Futura Std Book" w:hAnsi="Futura Std Book" w:cs="Arial"/>
          <w:sz w:val="20"/>
          <w:szCs w:val="20"/>
          <w:lang w:eastAsia="ar-SA"/>
        </w:rPr>
        <w:t>Fontur</w:t>
      </w:r>
      <w:proofErr w:type="spellEnd"/>
    </w:p>
    <w:p w14:paraId="3BC74C54" w14:textId="77777777" w:rsidR="00D54D28" w:rsidRPr="00E65604" w:rsidRDefault="00D54D28" w:rsidP="00D54D28">
      <w:pPr>
        <w:pStyle w:val="Sinespaciado"/>
        <w:tabs>
          <w:tab w:val="left" w:pos="284"/>
        </w:tabs>
        <w:jc w:val="both"/>
        <w:rPr>
          <w:rFonts w:ascii="Futura Std Book" w:hAnsi="Futura Std Book" w:cs="Arial"/>
          <w:sz w:val="20"/>
          <w:szCs w:val="20"/>
          <w:lang w:eastAsia="ar-SA"/>
        </w:rPr>
      </w:pPr>
      <w:r w:rsidRPr="00E65604">
        <w:rPr>
          <w:rFonts w:ascii="Futura Std Book" w:hAnsi="Futura Std Book" w:cs="Arial"/>
          <w:b/>
          <w:sz w:val="20"/>
          <w:szCs w:val="20"/>
          <w:lang w:eastAsia="ar-SA"/>
        </w:rPr>
        <w:t xml:space="preserve">Interventoría: </w:t>
      </w:r>
      <w:proofErr w:type="spellStart"/>
      <w:r w:rsidRPr="00E65604">
        <w:rPr>
          <w:rFonts w:ascii="Futura Std Book" w:hAnsi="Futura Std Book" w:cs="Arial"/>
          <w:sz w:val="20"/>
          <w:szCs w:val="20"/>
          <w:lang w:eastAsia="ar-SA"/>
        </w:rPr>
        <w:t>Ecovía</w:t>
      </w:r>
      <w:proofErr w:type="spellEnd"/>
      <w:r w:rsidRPr="00E65604">
        <w:rPr>
          <w:rFonts w:ascii="Futura Std Book" w:hAnsi="Futura Std Book" w:cs="Arial"/>
          <w:sz w:val="20"/>
          <w:szCs w:val="20"/>
          <w:lang w:eastAsia="ar-SA"/>
        </w:rPr>
        <w:t xml:space="preserve"> S.A.S.</w:t>
      </w:r>
    </w:p>
    <w:p w14:paraId="67C80E3A" w14:textId="77777777" w:rsidR="00D54D28" w:rsidRPr="00E65604" w:rsidRDefault="00D54D28" w:rsidP="00D54D28">
      <w:pPr>
        <w:pStyle w:val="Sinespaciado"/>
        <w:tabs>
          <w:tab w:val="left" w:pos="284"/>
        </w:tabs>
        <w:jc w:val="both"/>
        <w:rPr>
          <w:rFonts w:ascii="Futura Std Book" w:hAnsi="Futura Std Book" w:cs="Arial"/>
          <w:sz w:val="20"/>
          <w:szCs w:val="20"/>
          <w:lang w:eastAsia="ar-SA"/>
        </w:rPr>
      </w:pPr>
      <w:r w:rsidRPr="00E65604">
        <w:rPr>
          <w:rFonts w:ascii="Futura Std Book" w:hAnsi="Futura Std Book" w:cs="Arial"/>
          <w:b/>
          <w:sz w:val="20"/>
          <w:szCs w:val="20"/>
          <w:lang w:val="es-ES"/>
        </w:rPr>
        <w:t xml:space="preserve">Impacto: </w:t>
      </w:r>
      <w:r w:rsidRPr="00E65604">
        <w:rPr>
          <w:rFonts w:ascii="Futura Std Book" w:hAnsi="Futura Std Book" w:cs="Arial"/>
          <w:sz w:val="20"/>
          <w:szCs w:val="20"/>
          <w:lang w:eastAsia="ar-SA"/>
        </w:rPr>
        <w:t>proporcionar a la región la señalética apropiada para los turistas, que permita una buena ubicación y localización de los atractivos turísticos propios del Paisaje Cultural Cafetero.</w:t>
      </w:r>
    </w:p>
    <w:p w14:paraId="00D6AD80" w14:textId="77777777" w:rsidR="00D54D28" w:rsidRPr="00E65604" w:rsidRDefault="00D54D28" w:rsidP="00D54D28">
      <w:pPr>
        <w:pStyle w:val="Sinespaciado"/>
        <w:tabs>
          <w:tab w:val="left" w:pos="284"/>
        </w:tabs>
        <w:jc w:val="both"/>
        <w:rPr>
          <w:rFonts w:ascii="Futura Std Book" w:hAnsi="Futura Std Book" w:cs="Arial"/>
          <w:b/>
          <w:sz w:val="20"/>
          <w:szCs w:val="20"/>
          <w:lang w:eastAsia="ar-SA"/>
        </w:rPr>
      </w:pPr>
      <w:r w:rsidRPr="00E65604">
        <w:rPr>
          <w:rFonts w:ascii="Futura Std Book" w:hAnsi="Futura Std Book" w:cs="Arial"/>
          <w:b/>
          <w:sz w:val="20"/>
          <w:szCs w:val="20"/>
          <w:lang w:eastAsia="ar-SA"/>
        </w:rPr>
        <w:t xml:space="preserve">Informe: </w:t>
      </w:r>
    </w:p>
    <w:p w14:paraId="46CAC697" w14:textId="77777777" w:rsidR="00D54D28" w:rsidRPr="00E65604" w:rsidRDefault="00D54D28" w:rsidP="00D54D28">
      <w:pPr>
        <w:numPr>
          <w:ilvl w:val="0"/>
          <w:numId w:val="71"/>
        </w:numPr>
        <w:tabs>
          <w:tab w:val="left" w:pos="284"/>
        </w:tabs>
        <w:spacing w:after="0" w:line="240" w:lineRule="auto"/>
        <w:ind w:left="0" w:firstLine="0"/>
        <w:contextualSpacing/>
        <w:jc w:val="both"/>
        <w:rPr>
          <w:rFonts w:ascii="Futura Std Book" w:hAnsi="Futura Std Book"/>
          <w:sz w:val="20"/>
          <w:szCs w:val="20"/>
          <w:lang w:eastAsia="ar-SA"/>
        </w:rPr>
      </w:pPr>
      <w:r w:rsidRPr="00E65604">
        <w:rPr>
          <w:rFonts w:ascii="Futura Std Book" w:hAnsi="Futura Std Book"/>
          <w:sz w:val="20"/>
          <w:szCs w:val="20"/>
          <w:lang w:eastAsia="ar-SA"/>
        </w:rPr>
        <w:t>Acta de inicio del convenio firmada el 06 de julio de 2016.</w:t>
      </w:r>
    </w:p>
    <w:p w14:paraId="6C316672" w14:textId="77777777" w:rsidR="00D54D28" w:rsidRPr="00E65604" w:rsidRDefault="00D54D28" w:rsidP="00D54D28">
      <w:pPr>
        <w:pStyle w:val="Sinespaciado"/>
        <w:numPr>
          <w:ilvl w:val="0"/>
          <w:numId w:val="71"/>
        </w:numPr>
        <w:tabs>
          <w:tab w:val="left" w:pos="284"/>
        </w:tabs>
        <w:ind w:left="0" w:firstLine="0"/>
        <w:contextualSpacing/>
        <w:jc w:val="both"/>
        <w:rPr>
          <w:rFonts w:ascii="Futura Std Book" w:hAnsi="Futura Std Book"/>
          <w:sz w:val="20"/>
          <w:szCs w:val="20"/>
          <w:lang w:eastAsia="ar-SA"/>
        </w:rPr>
      </w:pPr>
      <w:r w:rsidRPr="00E65604">
        <w:rPr>
          <w:rFonts w:ascii="Futura Std Book" w:hAnsi="Futura Std Book"/>
          <w:sz w:val="20"/>
          <w:szCs w:val="20"/>
          <w:lang w:eastAsia="ar-SA"/>
        </w:rPr>
        <w:t xml:space="preserve">Lineamientos de contratación enviados el 30 de agosto de 2016 a jurídica. </w:t>
      </w:r>
    </w:p>
    <w:p w14:paraId="3E3415AE" w14:textId="77777777" w:rsidR="00D54D28" w:rsidRPr="00E65604" w:rsidRDefault="00D54D28" w:rsidP="00D54D28">
      <w:pPr>
        <w:pStyle w:val="Sinespaciado"/>
        <w:numPr>
          <w:ilvl w:val="0"/>
          <w:numId w:val="71"/>
        </w:numPr>
        <w:tabs>
          <w:tab w:val="left" w:pos="284"/>
        </w:tabs>
        <w:ind w:left="0" w:firstLine="0"/>
        <w:contextualSpacing/>
        <w:jc w:val="both"/>
        <w:rPr>
          <w:rFonts w:ascii="Futura Std Book" w:hAnsi="Futura Std Book"/>
          <w:sz w:val="20"/>
          <w:szCs w:val="20"/>
          <w:lang w:eastAsia="ar-SA"/>
        </w:rPr>
      </w:pPr>
      <w:r w:rsidRPr="00E65604">
        <w:rPr>
          <w:rFonts w:ascii="Futura Std Book" w:hAnsi="Futura Std Book"/>
          <w:sz w:val="20"/>
          <w:szCs w:val="20"/>
          <w:lang w:eastAsia="ar-SA"/>
        </w:rPr>
        <w:t xml:space="preserve">Proceso de obra: se publicó el 09 de septiembre de 2016 con cierre el 21 de septiembre de 2016 y adjudicado el 16 de noviembre de 2016. </w:t>
      </w:r>
    </w:p>
    <w:p w14:paraId="6F308E32" w14:textId="77777777" w:rsidR="00D54D28" w:rsidRPr="00E65604" w:rsidRDefault="00D54D28" w:rsidP="00D54D28">
      <w:pPr>
        <w:pStyle w:val="Sinespaciado"/>
        <w:numPr>
          <w:ilvl w:val="0"/>
          <w:numId w:val="71"/>
        </w:numPr>
        <w:tabs>
          <w:tab w:val="left" w:pos="284"/>
        </w:tabs>
        <w:ind w:left="0" w:firstLine="0"/>
        <w:contextualSpacing/>
        <w:jc w:val="both"/>
        <w:rPr>
          <w:rFonts w:ascii="Futura Std Book" w:hAnsi="Futura Std Book"/>
          <w:sz w:val="20"/>
          <w:szCs w:val="20"/>
          <w:lang w:eastAsia="ar-SA"/>
        </w:rPr>
      </w:pPr>
      <w:r w:rsidRPr="00E65604">
        <w:rPr>
          <w:rFonts w:ascii="Futura Std Book" w:hAnsi="Futura Std Book"/>
          <w:sz w:val="20"/>
          <w:szCs w:val="20"/>
          <w:lang w:eastAsia="ar-SA"/>
        </w:rPr>
        <w:t>Proceso de interventoría: se publicó el 12 de septiembre de 2016, con cierre el 23 de septiembre de 2016 y adjudicada el 18 de noviembre de 2016.</w:t>
      </w:r>
    </w:p>
    <w:p w14:paraId="34CC1A23" w14:textId="77777777" w:rsidR="00D54D28" w:rsidRPr="00E65604" w:rsidRDefault="00D54D28" w:rsidP="00D54D28">
      <w:pPr>
        <w:numPr>
          <w:ilvl w:val="0"/>
          <w:numId w:val="71"/>
        </w:numPr>
        <w:tabs>
          <w:tab w:val="left" w:pos="284"/>
        </w:tabs>
        <w:spacing w:after="0" w:line="240" w:lineRule="auto"/>
        <w:ind w:left="0" w:firstLine="0"/>
        <w:contextualSpacing/>
        <w:jc w:val="both"/>
        <w:rPr>
          <w:rFonts w:ascii="Futura Std Book" w:hAnsi="Futura Std Book"/>
          <w:sz w:val="20"/>
          <w:szCs w:val="20"/>
          <w:lang w:eastAsia="ar-SA"/>
        </w:rPr>
      </w:pPr>
      <w:r w:rsidRPr="00E65604">
        <w:rPr>
          <w:rFonts w:ascii="Futura Std Book" w:hAnsi="Futura Std Book"/>
          <w:sz w:val="20"/>
          <w:szCs w:val="20"/>
          <w:lang w:eastAsia="ar-SA"/>
        </w:rPr>
        <w:t>Acta de inicio firmada el 01 de marzo de 2017.</w:t>
      </w:r>
    </w:p>
    <w:p w14:paraId="151381DD" w14:textId="77777777" w:rsidR="00D54D28" w:rsidRPr="00E65604" w:rsidRDefault="00D54D28" w:rsidP="00D54D28">
      <w:pPr>
        <w:pStyle w:val="Sinespaciado"/>
        <w:numPr>
          <w:ilvl w:val="0"/>
          <w:numId w:val="71"/>
        </w:numPr>
        <w:tabs>
          <w:tab w:val="left" w:pos="284"/>
        </w:tabs>
        <w:ind w:left="0" w:firstLine="0"/>
        <w:contextualSpacing/>
        <w:jc w:val="both"/>
        <w:rPr>
          <w:rFonts w:ascii="Futura Std Book" w:hAnsi="Futura Std Book"/>
          <w:sz w:val="20"/>
          <w:szCs w:val="20"/>
          <w:lang w:eastAsia="ar-SA"/>
        </w:rPr>
      </w:pPr>
      <w:r w:rsidRPr="00E65604">
        <w:rPr>
          <w:rFonts w:ascii="Futura Std Book" w:hAnsi="Futura Std Book"/>
          <w:sz w:val="20"/>
          <w:szCs w:val="20"/>
          <w:lang w:eastAsia="ar-SA"/>
        </w:rPr>
        <w:t>El 12 de mayo de 2017, se realizó la visita al taller de fabricación en la ciudad de Tunja.</w:t>
      </w:r>
    </w:p>
    <w:p w14:paraId="2869CA43" w14:textId="77777777" w:rsidR="00D54D28" w:rsidRPr="00E65604" w:rsidRDefault="00D54D28" w:rsidP="00D54D28">
      <w:pPr>
        <w:pStyle w:val="Sinespaciado"/>
        <w:numPr>
          <w:ilvl w:val="0"/>
          <w:numId w:val="71"/>
        </w:numPr>
        <w:tabs>
          <w:tab w:val="left" w:pos="284"/>
        </w:tabs>
        <w:ind w:left="0" w:firstLine="0"/>
        <w:contextualSpacing/>
        <w:jc w:val="both"/>
        <w:rPr>
          <w:rFonts w:ascii="Futura Std Book" w:hAnsi="Futura Std Book"/>
          <w:sz w:val="20"/>
          <w:szCs w:val="20"/>
          <w:lang w:eastAsia="ar-SA"/>
        </w:rPr>
      </w:pPr>
      <w:r w:rsidRPr="00E65604">
        <w:rPr>
          <w:rFonts w:ascii="Futura Std Book" w:hAnsi="Futura Std Book"/>
          <w:sz w:val="20"/>
          <w:szCs w:val="20"/>
          <w:lang w:eastAsia="ar-SA"/>
        </w:rPr>
        <w:t xml:space="preserve">Debido a las solicitudes de ajustes en los diseños, traducciones y localización de las señales peatonales, emitidas por algunas alcaldías involucradas en el proyecto, se presentaron inconvenientes para el desarrollo normal de las actividades programadas por el contratista. Por lo anterior, se suspendieron los contratos de obra e interventoría a partir del 16 de mayo de 2017. Se adelantó la solicitud de permisos de instalación de señales viales ante el </w:t>
      </w:r>
      <w:proofErr w:type="spellStart"/>
      <w:r w:rsidRPr="00E65604">
        <w:rPr>
          <w:rFonts w:ascii="Futura Std Book" w:hAnsi="Futura Std Book"/>
          <w:sz w:val="20"/>
          <w:szCs w:val="20"/>
          <w:lang w:eastAsia="ar-SA"/>
        </w:rPr>
        <w:t>Invías</w:t>
      </w:r>
      <w:proofErr w:type="spellEnd"/>
      <w:r w:rsidRPr="00E65604">
        <w:rPr>
          <w:rFonts w:ascii="Futura Std Book" w:hAnsi="Futura Std Book"/>
          <w:sz w:val="20"/>
          <w:szCs w:val="20"/>
          <w:lang w:eastAsia="ar-SA"/>
        </w:rPr>
        <w:t xml:space="preserve">. </w:t>
      </w:r>
    </w:p>
    <w:p w14:paraId="7D81310C" w14:textId="77777777" w:rsidR="00D54D28" w:rsidRPr="00E65604" w:rsidRDefault="00D54D28" w:rsidP="00D54D28">
      <w:pPr>
        <w:pStyle w:val="Sinespaciado"/>
        <w:numPr>
          <w:ilvl w:val="0"/>
          <w:numId w:val="71"/>
        </w:numPr>
        <w:tabs>
          <w:tab w:val="left" w:pos="284"/>
        </w:tabs>
        <w:ind w:left="0" w:firstLine="0"/>
        <w:contextualSpacing/>
        <w:jc w:val="both"/>
        <w:rPr>
          <w:rFonts w:ascii="Futura Std Book" w:hAnsi="Futura Std Book"/>
          <w:sz w:val="20"/>
          <w:szCs w:val="20"/>
          <w:lang w:eastAsia="ar-SA"/>
        </w:rPr>
      </w:pPr>
      <w:r w:rsidRPr="00E65604">
        <w:rPr>
          <w:rFonts w:ascii="Futura Std Book" w:hAnsi="Futura Std Book"/>
          <w:sz w:val="20"/>
          <w:szCs w:val="20"/>
          <w:lang w:eastAsia="ar-SA"/>
        </w:rPr>
        <w:t>Se realizaron mesas técnicas con los municipios del departamento, el 31 de mayo y 1 de junio de 2017, para validar los contenidos históricos de acuerdo al requerimiento de los mismos.</w:t>
      </w:r>
    </w:p>
    <w:p w14:paraId="604388DA" w14:textId="77777777" w:rsidR="00D54D28" w:rsidRPr="00E65604" w:rsidRDefault="00D54D28" w:rsidP="00D54D28">
      <w:pPr>
        <w:pStyle w:val="Sinespaciado"/>
        <w:numPr>
          <w:ilvl w:val="0"/>
          <w:numId w:val="71"/>
        </w:numPr>
        <w:tabs>
          <w:tab w:val="left" w:pos="284"/>
        </w:tabs>
        <w:ind w:left="0" w:firstLine="0"/>
        <w:contextualSpacing/>
        <w:jc w:val="both"/>
        <w:rPr>
          <w:rFonts w:ascii="Futura Std Book" w:hAnsi="Futura Std Book"/>
          <w:sz w:val="20"/>
          <w:szCs w:val="20"/>
          <w:lang w:eastAsia="ar-SA"/>
        </w:rPr>
      </w:pPr>
      <w:r w:rsidRPr="00E65604">
        <w:rPr>
          <w:rFonts w:ascii="Futura Std Book" w:hAnsi="Futura Std Book"/>
          <w:sz w:val="20"/>
          <w:szCs w:val="20"/>
          <w:lang w:eastAsia="ar-SA"/>
        </w:rPr>
        <w:t>Fecha de reinicio: 16 de agosto de 2017.</w:t>
      </w:r>
    </w:p>
    <w:p w14:paraId="19E5F7D4" w14:textId="77777777" w:rsidR="00D54D28" w:rsidRPr="00E65604" w:rsidRDefault="00D54D28" w:rsidP="00D54D28">
      <w:pPr>
        <w:numPr>
          <w:ilvl w:val="0"/>
          <w:numId w:val="71"/>
        </w:numPr>
        <w:tabs>
          <w:tab w:val="left" w:pos="284"/>
        </w:tabs>
        <w:spacing w:after="0" w:line="240" w:lineRule="auto"/>
        <w:ind w:left="0" w:firstLine="0"/>
        <w:contextualSpacing/>
        <w:jc w:val="both"/>
        <w:rPr>
          <w:rFonts w:ascii="Futura Std Book" w:hAnsi="Futura Std Book"/>
          <w:sz w:val="20"/>
          <w:szCs w:val="20"/>
          <w:lang w:eastAsia="ar-SA"/>
        </w:rPr>
      </w:pPr>
      <w:r w:rsidRPr="00E65604">
        <w:rPr>
          <w:rFonts w:ascii="Futura Std Book" w:hAnsi="Futura Std Book"/>
          <w:sz w:val="20"/>
          <w:szCs w:val="20"/>
          <w:lang w:eastAsia="ar-SA"/>
        </w:rPr>
        <w:t>Se obtienen los compromisos de las cuatro gobernaciones, donde se hace referencia al mantenimiento y conservación de las señales que se ubicarán dentro de la jurisdicción de cada departamento.</w:t>
      </w:r>
    </w:p>
    <w:p w14:paraId="26613152" w14:textId="77777777" w:rsidR="00D54D28" w:rsidRPr="00E65604" w:rsidRDefault="00D54D28" w:rsidP="00D54D28">
      <w:pPr>
        <w:numPr>
          <w:ilvl w:val="0"/>
          <w:numId w:val="71"/>
        </w:numPr>
        <w:tabs>
          <w:tab w:val="left" w:pos="284"/>
        </w:tabs>
        <w:spacing w:after="0" w:line="240" w:lineRule="auto"/>
        <w:ind w:left="0" w:firstLine="0"/>
        <w:contextualSpacing/>
        <w:jc w:val="both"/>
        <w:rPr>
          <w:rFonts w:ascii="Futura Std Book" w:hAnsi="Futura Std Book"/>
          <w:sz w:val="20"/>
          <w:szCs w:val="20"/>
          <w:lang w:eastAsia="ar-SA"/>
        </w:rPr>
      </w:pPr>
      <w:r w:rsidRPr="00E65604">
        <w:rPr>
          <w:rFonts w:ascii="Futura Std Book" w:hAnsi="Futura Std Book"/>
          <w:sz w:val="20"/>
          <w:szCs w:val="20"/>
          <w:lang w:eastAsia="ar-SA"/>
        </w:rPr>
        <w:lastRenderedPageBreak/>
        <w:t>El 14 de noviembre de 2017, inició la instalación en el departamento de Caldas, seguido de Quindío, Risaralda y finalmente Valle del Cauca.</w:t>
      </w:r>
    </w:p>
    <w:p w14:paraId="79ADDE31" w14:textId="77777777" w:rsidR="00D54D28" w:rsidRPr="00E65604" w:rsidRDefault="00D54D28" w:rsidP="00D54D28">
      <w:pPr>
        <w:numPr>
          <w:ilvl w:val="0"/>
          <w:numId w:val="71"/>
        </w:numPr>
        <w:tabs>
          <w:tab w:val="left" w:pos="284"/>
        </w:tabs>
        <w:spacing w:after="0" w:line="240" w:lineRule="auto"/>
        <w:ind w:left="0" w:firstLine="0"/>
        <w:contextualSpacing/>
        <w:jc w:val="both"/>
        <w:rPr>
          <w:rFonts w:ascii="Futura Std Book" w:hAnsi="Futura Std Book"/>
          <w:sz w:val="20"/>
          <w:szCs w:val="20"/>
        </w:rPr>
      </w:pPr>
      <w:r w:rsidRPr="00E65604">
        <w:rPr>
          <w:rFonts w:ascii="Futura Std Book" w:hAnsi="Futura Std Book"/>
          <w:sz w:val="20"/>
          <w:szCs w:val="20"/>
        </w:rPr>
        <w:t>El 25, 26 y 27 de julio de 2018, se realizó la entrega de la señalización vial y peatonal a las gobernaciones de Caldas, Quindío, Risaralda y Valle del Cauca donde se les entregó el manual de uso y mantenimiento, copia de planos estructurales de las señales, un plano con la ubicación de cada señal y toda la información en medio magnético.</w:t>
      </w:r>
    </w:p>
    <w:p w14:paraId="1E3201FA" w14:textId="77777777" w:rsidR="00D54D28" w:rsidRPr="00E65604" w:rsidRDefault="00D54D28" w:rsidP="00D54D28">
      <w:pPr>
        <w:numPr>
          <w:ilvl w:val="0"/>
          <w:numId w:val="71"/>
        </w:numPr>
        <w:tabs>
          <w:tab w:val="left" w:pos="284"/>
        </w:tabs>
        <w:spacing w:after="0" w:line="240" w:lineRule="auto"/>
        <w:ind w:left="0" w:firstLine="0"/>
        <w:contextualSpacing/>
        <w:jc w:val="both"/>
        <w:rPr>
          <w:rFonts w:ascii="Futura Std Book" w:hAnsi="Futura Std Book"/>
          <w:sz w:val="20"/>
          <w:szCs w:val="20"/>
        </w:rPr>
      </w:pPr>
      <w:r w:rsidRPr="00E65604">
        <w:rPr>
          <w:rFonts w:ascii="Futura Std Book" w:hAnsi="Futura Std Book"/>
          <w:sz w:val="20"/>
          <w:szCs w:val="20"/>
        </w:rPr>
        <w:t>En total se entregaron alrededor de 700 señales en 51 municipios del Paisaje Cultural Cafetero, cumpliendo de esta forma con todos los compromisos contractuales.</w:t>
      </w:r>
    </w:p>
    <w:p w14:paraId="7F82972D" w14:textId="77777777" w:rsidR="00D54D28" w:rsidRPr="00E65604" w:rsidRDefault="00D54D28" w:rsidP="00D54D28">
      <w:pPr>
        <w:numPr>
          <w:ilvl w:val="0"/>
          <w:numId w:val="71"/>
        </w:numPr>
        <w:tabs>
          <w:tab w:val="left" w:pos="284"/>
        </w:tabs>
        <w:spacing w:after="0" w:line="240" w:lineRule="auto"/>
        <w:ind w:left="0" w:firstLine="0"/>
        <w:contextualSpacing/>
        <w:jc w:val="both"/>
        <w:rPr>
          <w:rFonts w:ascii="Futura Std Book" w:hAnsi="Futura Std Book"/>
          <w:sz w:val="20"/>
          <w:szCs w:val="20"/>
        </w:rPr>
      </w:pPr>
      <w:r w:rsidRPr="00E65604">
        <w:rPr>
          <w:rFonts w:ascii="Futura Std Book" w:hAnsi="Futura Std Book"/>
          <w:sz w:val="20"/>
          <w:szCs w:val="20"/>
        </w:rPr>
        <w:t>Fecha de terminación: 31 de julio de 2018.</w:t>
      </w:r>
    </w:p>
    <w:p w14:paraId="4FEEA4DD" w14:textId="77777777" w:rsidR="00D54D28" w:rsidRPr="00E65604" w:rsidRDefault="00D54D28" w:rsidP="00D54D28">
      <w:pPr>
        <w:numPr>
          <w:ilvl w:val="0"/>
          <w:numId w:val="71"/>
        </w:numPr>
        <w:tabs>
          <w:tab w:val="left" w:pos="284"/>
        </w:tabs>
        <w:spacing w:after="0" w:line="240" w:lineRule="auto"/>
        <w:ind w:left="0" w:firstLine="0"/>
        <w:contextualSpacing/>
        <w:jc w:val="both"/>
        <w:rPr>
          <w:rFonts w:ascii="Futura Std Book" w:hAnsi="Futura Std Book"/>
          <w:sz w:val="20"/>
          <w:szCs w:val="20"/>
        </w:rPr>
      </w:pPr>
      <w:r w:rsidRPr="00E65604">
        <w:rPr>
          <w:rFonts w:ascii="Futura Std Book" w:hAnsi="Futura Std Book"/>
          <w:sz w:val="20"/>
          <w:szCs w:val="20"/>
        </w:rPr>
        <w:t>Se envió solicitud de liquidación de obra e interventoría el 21 de enero de 2019. En proceso de liquidación</w:t>
      </w:r>
    </w:p>
    <w:p w14:paraId="1C496AD1" w14:textId="77777777" w:rsidR="00D54D28" w:rsidRPr="00E65604" w:rsidRDefault="00D54D28" w:rsidP="00D54D28">
      <w:pPr>
        <w:pStyle w:val="Prrafodelista"/>
        <w:numPr>
          <w:ilvl w:val="3"/>
          <w:numId w:val="70"/>
        </w:numPr>
        <w:tabs>
          <w:tab w:val="left" w:pos="0"/>
          <w:tab w:val="left" w:pos="284"/>
        </w:tabs>
        <w:spacing w:after="0" w:line="240" w:lineRule="auto"/>
        <w:ind w:left="0" w:firstLine="0"/>
        <w:jc w:val="both"/>
        <w:rPr>
          <w:rFonts w:ascii="Futura Std Book" w:hAnsi="Futura Std Book" w:cs="Arial"/>
          <w:b/>
          <w:bCs/>
          <w:sz w:val="20"/>
          <w:szCs w:val="20"/>
        </w:rPr>
      </w:pPr>
      <w:r w:rsidRPr="00E65604">
        <w:rPr>
          <w:rFonts w:ascii="Futura Std Book" w:hAnsi="Futura Std Book" w:cs="Arial"/>
          <w:b/>
          <w:bCs/>
          <w:sz w:val="20"/>
          <w:szCs w:val="20"/>
        </w:rPr>
        <w:t xml:space="preserve">DVT-0826-2013 Construcción del Centro de Convenciones de Pereira y Risaralda - </w:t>
      </w:r>
      <w:proofErr w:type="spellStart"/>
      <w:r w:rsidRPr="00E65604">
        <w:rPr>
          <w:rFonts w:ascii="Futura Std Book" w:hAnsi="Futura Std Book" w:cs="Arial"/>
          <w:b/>
          <w:bCs/>
          <w:sz w:val="20"/>
          <w:szCs w:val="20"/>
        </w:rPr>
        <w:t>Expofuturo</w:t>
      </w:r>
      <w:proofErr w:type="spellEnd"/>
      <w:r w:rsidRPr="00E65604">
        <w:rPr>
          <w:rFonts w:ascii="Futura Std Book" w:hAnsi="Futura Std Book" w:cs="Arial"/>
          <w:b/>
          <w:bCs/>
          <w:sz w:val="20"/>
          <w:szCs w:val="20"/>
        </w:rPr>
        <w:t xml:space="preserve"> en el Municipio de Pereira</w:t>
      </w:r>
    </w:p>
    <w:p w14:paraId="479385C1" w14:textId="77777777" w:rsidR="00D54D28" w:rsidRPr="00E65604" w:rsidRDefault="00D54D28" w:rsidP="00D54D28">
      <w:pPr>
        <w:tabs>
          <w:tab w:val="left" w:pos="284"/>
        </w:tabs>
        <w:spacing w:after="0" w:line="240" w:lineRule="auto"/>
        <w:contextualSpacing/>
        <w:jc w:val="both"/>
        <w:rPr>
          <w:rFonts w:ascii="Futura Std Book" w:hAnsi="Futura Std Book" w:cs="Arial"/>
          <w:sz w:val="20"/>
          <w:szCs w:val="20"/>
          <w:lang w:val="es-ES"/>
        </w:rPr>
      </w:pPr>
      <w:r w:rsidRPr="00E65604">
        <w:rPr>
          <w:rFonts w:ascii="Futura Std Book" w:hAnsi="Futura Std Book" w:cs="Arial"/>
          <w:b/>
          <w:bCs/>
          <w:sz w:val="20"/>
          <w:szCs w:val="20"/>
          <w:lang w:val="es-ES"/>
        </w:rPr>
        <w:t xml:space="preserve">Municipio: </w:t>
      </w:r>
      <w:r w:rsidRPr="00E65604">
        <w:rPr>
          <w:rFonts w:ascii="Futura Std Book" w:hAnsi="Futura Std Book" w:cs="Arial"/>
          <w:sz w:val="20"/>
          <w:szCs w:val="20"/>
          <w:lang w:val="es-ES"/>
        </w:rPr>
        <w:t>Pereira</w:t>
      </w:r>
    </w:p>
    <w:p w14:paraId="017F0EF0" w14:textId="77777777" w:rsidR="00D54D28" w:rsidRPr="00E65604" w:rsidRDefault="00D54D28" w:rsidP="00D54D28">
      <w:pPr>
        <w:tabs>
          <w:tab w:val="left" w:pos="284"/>
        </w:tabs>
        <w:spacing w:after="0" w:line="240" w:lineRule="auto"/>
        <w:contextualSpacing/>
        <w:jc w:val="both"/>
        <w:rPr>
          <w:rFonts w:ascii="Futura Std Book" w:hAnsi="Futura Std Book" w:cs="Arial"/>
          <w:sz w:val="20"/>
          <w:szCs w:val="20"/>
          <w:lang w:val="es-ES"/>
        </w:rPr>
      </w:pPr>
      <w:r w:rsidRPr="00E65604">
        <w:rPr>
          <w:rFonts w:ascii="Futura Std Book" w:hAnsi="Futura Std Book" w:cs="Arial"/>
          <w:b/>
          <w:bCs/>
          <w:sz w:val="20"/>
          <w:szCs w:val="20"/>
          <w:lang w:val="es-ES"/>
        </w:rPr>
        <w:t xml:space="preserve">Objetivo: </w:t>
      </w:r>
      <w:r w:rsidRPr="00E65604">
        <w:rPr>
          <w:rFonts w:ascii="Futura Std Book" w:hAnsi="Futura Std Book" w:cs="Arial"/>
          <w:bCs/>
          <w:sz w:val="20"/>
          <w:szCs w:val="20"/>
          <w:lang w:val="es-ES"/>
        </w:rPr>
        <w:t>C</w:t>
      </w:r>
      <w:r w:rsidRPr="00E65604">
        <w:rPr>
          <w:rFonts w:ascii="Futura Std Book" w:hAnsi="Futura Std Book" w:cs="Arial"/>
          <w:sz w:val="20"/>
          <w:szCs w:val="20"/>
          <w:lang w:val="es-ES"/>
        </w:rPr>
        <w:t>onstrucción de un Centro de Convenciones aproximadamente de 1.528 metros cuadrados, con una capacidad máxima de 2.000 personas, aislamientos acústicos y sus servicios complementarios como son: cocina, camerinos, baños, salones de comisiones, hall y servicios complementarios.</w:t>
      </w:r>
    </w:p>
    <w:p w14:paraId="026CCE28" w14:textId="77777777" w:rsidR="00D54D28" w:rsidRPr="00E65604" w:rsidRDefault="00D54D28" w:rsidP="00D54D28">
      <w:pPr>
        <w:tabs>
          <w:tab w:val="left" w:pos="284"/>
        </w:tabs>
        <w:spacing w:after="0" w:line="240" w:lineRule="auto"/>
        <w:contextualSpacing/>
        <w:jc w:val="both"/>
        <w:rPr>
          <w:rFonts w:ascii="Futura Std Book" w:hAnsi="Futura Std Book" w:cs="Arial"/>
          <w:sz w:val="20"/>
          <w:szCs w:val="20"/>
        </w:rPr>
      </w:pPr>
      <w:r w:rsidRPr="00E65604">
        <w:rPr>
          <w:rFonts w:ascii="Futura Std Book" w:hAnsi="Futura Std Book" w:cs="Arial"/>
          <w:b/>
          <w:bCs/>
          <w:sz w:val="20"/>
          <w:szCs w:val="20"/>
          <w:lang w:val="es-ES"/>
        </w:rPr>
        <w:t xml:space="preserve">Valor: </w:t>
      </w:r>
      <w:r w:rsidRPr="00E65604">
        <w:rPr>
          <w:rFonts w:ascii="Futura Std Book" w:hAnsi="Futura Std Book" w:cs="Arial"/>
          <w:sz w:val="20"/>
          <w:szCs w:val="20"/>
          <w:lang w:val="es-ES"/>
        </w:rPr>
        <w:t>$31</w:t>
      </w:r>
      <w:r w:rsidRPr="00E65604">
        <w:rPr>
          <w:rFonts w:ascii="Futura Std Book" w:hAnsi="Futura Std Book" w:cs="Arial"/>
          <w:sz w:val="20"/>
          <w:szCs w:val="20"/>
        </w:rPr>
        <w:t>.949.000.000 (</w:t>
      </w:r>
      <w:proofErr w:type="spellStart"/>
      <w:r w:rsidRPr="00E65604">
        <w:rPr>
          <w:rFonts w:ascii="Futura Std Book" w:hAnsi="Futura Std Book" w:cs="Arial"/>
          <w:sz w:val="20"/>
          <w:szCs w:val="20"/>
        </w:rPr>
        <w:t>Fontur</w:t>
      </w:r>
      <w:proofErr w:type="spellEnd"/>
      <w:r w:rsidRPr="00E65604">
        <w:rPr>
          <w:rFonts w:ascii="Futura Std Book" w:hAnsi="Futura Std Book" w:cs="Arial"/>
          <w:sz w:val="20"/>
          <w:szCs w:val="20"/>
        </w:rPr>
        <w:t xml:space="preserve"> $12.000.000.000 vigencia 2013; $1.500.000.000 vigencia 2015; $1.500.000.000 vigencia 2016; Cámara de Comercio $5.976.000.000; Municipio de Pereira $3.000.000.000; por financiar $7.973.000.000).</w:t>
      </w:r>
    </w:p>
    <w:p w14:paraId="232D7427" w14:textId="77777777" w:rsidR="00D54D28" w:rsidRPr="00E65604" w:rsidRDefault="00D54D28" w:rsidP="00D54D28">
      <w:pPr>
        <w:tabs>
          <w:tab w:val="left" w:pos="284"/>
        </w:tabs>
        <w:spacing w:after="0" w:line="240" w:lineRule="auto"/>
        <w:contextualSpacing/>
        <w:jc w:val="both"/>
        <w:rPr>
          <w:rFonts w:ascii="Futura Std Book" w:hAnsi="Futura Std Book" w:cs="Arial"/>
          <w:b/>
          <w:i/>
          <w:sz w:val="20"/>
          <w:szCs w:val="20"/>
        </w:rPr>
      </w:pPr>
      <w:r w:rsidRPr="00E65604">
        <w:rPr>
          <w:rFonts w:ascii="Futura Std Book" w:hAnsi="Futura Std Book" w:cs="Arial"/>
          <w:b/>
          <w:i/>
          <w:sz w:val="20"/>
          <w:szCs w:val="20"/>
        </w:rPr>
        <w:t>Parte A y B Fase II</w:t>
      </w:r>
    </w:p>
    <w:p w14:paraId="21CDD42C" w14:textId="77777777" w:rsidR="00D54D28" w:rsidRPr="00E65604" w:rsidRDefault="00D54D28" w:rsidP="00D54D28">
      <w:pPr>
        <w:pStyle w:val="Sinespaciado"/>
        <w:tabs>
          <w:tab w:val="left" w:pos="284"/>
        </w:tabs>
        <w:jc w:val="both"/>
        <w:rPr>
          <w:rFonts w:ascii="Futura Std Book" w:hAnsi="Futura Std Book" w:cs="Arial"/>
          <w:sz w:val="20"/>
          <w:szCs w:val="20"/>
        </w:rPr>
      </w:pPr>
      <w:r w:rsidRPr="00E65604">
        <w:rPr>
          <w:rFonts w:ascii="Futura Std Book" w:hAnsi="Futura Std Book" w:cs="Arial"/>
          <w:b/>
          <w:bCs/>
          <w:sz w:val="20"/>
          <w:szCs w:val="20"/>
        </w:rPr>
        <w:t xml:space="preserve">Inicio: </w:t>
      </w:r>
      <w:r w:rsidRPr="00E65604">
        <w:rPr>
          <w:rFonts w:ascii="Futura Std Book" w:hAnsi="Futura Std Book" w:cs="Arial"/>
          <w:sz w:val="20"/>
          <w:szCs w:val="20"/>
        </w:rPr>
        <w:t>16 de febrero de 2015</w:t>
      </w:r>
    </w:p>
    <w:p w14:paraId="70515890" w14:textId="77777777" w:rsidR="00D54D28" w:rsidRPr="00E65604" w:rsidRDefault="00D54D28" w:rsidP="00D54D28">
      <w:pPr>
        <w:pStyle w:val="Sinespaciado"/>
        <w:tabs>
          <w:tab w:val="left" w:pos="284"/>
        </w:tabs>
        <w:jc w:val="both"/>
        <w:rPr>
          <w:rFonts w:ascii="Futura Std Book" w:hAnsi="Futura Std Book" w:cs="Arial"/>
          <w:sz w:val="20"/>
          <w:szCs w:val="20"/>
        </w:rPr>
      </w:pPr>
      <w:r w:rsidRPr="00E65604">
        <w:rPr>
          <w:rFonts w:ascii="Futura Std Book" w:hAnsi="Futura Std Book" w:cs="Arial"/>
          <w:b/>
          <w:bCs/>
          <w:sz w:val="20"/>
          <w:szCs w:val="20"/>
        </w:rPr>
        <w:t xml:space="preserve">Terminación: </w:t>
      </w:r>
      <w:r w:rsidRPr="00E65604">
        <w:rPr>
          <w:rFonts w:ascii="Futura Std Book" w:hAnsi="Futura Std Book" w:cs="Arial"/>
          <w:bCs/>
          <w:sz w:val="20"/>
          <w:szCs w:val="20"/>
        </w:rPr>
        <w:t>30</w:t>
      </w:r>
      <w:r w:rsidRPr="00E65604">
        <w:rPr>
          <w:rFonts w:ascii="Futura Std Book" w:hAnsi="Futura Std Book" w:cs="Arial"/>
          <w:sz w:val="20"/>
          <w:szCs w:val="20"/>
        </w:rPr>
        <w:t xml:space="preserve"> de septiembre de 2016</w:t>
      </w:r>
    </w:p>
    <w:p w14:paraId="7BBF73D3" w14:textId="77777777" w:rsidR="00D54D28" w:rsidRPr="00E65604" w:rsidRDefault="00D54D28" w:rsidP="00D54D28">
      <w:pPr>
        <w:pStyle w:val="Sinespaciado"/>
        <w:tabs>
          <w:tab w:val="left" w:pos="284"/>
        </w:tabs>
        <w:jc w:val="both"/>
        <w:rPr>
          <w:rFonts w:ascii="Futura Std Book" w:hAnsi="Futura Std Book" w:cs="Arial"/>
          <w:sz w:val="20"/>
          <w:szCs w:val="20"/>
        </w:rPr>
      </w:pPr>
      <w:r w:rsidRPr="00E65604">
        <w:rPr>
          <w:rFonts w:ascii="Futura Std Book" w:hAnsi="Futura Std Book" w:cs="Arial"/>
          <w:b/>
          <w:bCs/>
          <w:sz w:val="20"/>
          <w:szCs w:val="20"/>
        </w:rPr>
        <w:t xml:space="preserve">Estado: </w:t>
      </w:r>
      <w:r w:rsidRPr="00E65604">
        <w:rPr>
          <w:rFonts w:ascii="Futura Std Book" w:hAnsi="Futura Std Book" w:cs="Arial"/>
          <w:sz w:val="20"/>
          <w:szCs w:val="20"/>
        </w:rPr>
        <w:t>finalizado</w:t>
      </w:r>
    </w:p>
    <w:p w14:paraId="7ACB5046" w14:textId="77777777" w:rsidR="00D54D28" w:rsidRPr="00E65604" w:rsidRDefault="00D54D28" w:rsidP="00D54D28">
      <w:pPr>
        <w:pStyle w:val="Sinespaciado"/>
        <w:tabs>
          <w:tab w:val="left" w:pos="284"/>
        </w:tabs>
        <w:jc w:val="both"/>
        <w:rPr>
          <w:rFonts w:ascii="Futura Std Book" w:hAnsi="Futura Std Book" w:cs="Arial"/>
          <w:sz w:val="20"/>
          <w:szCs w:val="20"/>
        </w:rPr>
      </w:pPr>
      <w:r w:rsidRPr="00E65604">
        <w:rPr>
          <w:rFonts w:ascii="Futura Std Book" w:hAnsi="Futura Std Book" w:cs="Arial"/>
          <w:b/>
          <w:sz w:val="20"/>
          <w:szCs w:val="20"/>
        </w:rPr>
        <w:t xml:space="preserve">Avance </w:t>
      </w:r>
      <w:r w:rsidRPr="00E65604">
        <w:rPr>
          <w:rFonts w:ascii="Futura Std Book" w:eastAsia="Times New Roman" w:hAnsi="Futura Std Book" w:cs="Times New Roman"/>
          <w:b/>
          <w:bCs/>
          <w:sz w:val="20"/>
          <w:szCs w:val="20"/>
          <w:shd w:val="clear" w:color="auto" w:fill="FFFFFF"/>
          <w:lang w:eastAsia="es-CO"/>
        </w:rPr>
        <w:t>físico</w:t>
      </w:r>
      <w:r w:rsidRPr="00E65604">
        <w:rPr>
          <w:rFonts w:ascii="Futura Std Book" w:hAnsi="Futura Std Book" w:cs="Arial"/>
          <w:b/>
          <w:sz w:val="20"/>
          <w:szCs w:val="20"/>
        </w:rPr>
        <w:t xml:space="preserve">: </w:t>
      </w:r>
      <w:r w:rsidRPr="00E65604">
        <w:rPr>
          <w:rFonts w:ascii="Futura Std Book" w:hAnsi="Futura Std Book" w:cs="Arial"/>
          <w:sz w:val="20"/>
          <w:szCs w:val="20"/>
        </w:rPr>
        <w:t xml:space="preserve">100% vs </w:t>
      </w:r>
      <w:proofErr w:type="spellStart"/>
      <w:r w:rsidRPr="00E65604">
        <w:rPr>
          <w:rFonts w:ascii="Futura Std Book" w:hAnsi="Futura Std Book" w:cs="Arial"/>
          <w:sz w:val="20"/>
          <w:szCs w:val="20"/>
        </w:rPr>
        <w:t>prog</w:t>
      </w:r>
      <w:proofErr w:type="spellEnd"/>
      <w:r w:rsidRPr="00E65604">
        <w:rPr>
          <w:rFonts w:ascii="Futura Std Book" w:hAnsi="Futura Std Book" w:cs="Arial"/>
          <w:sz w:val="20"/>
          <w:szCs w:val="20"/>
        </w:rPr>
        <w:t xml:space="preserve"> 100%</w:t>
      </w:r>
    </w:p>
    <w:p w14:paraId="64D3798D" w14:textId="77777777" w:rsidR="00D54D28" w:rsidRPr="00E65604" w:rsidRDefault="00D54D28" w:rsidP="00D54D28">
      <w:pPr>
        <w:pStyle w:val="Sinespaciado"/>
        <w:tabs>
          <w:tab w:val="left" w:pos="284"/>
        </w:tabs>
        <w:jc w:val="both"/>
        <w:rPr>
          <w:rFonts w:ascii="Futura Std Book" w:hAnsi="Futura Std Book" w:cs="Arial"/>
          <w:sz w:val="20"/>
          <w:szCs w:val="20"/>
        </w:rPr>
      </w:pPr>
      <w:r w:rsidRPr="00E65604">
        <w:rPr>
          <w:rFonts w:ascii="Futura Std Book" w:hAnsi="Futura Std Book" w:cs="Arial"/>
          <w:b/>
          <w:bCs/>
          <w:sz w:val="20"/>
          <w:szCs w:val="20"/>
        </w:rPr>
        <w:t xml:space="preserve">Obra: </w:t>
      </w:r>
      <w:r w:rsidRPr="00E65604">
        <w:rPr>
          <w:rFonts w:ascii="Futura Std Book" w:hAnsi="Futura Std Book" w:cs="Arial"/>
          <w:sz w:val="20"/>
          <w:szCs w:val="20"/>
        </w:rPr>
        <w:t>Unión Temporal VM Pereira</w:t>
      </w:r>
    </w:p>
    <w:p w14:paraId="1FEAF443" w14:textId="77777777" w:rsidR="00D54D28" w:rsidRPr="00E65604" w:rsidRDefault="00D54D28" w:rsidP="00D54D28">
      <w:pPr>
        <w:pStyle w:val="Sinespaciado"/>
        <w:tabs>
          <w:tab w:val="left" w:pos="284"/>
        </w:tabs>
        <w:jc w:val="both"/>
        <w:rPr>
          <w:rFonts w:ascii="Futura Std Book" w:hAnsi="Futura Std Book" w:cs="Arial"/>
          <w:sz w:val="20"/>
          <w:szCs w:val="20"/>
        </w:rPr>
      </w:pPr>
      <w:r w:rsidRPr="00E65604">
        <w:rPr>
          <w:rFonts w:ascii="Futura Std Book" w:hAnsi="Futura Std Book" w:cs="Arial"/>
          <w:b/>
          <w:bCs/>
          <w:sz w:val="20"/>
          <w:szCs w:val="20"/>
        </w:rPr>
        <w:t xml:space="preserve">Interventoría: </w:t>
      </w:r>
      <w:proofErr w:type="spellStart"/>
      <w:r w:rsidRPr="00E65604">
        <w:rPr>
          <w:rFonts w:ascii="Futura Std Book" w:hAnsi="Futura Std Book" w:cs="Arial"/>
          <w:sz w:val="20"/>
          <w:szCs w:val="20"/>
        </w:rPr>
        <w:t>Ingeobras</w:t>
      </w:r>
      <w:proofErr w:type="spellEnd"/>
      <w:r w:rsidRPr="00E65604">
        <w:rPr>
          <w:rFonts w:ascii="Futura Std Book" w:hAnsi="Futura Std Book" w:cs="Arial"/>
          <w:sz w:val="20"/>
          <w:szCs w:val="20"/>
        </w:rPr>
        <w:t xml:space="preserve"> S.A.S.</w:t>
      </w:r>
    </w:p>
    <w:p w14:paraId="13A9603F" w14:textId="77777777" w:rsidR="00D54D28" w:rsidRPr="00E65604" w:rsidRDefault="00D54D28" w:rsidP="00D54D28">
      <w:pPr>
        <w:pStyle w:val="Sinespaciado"/>
        <w:tabs>
          <w:tab w:val="left" w:pos="284"/>
        </w:tabs>
        <w:jc w:val="both"/>
        <w:rPr>
          <w:rFonts w:ascii="Futura Std Book" w:hAnsi="Futura Std Book" w:cs="Arial"/>
          <w:sz w:val="20"/>
          <w:szCs w:val="20"/>
        </w:rPr>
      </w:pPr>
      <w:r w:rsidRPr="00E65604">
        <w:rPr>
          <w:rFonts w:ascii="Futura Std Book" w:hAnsi="Futura Std Book" w:cs="Arial"/>
          <w:b/>
          <w:bCs/>
          <w:sz w:val="20"/>
          <w:szCs w:val="20"/>
        </w:rPr>
        <w:t>Impacto:</w:t>
      </w:r>
      <w:r w:rsidRPr="00E65604">
        <w:rPr>
          <w:rFonts w:ascii="Futura Std Book" w:hAnsi="Futura Std Book" w:cs="Arial"/>
          <w:sz w:val="20"/>
          <w:szCs w:val="20"/>
        </w:rPr>
        <w:t xml:space="preserve"> dinamizar la economía regional e impulsar la oferta dentro del sector de turismo corporativo, de ferias y eventos en el país.</w:t>
      </w:r>
    </w:p>
    <w:p w14:paraId="63DE0350" w14:textId="77777777" w:rsidR="00D54D28" w:rsidRPr="00E65604" w:rsidRDefault="00D54D28" w:rsidP="00D54D28">
      <w:pPr>
        <w:tabs>
          <w:tab w:val="left" w:pos="284"/>
        </w:tabs>
        <w:spacing w:after="0" w:line="240" w:lineRule="auto"/>
        <w:contextualSpacing/>
        <w:jc w:val="both"/>
        <w:rPr>
          <w:rFonts w:ascii="Futura Std Book" w:hAnsi="Futura Std Book" w:cs="Arial"/>
          <w:sz w:val="20"/>
          <w:szCs w:val="20"/>
        </w:rPr>
      </w:pPr>
      <w:r w:rsidRPr="00E65604">
        <w:rPr>
          <w:rFonts w:ascii="Futura Std Book" w:hAnsi="Futura Std Book" w:cs="Arial"/>
          <w:b/>
          <w:bCs/>
          <w:sz w:val="20"/>
          <w:szCs w:val="20"/>
        </w:rPr>
        <w:t>Informe:</w:t>
      </w:r>
      <w:r w:rsidRPr="00E65604">
        <w:rPr>
          <w:rFonts w:ascii="Futura Std Book" w:hAnsi="Futura Std Book" w:cs="Arial"/>
          <w:sz w:val="20"/>
          <w:szCs w:val="20"/>
        </w:rPr>
        <w:t xml:space="preserve"> </w:t>
      </w:r>
    </w:p>
    <w:p w14:paraId="5731F744" w14:textId="77777777" w:rsidR="00D54D28" w:rsidRPr="00E65604" w:rsidRDefault="00D54D28" w:rsidP="00D54D28">
      <w:pPr>
        <w:pStyle w:val="Prrafodelista"/>
        <w:numPr>
          <w:ilvl w:val="0"/>
          <w:numId w:val="72"/>
        </w:numPr>
        <w:tabs>
          <w:tab w:val="left" w:pos="284"/>
        </w:tabs>
        <w:spacing w:after="0" w:line="240" w:lineRule="auto"/>
        <w:ind w:left="0" w:firstLine="0"/>
        <w:jc w:val="both"/>
        <w:rPr>
          <w:rFonts w:ascii="Futura Std Book" w:hAnsi="Futura Std Book" w:cs="Arial"/>
          <w:sz w:val="20"/>
          <w:szCs w:val="20"/>
        </w:rPr>
      </w:pPr>
      <w:r w:rsidRPr="00E65604">
        <w:rPr>
          <w:rFonts w:ascii="Futura Std Book" w:hAnsi="Futura Std Book" w:cs="Arial"/>
          <w:sz w:val="20"/>
          <w:szCs w:val="20"/>
        </w:rPr>
        <w:t>Acta de inicio firmada el 16 de febrero de 2015.</w:t>
      </w:r>
    </w:p>
    <w:p w14:paraId="32E7D86D" w14:textId="77777777" w:rsidR="00D54D28" w:rsidRPr="00E65604" w:rsidRDefault="00D54D28" w:rsidP="00D54D28">
      <w:pPr>
        <w:pStyle w:val="Prrafodelista"/>
        <w:numPr>
          <w:ilvl w:val="0"/>
          <w:numId w:val="73"/>
        </w:numPr>
        <w:tabs>
          <w:tab w:val="left" w:pos="284"/>
        </w:tabs>
        <w:spacing w:after="0" w:line="240" w:lineRule="auto"/>
        <w:ind w:left="0" w:firstLine="0"/>
        <w:jc w:val="both"/>
        <w:rPr>
          <w:rFonts w:ascii="Futura Std Book" w:hAnsi="Futura Std Book" w:cs="Arial"/>
          <w:sz w:val="20"/>
          <w:szCs w:val="20"/>
        </w:rPr>
      </w:pPr>
      <w:r w:rsidRPr="00E65604">
        <w:rPr>
          <w:rFonts w:ascii="Futura Std Book" w:hAnsi="Futura Std Book" w:cs="Arial"/>
          <w:sz w:val="20"/>
          <w:szCs w:val="20"/>
        </w:rPr>
        <w:t>La parte A y B de la Fase II, se encuentra terminada y entregada el 30 de septiembre de 2016.</w:t>
      </w:r>
    </w:p>
    <w:p w14:paraId="03669695" w14:textId="77777777" w:rsidR="00D54D28" w:rsidRPr="00E65604" w:rsidRDefault="00D54D28" w:rsidP="00D54D28">
      <w:pPr>
        <w:tabs>
          <w:tab w:val="left" w:pos="284"/>
        </w:tabs>
        <w:spacing w:after="0" w:line="240" w:lineRule="auto"/>
        <w:contextualSpacing/>
        <w:jc w:val="both"/>
        <w:rPr>
          <w:rFonts w:ascii="Futura Std Book" w:hAnsi="Futura Std Book" w:cs="Arial"/>
          <w:b/>
          <w:sz w:val="20"/>
          <w:szCs w:val="20"/>
        </w:rPr>
      </w:pPr>
      <w:r w:rsidRPr="00E65604">
        <w:rPr>
          <w:rFonts w:ascii="Futura Std Book" w:hAnsi="Futura Std Book" w:cs="Arial"/>
          <w:b/>
          <w:sz w:val="20"/>
          <w:szCs w:val="20"/>
        </w:rPr>
        <w:t>Convenio 261 de 2015 (Liquidado)</w:t>
      </w:r>
    </w:p>
    <w:p w14:paraId="11AB8276" w14:textId="77777777" w:rsidR="00D54D28" w:rsidRPr="00E65604" w:rsidRDefault="00D54D28" w:rsidP="00D54D28">
      <w:pPr>
        <w:pStyle w:val="Prrafodelista"/>
        <w:numPr>
          <w:ilvl w:val="0"/>
          <w:numId w:val="73"/>
        </w:numPr>
        <w:tabs>
          <w:tab w:val="left" w:pos="284"/>
        </w:tabs>
        <w:spacing w:after="0" w:line="240" w:lineRule="auto"/>
        <w:ind w:left="0" w:firstLine="0"/>
        <w:jc w:val="both"/>
        <w:rPr>
          <w:rFonts w:ascii="Futura Std Book" w:hAnsi="Futura Std Book" w:cs="Arial"/>
          <w:sz w:val="20"/>
          <w:szCs w:val="20"/>
        </w:rPr>
      </w:pPr>
      <w:r w:rsidRPr="00E65604">
        <w:rPr>
          <w:rFonts w:ascii="Futura Std Book" w:hAnsi="Futura Std Book" w:cs="Arial"/>
          <w:sz w:val="20"/>
          <w:szCs w:val="20"/>
        </w:rPr>
        <w:t xml:space="preserve">Una vez ejecutado el contrato de obra y de interventoría; teniendo en cuenta los ajustes a la normatividad vigente, la actualización del proyecto y la incorporación de mejoras técnicas; se evidenció de recursos para la terminación de la Fase II (obra), antes de iniciar la Fase III (dotación tecnológica y equipos) del proyecto. </w:t>
      </w:r>
    </w:p>
    <w:p w14:paraId="7BB8A269" w14:textId="77777777" w:rsidR="00D54D28" w:rsidRPr="00E65604" w:rsidRDefault="00D54D28" w:rsidP="00D54D28">
      <w:pPr>
        <w:pStyle w:val="Prrafodelista"/>
        <w:numPr>
          <w:ilvl w:val="0"/>
          <w:numId w:val="73"/>
        </w:numPr>
        <w:tabs>
          <w:tab w:val="left" w:pos="284"/>
        </w:tabs>
        <w:spacing w:after="0" w:line="240" w:lineRule="auto"/>
        <w:ind w:left="0" w:firstLine="0"/>
        <w:jc w:val="both"/>
        <w:rPr>
          <w:rFonts w:ascii="Futura Std Book" w:hAnsi="Futura Std Book" w:cs="Arial"/>
          <w:sz w:val="20"/>
          <w:szCs w:val="20"/>
        </w:rPr>
      </w:pPr>
      <w:r w:rsidRPr="00E65604">
        <w:rPr>
          <w:rFonts w:ascii="Futura Std Book" w:hAnsi="Futura Std Book" w:cs="Arial"/>
          <w:sz w:val="20"/>
          <w:szCs w:val="20"/>
        </w:rPr>
        <w:t xml:space="preserve">La Cámara de Comercio entregó a </w:t>
      </w:r>
      <w:proofErr w:type="spellStart"/>
      <w:r w:rsidRPr="00E65604">
        <w:rPr>
          <w:rFonts w:ascii="Futura Std Book" w:hAnsi="Futura Std Book" w:cs="Arial"/>
          <w:sz w:val="20"/>
          <w:szCs w:val="20"/>
        </w:rPr>
        <w:t>Fontur</w:t>
      </w:r>
      <w:proofErr w:type="spellEnd"/>
      <w:r w:rsidRPr="00E65604">
        <w:rPr>
          <w:rFonts w:ascii="Futura Std Book" w:hAnsi="Futura Std Book" w:cs="Arial"/>
          <w:sz w:val="20"/>
          <w:szCs w:val="20"/>
        </w:rPr>
        <w:t xml:space="preserve"> el 27 de mayo de 2016, la solicitud (con soportes) para liquidación del convenio de $3.000 millones (dotación), con el fin de destinarlos para la ejecución de la Fase II de la obra. El convenio se liquidó el 20 de junio de 2016 y se suscribió un nuevo convenio con el fin de invertir los recursos en obras complementarias.</w:t>
      </w:r>
    </w:p>
    <w:p w14:paraId="753B832A" w14:textId="77777777" w:rsidR="00D54D28" w:rsidRPr="00E65604" w:rsidRDefault="00D54D28" w:rsidP="00D54D28">
      <w:pPr>
        <w:pStyle w:val="Prrafodelista"/>
        <w:numPr>
          <w:ilvl w:val="0"/>
          <w:numId w:val="73"/>
        </w:numPr>
        <w:tabs>
          <w:tab w:val="left" w:pos="284"/>
        </w:tabs>
        <w:spacing w:after="0" w:line="240" w:lineRule="auto"/>
        <w:ind w:left="0" w:firstLine="0"/>
        <w:jc w:val="both"/>
        <w:rPr>
          <w:rFonts w:ascii="Futura Std Book" w:hAnsi="Futura Std Book" w:cs="Arial"/>
          <w:sz w:val="20"/>
          <w:szCs w:val="20"/>
        </w:rPr>
      </w:pPr>
      <w:r w:rsidRPr="00E65604">
        <w:rPr>
          <w:rFonts w:ascii="Futura Std Book" w:hAnsi="Futura Std Book" w:cs="Arial"/>
          <w:sz w:val="20"/>
          <w:szCs w:val="20"/>
        </w:rPr>
        <w:t>Se presentó en Comité Directivo del 16 de agosto de 2016 una adición de $1.500 millones, la cual fue aprobada. Con ésta adición se suscribió el nuevo convenio de $3.000 millones para la terminación de la Fase II.</w:t>
      </w:r>
    </w:p>
    <w:p w14:paraId="0723C731" w14:textId="77777777" w:rsidR="00D54D28" w:rsidRPr="00E65604" w:rsidRDefault="00D54D28" w:rsidP="00D54D28">
      <w:pPr>
        <w:tabs>
          <w:tab w:val="left" w:pos="284"/>
        </w:tabs>
        <w:spacing w:after="0" w:line="240" w:lineRule="auto"/>
        <w:contextualSpacing/>
        <w:jc w:val="both"/>
        <w:rPr>
          <w:rFonts w:ascii="Futura Std Book" w:hAnsi="Futura Std Book" w:cs="Arial"/>
          <w:b/>
          <w:i/>
          <w:sz w:val="20"/>
          <w:szCs w:val="20"/>
        </w:rPr>
      </w:pPr>
      <w:r w:rsidRPr="00E65604">
        <w:rPr>
          <w:rFonts w:ascii="Futura Std Book" w:hAnsi="Futura Std Book" w:cs="Arial"/>
          <w:b/>
          <w:i/>
          <w:sz w:val="20"/>
          <w:szCs w:val="20"/>
        </w:rPr>
        <w:t>Parte F Fase II</w:t>
      </w:r>
    </w:p>
    <w:p w14:paraId="029D49B1" w14:textId="77777777" w:rsidR="00D54D28" w:rsidRPr="00E65604" w:rsidRDefault="00D54D28" w:rsidP="00D54D28">
      <w:pPr>
        <w:tabs>
          <w:tab w:val="left" w:pos="284"/>
        </w:tabs>
        <w:spacing w:after="0" w:line="240" w:lineRule="auto"/>
        <w:contextualSpacing/>
        <w:jc w:val="both"/>
        <w:rPr>
          <w:rFonts w:ascii="Futura Std Book" w:hAnsi="Futura Std Book" w:cs="Arial"/>
          <w:b/>
          <w:sz w:val="20"/>
          <w:szCs w:val="20"/>
        </w:rPr>
      </w:pPr>
      <w:r w:rsidRPr="00E65604">
        <w:rPr>
          <w:rFonts w:ascii="Futura Std Book" w:hAnsi="Futura Std Book" w:cs="Arial"/>
          <w:b/>
          <w:sz w:val="20"/>
          <w:szCs w:val="20"/>
        </w:rPr>
        <w:t xml:space="preserve">Convenio FNT-169-2016 </w:t>
      </w:r>
    </w:p>
    <w:p w14:paraId="6720C931" w14:textId="77777777" w:rsidR="00D54D28" w:rsidRPr="00E65604" w:rsidRDefault="00D54D28" w:rsidP="00D54D28">
      <w:pPr>
        <w:tabs>
          <w:tab w:val="left" w:pos="284"/>
        </w:tabs>
        <w:spacing w:after="0" w:line="240" w:lineRule="auto"/>
        <w:contextualSpacing/>
        <w:jc w:val="both"/>
        <w:rPr>
          <w:rFonts w:ascii="Futura Std Book" w:hAnsi="Futura Std Book" w:cs="Arial"/>
          <w:sz w:val="20"/>
          <w:szCs w:val="20"/>
        </w:rPr>
      </w:pPr>
      <w:r w:rsidRPr="00E65604">
        <w:rPr>
          <w:rFonts w:ascii="Futura Std Book" w:hAnsi="Futura Std Book" w:cs="Arial"/>
          <w:b/>
          <w:sz w:val="20"/>
          <w:szCs w:val="20"/>
        </w:rPr>
        <w:t>Objeto:</w:t>
      </w:r>
      <w:r w:rsidRPr="00E65604">
        <w:rPr>
          <w:rFonts w:ascii="Futura Std Book" w:hAnsi="Futura Std Book" w:cs="Arial"/>
          <w:sz w:val="20"/>
          <w:szCs w:val="20"/>
        </w:rPr>
        <w:t xml:space="preserve"> aunar esfuerzos humanos, administrativos, financieros, jurídicos y de asistencia técnica para la construcción del Centro de Convenciones </w:t>
      </w:r>
      <w:proofErr w:type="spellStart"/>
      <w:r w:rsidRPr="00E65604">
        <w:rPr>
          <w:rFonts w:ascii="Futura Std Book" w:hAnsi="Futura Std Book" w:cs="Arial"/>
          <w:sz w:val="20"/>
          <w:szCs w:val="20"/>
        </w:rPr>
        <w:t>Expofuturo</w:t>
      </w:r>
      <w:proofErr w:type="spellEnd"/>
      <w:r w:rsidRPr="00E65604">
        <w:rPr>
          <w:rFonts w:ascii="Futura Std Book" w:hAnsi="Futura Std Book" w:cs="Arial"/>
          <w:sz w:val="20"/>
          <w:szCs w:val="20"/>
        </w:rPr>
        <w:t xml:space="preserve"> de Pereira en el departamento de Risaralda. </w:t>
      </w:r>
      <w:r w:rsidRPr="00E65604">
        <w:rPr>
          <w:rFonts w:ascii="Futura Std Book" w:hAnsi="Futura Std Book" w:cs="Arial"/>
          <w:b/>
          <w:sz w:val="20"/>
          <w:szCs w:val="20"/>
        </w:rPr>
        <w:t>Actividades a realizar con los saldos del proyecto:</w:t>
      </w:r>
      <w:r w:rsidRPr="00E65604">
        <w:rPr>
          <w:rFonts w:ascii="Futura Std Book" w:hAnsi="Futura Std Book" w:cs="Arial"/>
          <w:sz w:val="20"/>
          <w:szCs w:val="20"/>
        </w:rPr>
        <w:t xml:space="preserve"> obras de sistema liviano para áreas de empalme entre edificios, cocina y servicios, estructura metálica para áreas de servicios y mantenimiento, estuco y pintura, pases en placa, plomería, suministro e instalación de enchapes, complemento acometida de gas natural, sistema de extracción cocina y pintura </w:t>
      </w:r>
      <w:proofErr w:type="spellStart"/>
      <w:r w:rsidRPr="00E65604">
        <w:rPr>
          <w:rFonts w:ascii="Futura Std Book" w:hAnsi="Futura Std Book" w:cs="Arial"/>
          <w:sz w:val="20"/>
          <w:szCs w:val="20"/>
        </w:rPr>
        <w:t>epóxica</w:t>
      </w:r>
      <w:proofErr w:type="spellEnd"/>
      <w:r w:rsidRPr="00E65604">
        <w:rPr>
          <w:rFonts w:ascii="Futura Std Book" w:hAnsi="Futura Std Book" w:cs="Arial"/>
          <w:sz w:val="20"/>
          <w:szCs w:val="20"/>
        </w:rPr>
        <w:t xml:space="preserve"> de la cocina.</w:t>
      </w:r>
    </w:p>
    <w:p w14:paraId="6FD337FD" w14:textId="77777777" w:rsidR="00D54D28" w:rsidRPr="00E65604" w:rsidRDefault="00D54D28" w:rsidP="00D54D28">
      <w:pPr>
        <w:pStyle w:val="Sinespaciado"/>
        <w:tabs>
          <w:tab w:val="left" w:pos="284"/>
        </w:tabs>
        <w:jc w:val="both"/>
        <w:rPr>
          <w:rFonts w:ascii="Futura Std Book" w:hAnsi="Futura Std Book" w:cs="Arial"/>
          <w:b/>
          <w:sz w:val="20"/>
          <w:szCs w:val="20"/>
        </w:rPr>
      </w:pPr>
      <w:r w:rsidRPr="00E65604">
        <w:rPr>
          <w:rFonts w:ascii="Futura Std Book" w:hAnsi="Futura Std Book" w:cs="Arial"/>
          <w:b/>
          <w:sz w:val="20"/>
          <w:szCs w:val="20"/>
        </w:rPr>
        <w:t xml:space="preserve">Valor convenio: </w:t>
      </w:r>
      <w:r w:rsidRPr="00E65604">
        <w:rPr>
          <w:rFonts w:ascii="Futura Std Book" w:hAnsi="Futura Std Book" w:cs="Arial"/>
          <w:sz w:val="20"/>
          <w:szCs w:val="20"/>
        </w:rPr>
        <w:t xml:space="preserve">$4.050.016.385 </w:t>
      </w:r>
      <w:r w:rsidRPr="00E65604">
        <w:rPr>
          <w:rFonts w:ascii="Futura Std Book" w:hAnsi="Futura Std Book" w:cs="Arial"/>
          <w:b/>
          <w:sz w:val="20"/>
          <w:szCs w:val="20"/>
        </w:rPr>
        <w:t>(</w:t>
      </w:r>
      <w:proofErr w:type="spellStart"/>
      <w:r w:rsidRPr="00E65604">
        <w:rPr>
          <w:rFonts w:ascii="Futura Std Book" w:hAnsi="Futura Std Book" w:cs="Arial"/>
          <w:sz w:val="20"/>
          <w:szCs w:val="20"/>
        </w:rPr>
        <w:t>Fontur</w:t>
      </w:r>
      <w:proofErr w:type="spellEnd"/>
      <w:r w:rsidRPr="00E65604">
        <w:rPr>
          <w:rFonts w:ascii="Futura Std Book" w:hAnsi="Futura Std Book" w:cs="Arial"/>
          <w:sz w:val="20"/>
          <w:szCs w:val="20"/>
        </w:rPr>
        <w:t xml:space="preserve"> $3.544.219.353; Gobernación de Risaralda $500.000.000; Cámara de Comercio $5.797.032)</w:t>
      </w:r>
    </w:p>
    <w:p w14:paraId="1517D7EE" w14:textId="77777777" w:rsidR="00D54D28" w:rsidRPr="00E65604" w:rsidRDefault="00D54D28" w:rsidP="00D54D28">
      <w:pPr>
        <w:pStyle w:val="Sinespaciado"/>
        <w:tabs>
          <w:tab w:val="left" w:pos="284"/>
        </w:tabs>
        <w:jc w:val="both"/>
        <w:rPr>
          <w:rFonts w:ascii="Futura Std Book" w:hAnsi="Futura Std Book" w:cs="Arial"/>
          <w:bCs/>
          <w:sz w:val="20"/>
          <w:szCs w:val="20"/>
        </w:rPr>
      </w:pPr>
      <w:r w:rsidRPr="00E65604">
        <w:rPr>
          <w:rFonts w:ascii="Futura Std Book" w:hAnsi="Futura Std Book" w:cs="Arial"/>
          <w:b/>
          <w:bCs/>
          <w:sz w:val="20"/>
          <w:szCs w:val="20"/>
        </w:rPr>
        <w:t xml:space="preserve">Inicio: </w:t>
      </w:r>
      <w:r w:rsidRPr="00E65604">
        <w:rPr>
          <w:rFonts w:ascii="Futura Std Book" w:hAnsi="Futura Std Book" w:cs="Arial"/>
          <w:bCs/>
          <w:sz w:val="20"/>
          <w:szCs w:val="20"/>
        </w:rPr>
        <w:t>30 de septiembre de 2016 (convenio)</w:t>
      </w:r>
    </w:p>
    <w:p w14:paraId="4EC3720B" w14:textId="77777777" w:rsidR="00D54D28" w:rsidRPr="00E65604" w:rsidRDefault="00D54D28" w:rsidP="00D54D28">
      <w:pPr>
        <w:pStyle w:val="Sinespaciado"/>
        <w:tabs>
          <w:tab w:val="left" w:pos="284"/>
        </w:tabs>
        <w:jc w:val="both"/>
        <w:rPr>
          <w:rFonts w:ascii="Futura Std Book" w:hAnsi="Futura Std Book" w:cs="Arial"/>
          <w:sz w:val="20"/>
          <w:szCs w:val="20"/>
        </w:rPr>
      </w:pPr>
      <w:r w:rsidRPr="00E65604">
        <w:rPr>
          <w:rFonts w:ascii="Futura Std Book" w:hAnsi="Futura Std Book" w:cs="Arial"/>
          <w:b/>
          <w:bCs/>
          <w:sz w:val="20"/>
          <w:szCs w:val="20"/>
        </w:rPr>
        <w:lastRenderedPageBreak/>
        <w:t xml:space="preserve">Terminación: </w:t>
      </w:r>
      <w:r w:rsidRPr="00E65604">
        <w:rPr>
          <w:rFonts w:ascii="Futura Std Book" w:hAnsi="Futura Std Book" w:cs="Arial"/>
          <w:bCs/>
          <w:sz w:val="20"/>
          <w:szCs w:val="20"/>
        </w:rPr>
        <w:t xml:space="preserve">30 de agosto de 2018 (convenio).  </w:t>
      </w:r>
    </w:p>
    <w:p w14:paraId="3AFAECC2" w14:textId="77777777" w:rsidR="00D54D28" w:rsidRPr="00E65604" w:rsidRDefault="00D54D28" w:rsidP="00D54D28">
      <w:pPr>
        <w:pStyle w:val="Sinespaciado"/>
        <w:tabs>
          <w:tab w:val="left" w:pos="284"/>
        </w:tabs>
        <w:jc w:val="both"/>
        <w:rPr>
          <w:rFonts w:ascii="Futura Std Book" w:hAnsi="Futura Std Book" w:cs="Arial"/>
          <w:sz w:val="20"/>
          <w:szCs w:val="20"/>
        </w:rPr>
      </w:pPr>
      <w:r w:rsidRPr="00E65604">
        <w:rPr>
          <w:rFonts w:ascii="Futura Std Book" w:hAnsi="Futura Std Book" w:cs="Arial"/>
          <w:b/>
          <w:bCs/>
          <w:sz w:val="20"/>
          <w:szCs w:val="20"/>
        </w:rPr>
        <w:t xml:space="preserve">Estado: </w:t>
      </w:r>
      <w:r w:rsidRPr="00E65604">
        <w:rPr>
          <w:rFonts w:ascii="Futura Std Book" w:hAnsi="Futura Std Book" w:cs="Arial"/>
          <w:bCs/>
          <w:sz w:val="20"/>
          <w:szCs w:val="20"/>
        </w:rPr>
        <w:t>terminado</w:t>
      </w:r>
    </w:p>
    <w:p w14:paraId="4759A35F" w14:textId="77777777" w:rsidR="00D54D28" w:rsidRPr="00E65604" w:rsidRDefault="00D54D28" w:rsidP="00D54D28">
      <w:pPr>
        <w:pStyle w:val="Sinespaciado"/>
        <w:tabs>
          <w:tab w:val="left" w:pos="284"/>
        </w:tabs>
        <w:jc w:val="both"/>
        <w:rPr>
          <w:rFonts w:ascii="Futura Std Book" w:hAnsi="Futura Std Book" w:cs="Arial"/>
          <w:sz w:val="20"/>
          <w:szCs w:val="20"/>
        </w:rPr>
      </w:pPr>
      <w:r w:rsidRPr="00E65604">
        <w:rPr>
          <w:rFonts w:ascii="Futura Std Book" w:hAnsi="Futura Std Book" w:cs="Arial"/>
          <w:b/>
          <w:sz w:val="20"/>
          <w:szCs w:val="20"/>
        </w:rPr>
        <w:t xml:space="preserve">Avance </w:t>
      </w:r>
      <w:r w:rsidRPr="00E65604">
        <w:rPr>
          <w:rFonts w:ascii="Futura Std Book" w:eastAsia="Times New Roman" w:hAnsi="Futura Std Book" w:cs="Times New Roman"/>
          <w:b/>
          <w:bCs/>
          <w:sz w:val="20"/>
          <w:szCs w:val="20"/>
          <w:shd w:val="clear" w:color="auto" w:fill="FFFFFF"/>
          <w:lang w:eastAsia="es-CO"/>
        </w:rPr>
        <w:t>físico</w:t>
      </w:r>
      <w:r w:rsidRPr="00E65604">
        <w:rPr>
          <w:rFonts w:ascii="Futura Std Book" w:hAnsi="Futura Std Book" w:cs="Arial"/>
          <w:b/>
          <w:sz w:val="20"/>
          <w:szCs w:val="20"/>
        </w:rPr>
        <w:t xml:space="preserve">: </w:t>
      </w:r>
      <w:r w:rsidRPr="00E65604">
        <w:rPr>
          <w:rFonts w:ascii="Futura Std Book" w:hAnsi="Futura Std Book" w:cs="Arial"/>
          <w:sz w:val="20"/>
          <w:szCs w:val="20"/>
        </w:rPr>
        <w:t xml:space="preserve">100% vs </w:t>
      </w:r>
      <w:proofErr w:type="spellStart"/>
      <w:r w:rsidRPr="00E65604">
        <w:rPr>
          <w:rFonts w:ascii="Futura Std Book" w:hAnsi="Futura Std Book" w:cs="Arial"/>
          <w:sz w:val="20"/>
          <w:szCs w:val="20"/>
        </w:rPr>
        <w:t>prog</w:t>
      </w:r>
      <w:proofErr w:type="spellEnd"/>
      <w:r w:rsidRPr="00E65604">
        <w:rPr>
          <w:rFonts w:ascii="Futura Std Book" w:hAnsi="Futura Std Book" w:cs="Arial"/>
          <w:sz w:val="20"/>
          <w:szCs w:val="20"/>
        </w:rPr>
        <w:t xml:space="preserve"> 100%</w:t>
      </w:r>
    </w:p>
    <w:p w14:paraId="54DD45A2" w14:textId="77777777" w:rsidR="00D54D28" w:rsidRPr="00E65604" w:rsidRDefault="00D54D28" w:rsidP="00D54D28">
      <w:pPr>
        <w:tabs>
          <w:tab w:val="left" w:pos="284"/>
        </w:tabs>
        <w:spacing w:after="0" w:line="240" w:lineRule="auto"/>
        <w:contextualSpacing/>
        <w:jc w:val="both"/>
        <w:rPr>
          <w:rFonts w:ascii="Futura Std Book" w:hAnsi="Futura Std Book"/>
          <w:sz w:val="20"/>
          <w:szCs w:val="20"/>
        </w:rPr>
      </w:pPr>
      <w:r w:rsidRPr="00E65604">
        <w:rPr>
          <w:rFonts w:ascii="Futura Std Book" w:hAnsi="Futura Std Book"/>
          <w:b/>
          <w:bCs/>
          <w:sz w:val="20"/>
          <w:szCs w:val="20"/>
        </w:rPr>
        <w:t xml:space="preserve">Avance de saldos: </w:t>
      </w:r>
      <w:r w:rsidRPr="00E65604">
        <w:rPr>
          <w:rFonts w:ascii="Futura Std Book" w:hAnsi="Futura Std Book"/>
          <w:sz w:val="20"/>
          <w:szCs w:val="20"/>
        </w:rPr>
        <w:t>100%</w:t>
      </w:r>
    </w:p>
    <w:p w14:paraId="47C534B0" w14:textId="77777777" w:rsidR="00D54D28" w:rsidRPr="00E65604" w:rsidRDefault="00D54D28" w:rsidP="00D54D28">
      <w:pPr>
        <w:tabs>
          <w:tab w:val="left" w:pos="284"/>
        </w:tabs>
        <w:spacing w:after="0" w:line="240" w:lineRule="auto"/>
        <w:contextualSpacing/>
        <w:jc w:val="both"/>
        <w:rPr>
          <w:rFonts w:ascii="Futura Std Book" w:hAnsi="Futura Std Book"/>
          <w:b/>
          <w:bCs/>
          <w:sz w:val="20"/>
          <w:szCs w:val="20"/>
        </w:rPr>
      </w:pPr>
      <w:r w:rsidRPr="00E65604">
        <w:rPr>
          <w:rFonts w:ascii="Futura Std Book" w:hAnsi="Futura Std Book"/>
          <w:b/>
          <w:bCs/>
          <w:sz w:val="20"/>
          <w:szCs w:val="20"/>
        </w:rPr>
        <w:t xml:space="preserve">Avance de saldos otrosí 6: </w:t>
      </w:r>
      <w:r w:rsidRPr="00E65604">
        <w:rPr>
          <w:rFonts w:ascii="Futura Std Book" w:hAnsi="Futura Std Book"/>
          <w:sz w:val="20"/>
          <w:szCs w:val="20"/>
        </w:rPr>
        <w:t>0%</w:t>
      </w:r>
    </w:p>
    <w:p w14:paraId="73831FCC" w14:textId="77777777" w:rsidR="00D54D28" w:rsidRPr="00E65604" w:rsidRDefault="00D54D28" w:rsidP="00D54D28">
      <w:pPr>
        <w:tabs>
          <w:tab w:val="left" w:pos="284"/>
        </w:tabs>
        <w:spacing w:after="0" w:line="240" w:lineRule="auto"/>
        <w:contextualSpacing/>
        <w:jc w:val="both"/>
        <w:rPr>
          <w:rFonts w:ascii="Futura Std Book" w:eastAsia="Calibri" w:hAnsi="Futura Std Book" w:cs="Times New Roman"/>
          <w:sz w:val="20"/>
          <w:szCs w:val="20"/>
        </w:rPr>
      </w:pPr>
      <w:r w:rsidRPr="00E65604">
        <w:rPr>
          <w:rFonts w:ascii="Futura Std Book" w:eastAsia="Calibri" w:hAnsi="Futura Std Book" w:cs="Times New Roman"/>
          <w:b/>
          <w:bCs/>
          <w:sz w:val="20"/>
          <w:szCs w:val="20"/>
        </w:rPr>
        <w:t xml:space="preserve">Obra: </w:t>
      </w:r>
      <w:r w:rsidRPr="00E65604">
        <w:rPr>
          <w:rFonts w:ascii="Futura Std Book" w:eastAsia="Calibri" w:hAnsi="Futura Std Book" w:cs="Times New Roman"/>
          <w:sz w:val="20"/>
          <w:szCs w:val="20"/>
        </w:rPr>
        <w:t xml:space="preserve">Mármoles y Acabados Bogotá S.A.S. + Aluminios de Occidente + </w:t>
      </w:r>
      <w:proofErr w:type="spellStart"/>
      <w:r w:rsidRPr="00E65604">
        <w:rPr>
          <w:rFonts w:ascii="Futura Std Book" w:eastAsia="Calibri" w:hAnsi="Futura Std Book" w:cs="Times New Roman"/>
          <w:sz w:val="20"/>
          <w:szCs w:val="20"/>
        </w:rPr>
        <w:t>Edemfold</w:t>
      </w:r>
      <w:proofErr w:type="spellEnd"/>
      <w:r w:rsidRPr="00E65604">
        <w:rPr>
          <w:rFonts w:ascii="Futura Std Book" w:eastAsia="Calibri" w:hAnsi="Futura Std Book" w:cs="Times New Roman"/>
          <w:sz w:val="20"/>
          <w:szCs w:val="20"/>
        </w:rPr>
        <w:t xml:space="preserve"> + Castro y Castro + </w:t>
      </w:r>
      <w:proofErr w:type="spellStart"/>
      <w:r w:rsidRPr="00E65604">
        <w:rPr>
          <w:rFonts w:ascii="Futura Std Book" w:eastAsia="Calibri" w:hAnsi="Futura Std Book" w:cs="Times New Roman"/>
          <w:sz w:val="20"/>
          <w:szCs w:val="20"/>
        </w:rPr>
        <w:t>Cuperz</w:t>
      </w:r>
      <w:proofErr w:type="spellEnd"/>
      <w:r w:rsidRPr="00E65604">
        <w:rPr>
          <w:rFonts w:ascii="Futura Std Book" w:eastAsia="Calibri" w:hAnsi="Futura Std Book" w:cs="Times New Roman"/>
          <w:sz w:val="20"/>
          <w:szCs w:val="20"/>
        </w:rPr>
        <w:t xml:space="preserve"> + Iluminaciones Técnicas + </w:t>
      </w:r>
      <w:proofErr w:type="spellStart"/>
      <w:r w:rsidRPr="00E65604">
        <w:rPr>
          <w:rFonts w:ascii="Futura Std Book" w:eastAsia="Calibri" w:hAnsi="Futura Std Book" w:cs="Times New Roman"/>
          <w:sz w:val="20"/>
          <w:szCs w:val="20"/>
        </w:rPr>
        <w:t>Prodel</w:t>
      </w:r>
      <w:proofErr w:type="spellEnd"/>
      <w:r w:rsidRPr="00E65604">
        <w:rPr>
          <w:rFonts w:ascii="Futura Std Book" w:eastAsia="Calibri" w:hAnsi="Futura Std Book" w:cs="Times New Roman"/>
          <w:sz w:val="20"/>
          <w:szCs w:val="20"/>
        </w:rPr>
        <w:t xml:space="preserve"> + </w:t>
      </w:r>
      <w:proofErr w:type="spellStart"/>
      <w:r w:rsidRPr="00E65604">
        <w:rPr>
          <w:rFonts w:ascii="Futura Std Book" w:eastAsia="Calibri" w:hAnsi="Futura Std Book" w:cs="Times New Roman"/>
          <w:sz w:val="20"/>
          <w:szCs w:val="20"/>
        </w:rPr>
        <w:t>Efigas</w:t>
      </w:r>
      <w:proofErr w:type="spellEnd"/>
      <w:r w:rsidRPr="00E65604">
        <w:rPr>
          <w:rFonts w:ascii="Futura Std Book" w:eastAsia="Calibri" w:hAnsi="Futura Std Book" w:cs="Times New Roman"/>
          <w:sz w:val="20"/>
          <w:szCs w:val="20"/>
        </w:rPr>
        <w:t xml:space="preserve"> S. A. + </w:t>
      </w:r>
      <w:proofErr w:type="spellStart"/>
      <w:r w:rsidRPr="00E65604">
        <w:rPr>
          <w:rFonts w:ascii="Futura Std Book" w:eastAsia="Calibri" w:hAnsi="Futura Std Book" w:cs="Times New Roman"/>
          <w:sz w:val="20"/>
          <w:szCs w:val="20"/>
        </w:rPr>
        <w:t>Icem</w:t>
      </w:r>
      <w:proofErr w:type="spellEnd"/>
      <w:r w:rsidRPr="00E65604">
        <w:rPr>
          <w:rFonts w:ascii="Futura Std Book" w:eastAsia="Calibri" w:hAnsi="Futura Std Book" w:cs="Times New Roman"/>
          <w:sz w:val="20"/>
          <w:szCs w:val="20"/>
        </w:rPr>
        <w:t xml:space="preserve"> + J.S. </w:t>
      </w:r>
      <w:proofErr w:type="spellStart"/>
      <w:r w:rsidRPr="00E65604">
        <w:rPr>
          <w:rFonts w:ascii="Futura Std Book" w:eastAsia="Calibri" w:hAnsi="Futura Std Book" w:cs="Times New Roman"/>
          <w:sz w:val="20"/>
          <w:szCs w:val="20"/>
        </w:rPr>
        <w:t>Water</w:t>
      </w:r>
      <w:proofErr w:type="spellEnd"/>
      <w:r w:rsidRPr="00E65604">
        <w:rPr>
          <w:rFonts w:ascii="Futura Std Book" w:eastAsia="Calibri" w:hAnsi="Futura Std Book" w:cs="Times New Roman"/>
          <w:sz w:val="20"/>
          <w:szCs w:val="20"/>
        </w:rPr>
        <w:t xml:space="preserve"> + </w:t>
      </w:r>
      <w:proofErr w:type="spellStart"/>
      <w:r w:rsidRPr="00E65604">
        <w:rPr>
          <w:rFonts w:ascii="Futura Std Book" w:eastAsia="Calibri" w:hAnsi="Futura Std Book" w:cs="Times New Roman"/>
          <w:sz w:val="20"/>
          <w:szCs w:val="20"/>
        </w:rPr>
        <w:t>Prodel</w:t>
      </w:r>
      <w:proofErr w:type="spellEnd"/>
      <w:r w:rsidRPr="00E65604">
        <w:rPr>
          <w:rFonts w:ascii="Futura Std Book" w:eastAsia="Calibri" w:hAnsi="Futura Std Book" w:cs="Times New Roman"/>
          <w:sz w:val="20"/>
          <w:szCs w:val="20"/>
        </w:rPr>
        <w:t xml:space="preserve"> Ingeniería + </w:t>
      </w:r>
      <w:proofErr w:type="spellStart"/>
      <w:r w:rsidRPr="00E65604">
        <w:rPr>
          <w:rFonts w:ascii="Futura Std Book" w:eastAsia="Calibri" w:hAnsi="Futura Std Book" w:cs="Times New Roman"/>
          <w:sz w:val="20"/>
          <w:szCs w:val="20"/>
        </w:rPr>
        <w:t>Urban</w:t>
      </w:r>
      <w:proofErr w:type="spellEnd"/>
      <w:r w:rsidRPr="00E65604">
        <w:rPr>
          <w:rFonts w:ascii="Futura Std Book" w:eastAsia="Calibri" w:hAnsi="Futura Std Book" w:cs="Times New Roman"/>
          <w:sz w:val="20"/>
          <w:szCs w:val="20"/>
        </w:rPr>
        <w:t xml:space="preserve"> Proyectos + Mantenimiento Andino + Filtrar + Frío Aire. </w:t>
      </w:r>
    </w:p>
    <w:p w14:paraId="0867C97A" w14:textId="77777777" w:rsidR="00D54D28" w:rsidRPr="00E65604" w:rsidRDefault="00D54D28" w:rsidP="00D54D28">
      <w:pPr>
        <w:pStyle w:val="Sinespaciado"/>
        <w:tabs>
          <w:tab w:val="left" w:pos="284"/>
        </w:tabs>
        <w:jc w:val="both"/>
        <w:rPr>
          <w:rFonts w:ascii="Futura Std Book" w:hAnsi="Futura Std Book" w:cs="Arial"/>
          <w:sz w:val="20"/>
          <w:szCs w:val="20"/>
        </w:rPr>
      </w:pPr>
      <w:r w:rsidRPr="00E65604">
        <w:rPr>
          <w:rFonts w:ascii="Futura Std Book" w:hAnsi="Futura Std Book" w:cs="Arial"/>
          <w:b/>
          <w:bCs/>
          <w:sz w:val="20"/>
          <w:szCs w:val="20"/>
        </w:rPr>
        <w:t xml:space="preserve">Interventoría: </w:t>
      </w:r>
      <w:proofErr w:type="spellStart"/>
      <w:r w:rsidRPr="00E65604">
        <w:rPr>
          <w:rFonts w:ascii="Futura Std Book" w:hAnsi="Futura Std Book" w:cs="Arial"/>
          <w:sz w:val="20"/>
          <w:szCs w:val="20"/>
        </w:rPr>
        <w:t>Ingeobras</w:t>
      </w:r>
      <w:proofErr w:type="spellEnd"/>
      <w:r w:rsidRPr="00E65604">
        <w:rPr>
          <w:rFonts w:ascii="Futura Std Book" w:hAnsi="Futura Std Book" w:cs="Arial"/>
          <w:sz w:val="20"/>
          <w:szCs w:val="20"/>
        </w:rPr>
        <w:t xml:space="preserve"> S.A.S.</w:t>
      </w:r>
    </w:p>
    <w:p w14:paraId="10A9043F" w14:textId="77777777" w:rsidR="00D54D28" w:rsidRPr="00E65604" w:rsidRDefault="00D54D28" w:rsidP="00D54D28">
      <w:pPr>
        <w:pStyle w:val="Sinespaciado"/>
        <w:tabs>
          <w:tab w:val="left" w:pos="284"/>
        </w:tabs>
        <w:jc w:val="both"/>
        <w:rPr>
          <w:rFonts w:ascii="Futura Std Book" w:hAnsi="Futura Std Book" w:cs="Arial"/>
          <w:sz w:val="20"/>
          <w:szCs w:val="20"/>
        </w:rPr>
      </w:pPr>
      <w:r w:rsidRPr="00E65604">
        <w:rPr>
          <w:rFonts w:ascii="Futura Std Book" w:hAnsi="Futura Std Book" w:cs="Arial"/>
          <w:b/>
          <w:bCs/>
          <w:sz w:val="20"/>
          <w:szCs w:val="20"/>
        </w:rPr>
        <w:t>Impacto:</w:t>
      </w:r>
      <w:r w:rsidRPr="00E65604">
        <w:rPr>
          <w:rFonts w:ascii="Futura Std Book" w:hAnsi="Futura Std Book" w:cs="Arial"/>
          <w:sz w:val="20"/>
          <w:szCs w:val="20"/>
        </w:rPr>
        <w:t xml:space="preserve"> dinamizar la economía regional e impulsar la oferta dentro del sector de turismo corporativo, de ferias y eventos en el país.</w:t>
      </w:r>
    </w:p>
    <w:p w14:paraId="3F149DD5" w14:textId="77777777" w:rsidR="00D54D28" w:rsidRPr="00E65604" w:rsidRDefault="00D54D28" w:rsidP="00D54D28">
      <w:pPr>
        <w:tabs>
          <w:tab w:val="left" w:pos="284"/>
        </w:tabs>
        <w:spacing w:after="0" w:line="240" w:lineRule="auto"/>
        <w:contextualSpacing/>
        <w:jc w:val="both"/>
        <w:rPr>
          <w:rFonts w:ascii="Futura Std Book" w:hAnsi="Futura Std Book" w:cs="Arial"/>
          <w:sz w:val="20"/>
          <w:szCs w:val="20"/>
        </w:rPr>
      </w:pPr>
      <w:r w:rsidRPr="00E65604">
        <w:rPr>
          <w:rFonts w:ascii="Futura Std Book" w:hAnsi="Futura Std Book" w:cs="Arial"/>
          <w:b/>
          <w:bCs/>
          <w:sz w:val="20"/>
          <w:szCs w:val="20"/>
        </w:rPr>
        <w:t>Informe:</w:t>
      </w:r>
      <w:r w:rsidRPr="00E65604">
        <w:rPr>
          <w:rFonts w:ascii="Futura Std Book" w:hAnsi="Futura Std Book" w:cs="Arial"/>
          <w:sz w:val="20"/>
          <w:szCs w:val="20"/>
        </w:rPr>
        <w:t xml:space="preserve"> </w:t>
      </w:r>
    </w:p>
    <w:p w14:paraId="14F7D005" w14:textId="77777777" w:rsidR="00D54D28" w:rsidRPr="00E65604" w:rsidRDefault="00D54D28" w:rsidP="00D54D28">
      <w:pPr>
        <w:pStyle w:val="Prrafodelista"/>
        <w:numPr>
          <w:ilvl w:val="0"/>
          <w:numId w:val="72"/>
        </w:numPr>
        <w:tabs>
          <w:tab w:val="left" w:pos="284"/>
        </w:tabs>
        <w:spacing w:after="0" w:line="240" w:lineRule="auto"/>
        <w:ind w:left="0" w:firstLine="0"/>
        <w:jc w:val="both"/>
        <w:rPr>
          <w:rFonts w:ascii="Futura Std Book" w:hAnsi="Futura Std Book" w:cs="Arial"/>
          <w:sz w:val="20"/>
          <w:szCs w:val="20"/>
        </w:rPr>
      </w:pPr>
      <w:r w:rsidRPr="00E65604">
        <w:rPr>
          <w:rFonts w:ascii="Futura Std Book" w:hAnsi="Futura Std Book" w:cs="Arial"/>
          <w:sz w:val="20"/>
          <w:szCs w:val="20"/>
        </w:rPr>
        <w:t xml:space="preserve">Convenio FNT-169-2016, firmado el 28 de septiembre de 2016. </w:t>
      </w:r>
    </w:p>
    <w:p w14:paraId="01F408EA" w14:textId="77777777" w:rsidR="00D54D28" w:rsidRPr="00E65604" w:rsidRDefault="00D54D28" w:rsidP="00D54D28">
      <w:pPr>
        <w:pStyle w:val="Prrafodelista"/>
        <w:numPr>
          <w:ilvl w:val="0"/>
          <w:numId w:val="72"/>
        </w:numPr>
        <w:tabs>
          <w:tab w:val="left" w:pos="284"/>
        </w:tabs>
        <w:spacing w:after="0" w:line="240" w:lineRule="auto"/>
        <w:ind w:left="0" w:firstLine="0"/>
        <w:jc w:val="both"/>
        <w:rPr>
          <w:rFonts w:ascii="Futura Std Book" w:hAnsi="Futura Std Book" w:cs="Arial"/>
          <w:sz w:val="20"/>
          <w:szCs w:val="20"/>
        </w:rPr>
      </w:pPr>
      <w:r w:rsidRPr="00E65604">
        <w:rPr>
          <w:rFonts w:ascii="Futura Std Book" w:hAnsi="Futura Std Book" w:cs="Arial"/>
          <w:sz w:val="20"/>
          <w:szCs w:val="20"/>
        </w:rPr>
        <w:t>30 de septiembre de 2016, se firmó acta de inicio del convenio de la parte F de la Fase II.</w:t>
      </w:r>
    </w:p>
    <w:p w14:paraId="0A06BC39" w14:textId="77777777" w:rsidR="00D54D28" w:rsidRPr="00627E1A" w:rsidRDefault="00D54D28" w:rsidP="00D54D28">
      <w:pPr>
        <w:pStyle w:val="Prrafodelista"/>
        <w:numPr>
          <w:ilvl w:val="0"/>
          <w:numId w:val="72"/>
        </w:numPr>
        <w:tabs>
          <w:tab w:val="left" w:pos="284"/>
        </w:tabs>
        <w:spacing w:after="0" w:line="240" w:lineRule="auto"/>
        <w:ind w:left="0" w:firstLine="0"/>
        <w:jc w:val="both"/>
        <w:rPr>
          <w:rFonts w:ascii="Futura Std Book" w:hAnsi="Futura Std Book" w:cs="Arial"/>
          <w:sz w:val="20"/>
          <w:szCs w:val="20"/>
        </w:rPr>
      </w:pPr>
      <w:r w:rsidRPr="00E65604">
        <w:rPr>
          <w:rFonts w:ascii="Futura Std Book" w:hAnsi="Futura Std Book" w:cs="Arial"/>
          <w:sz w:val="20"/>
          <w:szCs w:val="20"/>
        </w:rPr>
        <w:t>Las obras fueron contratadas por</w:t>
      </w:r>
      <w:r w:rsidRPr="00627E1A">
        <w:rPr>
          <w:rFonts w:ascii="Futura Std Book" w:hAnsi="Futura Std Book" w:cs="Arial"/>
          <w:sz w:val="20"/>
          <w:szCs w:val="20"/>
        </w:rPr>
        <w:t xml:space="preserve"> la Cámara de Comercio de Pereira. La interventoría se encontraba a cargo de </w:t>
      </w:r>
      <w:proofErr w:type="spellStart"/>
      <w:r w:rsidRPr="00627E1A">
        <w:rPr>
          <w:rFonts w:ascii="Futura Std Book" w:hAnsi="Futura Std Book" w:cs="Arial"/>
          <w:sz w:val="20"/>
          <w:szCs w:val="20"/>
        </w:rPr>
        <w:t>Fontur</w:t>
      </w:r>
      <w:proofErr w:type="spellEnd"/>
      <w:r w:rsidRPr="00627E1A">
        <w:rPr>
          <w:rFonts w:ascii="Futura Std Book" w:hAnsi="Futura Std Book" w:cs="Arial"/>
          <w:sz w:val="20"/>
          <w:szCs w:val="20"/>
        </w:rPr>
        <w:t xml:space="preserve">, por lo que se prorrogó el contrato a </w:t>
      </w:r>
      <w:proofErr w:type="spellStart"/>
      <w:r w:rsidRPr="00627E1A">
        <w:rPr>
          <w:rFonts w:ascii="Futura Std Book" w:hAnsi="Futura Std Book" w:cs="Arial"/>
          <w:sz w:val="20"/>
          <w:szCs w:val="20"/>
        </w:rPr>
        <w:t>Ingeobras</w:t>
      </w:r>
      <w:proofErr w:type="spellEnd"/>
      <w:r w:rsidRPr="00627E1A">
        <w:rPr>
          <w:rFonts w:ascii="Futura Std Book" w:hAnsi="Futura Std Book" w:cs="Arial"/>
          <w:sz w:val="20"/>
          <w:szCs w:val="20"/>
        </w:rPr>
        <w:t xml:space="preserve"> S.A.S. por término de 5 meses.</w:t>
      </w:r>
    </w:p>
    <w:p w14:paraId="3F6F8790" w14:textId="77777777" w:rsidR="00D54D28" w:rsidRPr="00627E1A" w:rsidRDefault="00D54D28" w:rsidP="00D54D28">
      <w:pPr>
        <w:pStyle w:val="Prrafodelista"/>
        <w:numPr>
          <w:ilvl w:val="0"/>
          <w:numId w:val="72"/>
        </w:numPr>
        <w:tabs>
          <w:tab w:val="left" w:pos="284"/>
        </w:tabs>
        <w:spacing w:after="0" w:line="240" w:lineRule="auto"/>
        <w:ind w:left="0" w:firstLine="0"/>
        <w:jc w:val="both"/>
        <w:rPr>
          <w:rFonts w:ascii="Futura Std Book" w:hAnsi="Futura Std Book" w:cs="Arial"/>
          <w:sz w:val="20"/>
          <w:szCs w:val="20"/>
        </w:rPr>
      </w:pPr>
      <w:r w:rsidRPr="00627E1A">
        <w:rPr>
          <w:rFonts w:ascii="Futura Std Book" w:hAnsi="Futura Std Book" w:cs="Arial"/>
          <w:sz w:val="20"/>
          <w:szCs w:val="20"/>
        </w:rPr>
        <w:t>Los contratos suscritos por la Cámara de Comercio de Pereira fueron los siguientes:</w:t>
      </w:r>
      <w:r w:rsidRPr="00627E1A">
        <w:rPr>
          <w:rFonts w:ascii="Futura Std Book" w:hAnsi="Futura Std Book" w:cs="Arial"/>
          <w:b/>
          <w:sz w:val="20"/>
          <w:szCs w:val="20"/>
        </w:rPr>
        <w:t xml:space="preserve"> </w:t>
      </w:r>
    </w:p>
    <w:p w14:paraId="34B07A44" w14:textId="77777777" w:rsidR="00D54D28" w:rsidRPr="00627E1A" w:rsidRDefault="00D54D28" w:rsidP="00D54D28">
      <w:pPr>
        <w:pStyle w:val="Prrafodelista"/>
        <w:numPr>
          <w:ilvl w:val="0"/>
          <w:numId w:val="74"/>
        </w:numPr>
        <w:tabs>
          <w:tab w:val="left" w:pos="567"/>
        </w:tabs>
        <w:spacing w:after="0" w:line="240" w:lineRule="auto"/>
        <w:ind w:left="284" w:firstLine="0"/>
        <w:jc w:val="both"/>
        <w:rPr>
          <w:rFonts w:ascii="Futura Std Book" w:hAnsi="Futura Std Book" w:cs="Arial"/>
          <w:sz w:val="20"/>
          <w:szCs w:val="20"/>
        </w:rPr>
      </w:pPr>
      <w:r w:rsidRPr="00627E1A">
        <w:rPr>
          <w:rFonts w:ascii="Futura Std Book" w:hAnsi="Futura Std Book" w:cs="Arial"/>
          <w:b/>
          <w:sz w:val="20"/>
          <w:szCs w:val="20"/>
        </w:rPr>
        <w:t>Pisos y mármol:</w:t>
      </w:r>
      <w:r w:rsidRPr="00627E1A">
        <w:rPr>
          <w:rFonts w:ascii="Futura Std Book" w:hAnsi="Futura Std Book" w:cs="Arial"/>
          <w:sz w:val="20"/>
          <w:szCs w:val="20"/>
        </w:rPr>
        <w:t xml:space="preserve"> adjudicado el 11 de octubre de 2016 a Mármoles y Acabados Bogotá S.A.S. (100% Terminado). Inició el 28 de octubre de 2016 y terminó el 16 de enero de 2017.</w:t>
      </w:r>
    </w:p>
    <w:p w14:paraId="714F60E3" w14:textId="77777777" w:rsidR="00D54D28" w:rsidRPr="00627E1A" w:rsidRDefault="00D54D28" w:rsidP="00D54D28">
      <w:pPr>
        <w:pStyle w:val="Prrafodelista"/>
        <w:numPr>
          <w:ilvl w:val="0"/>
          <w:numId w:val="74"/>
        </w:numPr>
        <w:tabs>
          <w:tab w:val="left" w:pos="567"/>
        </w:tabs>
        <w:spacing w:after="0" w:line="240" w:lineRule="auto"/>
        <w:ind w:left="284" w:firstLine="0"/>
        <w:jc w:val="both"/>
        <w:rPr>
          <w:rFonts w:ascii="Futura Std Book" w:hAnsi="Futura Std Book" w:cs="Arial"/>
          <w:sz w:val="20"/>
          <w:szCs w:val="20"/>
        </w:rPr>
      </w:pPr>
      <w:proofErr w:type="spellStart"/>
      <w:r w:rsidRPr="00627E1A">
        <w:rPr>
          <w:rFonts w:ascii="Futura Std Book" w:hAnsi="Futura Std Book" w:cs="Arial"/>
          <w:b/>
          <w:sz w:val="20"/>
          <w:szCs w:val="20"/>
        </w:rPr>
        <w:t>Ventanería</w:t>
      </w:r>
      <w:proofErr w:type="spellEnd"/>
      <w:r w:rsidRPr="00627E1A">
        <w:rPr>
          <w:rFonts w:ascii="Futura Std Book" w:hAnsi="Futura Std Book" w:cs="Arial"/>
          <w:b/>
          <w:sz w:val="20"/>
          <w:szCs w:val="20"/>
        </w:rPr>
        <w:t xml:space="preserve"> en vidrio aluminio y puertas:</w:t>
      </w:r>
      <w:r w:rsidRPr="00627E1A">
        <w:rPr>
          <w:rFonts w:ascii="Futura Std Book" w:hAnsi="Futura Std Book" w:cs="Arial"/>
          <w:sz w:val="20"/>
          <w:szCs w:val="20"/>
        </w:rPr>
        <w:t xml:space="preserve"> adjudicado el 11 de octubre de 2016 a Aluminios de Occidente. (100% Terminado). Inició el 24 de octubre de 2016 y terminó el 30 de enero de 2017. </w:t>
      </w:r>
    </w:p>
    <w:p w14:paraId="0D44CAAC" w14:textId="77777777" w:rsidR="00D54D28" w:rsidRPr="00627E1A" w:rsidRDefault="00D54D28" w:rsidP="00D54D28">
      <w:pPr>
        <w:pStyle w:val="Prrafodelista"/>
        <w:numPr>
          <w:ilvl w:val="0"/>
          <w:numId w:val="74"/>
        </w:numPr>
        <w:tabs>
          <w:tab w:val="left" w:pos="567"/>
        </w:tabs>
        <w:spacing w:after="0" w:line="240" w:lineRule="auto"/>
        <w:ind w:left="284" w:firstLine="0"/>
        <w:jc w:val="both"/>
        <w:rPr>
          <w:rFonts w:ascii="Futura Std Book" w:hAnsi="Futura Std Book" w:cs="Arial"/>
          <w:sz w:val="20"/>
          <w:szCs w:val="20"/>
        </w:rPr>
      </w:pPr>
      <w:r w:rsidRPr="00627E1A">
        <w:rPr>
          <w:rFonts w:ascii="Futura Std Book" w:hAnsi="Futura Std Book" w:cs="Arial"/>
          <w:b/>
          <w:sz w:val="20"/>
          <w:szCs w:val="20"/>
        </w:rPr>
        <w:t>Sistema de aislamiento acústico:</w:t>
      </w:r>
      <w:r w:rsidRPr="00627E1A">
        <w:rPr>
          <w:rFonts w:ascii="Futura Std Book" w:hAnsi="Futura Std Book" w:cs="Arial"/>
          <w:sz w:val="20"/>
          <w:szCs w:val="20"/>
        </w:rPr>
        <w:t xml:space="preserve"> adjudicado el 11 de octubre de 2016 a </w:t>
      </w:r>
      <w:proofErr w:type="spellStart"/>
      <w:r w:rsidRPr="00627E1A">
        <w:rPr>
          <w:rFonts w:ascii="Futura Std Book" w:hAnsi="Futura Std Book" w:cs="Arial"/>
          <w:sz w:val="20"/>
          <w:szCs w:val="20"/>
        </w:rPr>
        <w:t>Edemfold</w:t>
      </w:r>
      <w:proofErr w:type="spellEnd"/>
      <w:r w:rsidRPr="00627E1A">
        <w:rPr>
          <w:rFonts w:ascii="Futura Std Book" w:hAnsi="Futura Std Book" w:cs="Arial"/>
          <w:sz w:val="20"/>
          <w:szCs w:val="20"/>
        </w:rPr>
        <w:t>. (100% Terminado). Inició el 20 de octubre de 2016 y terminó el 30 de enero de 2017.</w:t>
      </w:r>
    </w:p>
    <w:p w14:paraId="231FD2AC" w14:textId="77777777" w:rsidR="00D54D28" w:rsidRPr="00627E1A" w:rsidRDefault="00D54D28" w:rsidP="00D54D28">
      <w:pPr>
        <w:pStyle w:val="Prrafodelista"/>
        <w:numPr>
          <w:ilvl w:val="0"/>
          <w:numId w:val="74"/>
        </w:numPr>
        <w:tabs>
          <w:tab w:val="left" w:pos="567"/>
        </w:tabs>
        <w:spacing w:after="0" w:line="240" w:lineRule="auto"/>
        <w:ind w:left="284" w:firstLine="0"/>
        <w:jc w:val="both"/>
        <w:rPr>
          <w:rFonts w:ascii="Futura Std Book" w:hAnsi="Futura Std Book" w:cs="Arial"/>
          <w:sz w:val="20"/>
          <w:szCs w:val="20"/>
        </w:rPr>
      </w:pPr>
      <w:r w:rsidRPr="00627E1A">
        <w:rPr>
          <w:rFonts w:ascii="Futura Std Book" w:hAnsi="Futura Std Book" w:cs="Arial"/>
          <w:b/>
          <w:sz w:val="20"/>
          <w:szCs w:val="20"/>
        </w:rPr>
        <w:t>Cielo raso y cubierta:</w:t>
      </w:r>
      <w:r w:rsidRPr="00627E1A">
        <w:rPr>
          <w:rFonts w:ascii="Futura Std Book" w:hAnsi="Futura Std Book" w:cs="Arial"/>
          <w:sz w:val="20"/>
          <w:szCs w:val="20"/>
        </w:rPr>
        <w:t xml:space="preserve"> adjudicado el 18 de octubre de 2016, a Castro y Castro. (100% Terminado). Inició el 28 de octubre de 2016 y terminó el 30 de enero de 2017.</w:t>
      </w:r>
    </w:p>
    <w:p w14:paraId="16E1CE14" w14:textId="77777777" w:rsidR="00D54D28" w:rsidRPr="00627E1A" w:rsidRDefault="00D54D28" w:rsidP="00D54D28">
      <w:pPr>
        <w:pStyle w:val="Prrafodelista"/>
        <w:numPr>
          <w:ilvl w:val="0"/>
          <w:numId w:val="74"/>
        </w:numPr>
        <w:tabs>
          <w:tab w:val="left" w:pos="567"/>
        </w:tabs>
        <w:spacing w:after="0" w:line="240" w:lineRule="auto"/>
        <w:ind w:left="284" w:firstLine="0"/>
        <w:jc w:val="both"/>
        <w:rPr>
          <w:rFonts w:ascii="Futura Std Book" w:hAnsi="Futura Std Book" w:cs="Arial"/>
          <w:sz w:val="20"/>
          <w:szCs w:val="20"/>
        </w:rPr>
      </w:pPr>
      <w:r w:rsidRPr="00627E1A">
        <w:rPr>
          <w:rFonts w:ascii="Futura Std Book" w:hAnsi="Futura Std Book" w:cs="Arial"/>
          <w:b/>
          <w:sz w:val="20"/>
          <w:szCs w:val="20"/>
        </w:rPr>
        <w:t>Pisos y alfombra:</w:t>
      </w:r>
      <w:r w:rsidRPr="00627E1A">
        <w:rPr>
          <w:rFonts w:ascii="Futura Std Book" w:hAnsi="Futura Std Book" w:cs="Arial"/>
          <w:sz w:val="20"/>
          <w:szCs w:val="20"/>
        </w:rPr>
        <w:t xml:space="preserve"> adjudicado el 18 de noviembre de 2016 a </w:t>
      </w:r>
      <w:proofErr w:type="spellStart"/>
      <w:r w:rsidRPr="00627E1A">
        <w:rPr>
          <w:rFonts w:ascii="Futura Std Book" w:hAnsi="Futura Std Book" w:cs="Arial"/>
          <w:sz w:val="20"/>
          <w:szCs w:val="20"/>
        </w:rPr>
        <w:t>Cuperz</w:t>
      </w:r>
      <w:proofErr w:type="spellEnd"/>
      <w:r w:rsidRPr="00627E1A">
        <w:rPr>
          <w:rFonts w:ascii="Futura Std Book" w:hAnsi="Futura Std Book" w:cs="Arial"/>
          <w:sz w:val="20"/>
          <w:szCs w:val="20"/>
        </w:rPr>
        <w:t>. (100% Terminado). Inició el 18 de noviembre de 2016 y terminó el 30 de enero de 2017.</w:t>
      </w:r>
    </w:p>
    <w:p w14:paraId="6FAB9494" w14:textId="77777777" w:rsidR="00D54D28" w:rsidRPr="00627E1A" w:rsidRDefault="00D54D28" w:rsidP="00D54D28">
      <w:pPr>
        <w:pStyle w:val="Prrafodelista"/>
        <w:numPr>
          <w:ilvl w:val="0"/>
          <w:numId w:val="74"/>
        </w:numPr>
        <w:tabs>
          <w:tab w:val="left" w:pos="567"/>
        </w:tabs>
        <w:spacing w:after="0" w:line="240" w:lineRule="auto"/>
        <w:ind w:left="284" w:firstLine="0"/>
        <w:jc w:val="both"/>
        <w:rPr>
          <w:rFonts w:ascii="Futura Std Book" w:hAnsi="Futura Std Book" w:cs="Arial"/>
          <w:sz w:val="20"/>
          <w:szCs w:val="20"/>
        </w:rPr>
      </w:pPr>
      <w:r w:rsidRPr="00627E1A">
        <w:rPr>
          <w:rFonts w:ascii="Futura Std Book" w:hAnsi="Futura Std Book" w:cs="Arial"/>
          <w:b/>
          <w:sz w:val="20"/>
          <w:szCs w:val="20"/>
        </w:rPr>
        <w:t>Instalaciones eléctricas-luminarias</w:t>
      </w:r>
      <w:r w:rsidRPr="00627E1A">
        <w:rPr>
          <w:rFonts w:ascii="Futura Std Book" w:hAnsi="Futura Std Book" w:cs="Arial"/>
          <w:sz w:val="20"/>
          <w:szCs w:val="20"/>
        </w:rPr>
        <w:t xml:space="preserve">, </w:t>
      </w:r>
      <w:r w:rsidRPr="00627E1A">
        <w:rPr>
          <w:rFonts w:ascii="Futura Std Book" w:hAnsi="Futura Std Book" w:cs="Arial"/>
          <w:b/>
          <w:sz w:val="20"/>
          <w:szCs w:val="20"/>
        </w:rPr>
        <w:t>(suministro):</w:t>
      </w:r>
      <w:r w:rsidRPr="00627E1A">
        <w:rPr>
          <w:rFonts w:ascii="Futura Std Book" w:hAnsi="Futura Std Book" w:cs="Arial"/>
          <w:sz w:val="20"/>
          <w:szCs w:val="20"/>
        </w:rPr>
        <w:t xml:space="preserve"> adjudicado el 29 de noviembre de 2016 a Iluminaciones Técnicas. (100% Terminado). Inició en diciembre de 2016 y terminó el 19 de enero de 2017.</w:t>
      </w:r>
    </w:p>
    <w:p w14:paraId="246FDE44" w14:textId="77777777" w:rsidR="00D54D28" w:rsidRPr="00627E1A" w:rsidRDefault="00D54D28" w:rsidP="00D54D28">
      <w:pPr>
        <w:pStyle w:val="Prrafodelista"/>
        <w:numPr>
          <w:ilvl w:val="0"/>
          <w:numId w:val="74"/>
        </w:numPr>
        <w:tabs>
          <w:tab w:val="left" w:pos="567"/>
        </w:tabs>
        <w:spacing w:after="0" w:line="240" w:lineRule="auto"/>
        <w:ind w:left="284" w:firstLine="0"/>
        <w:jc w:val="both"/>
        <w:rPr>
          <w:rFonts w:ascii="Futura Std Book" w:hAnsi="Futura Std Book" w:cs="Arial"/>
          <w:sz w:val="20"/>
          <w:szCs w:val="20"/>
        </w:rPr>
      </w:pPr>
      <w:r w:rsidRPr="00627E1A">
        <w:rPr>
          <w:rFonts w:ascii="Futura Std Book" w:hAnsi="Futura Std Book" w:cs="Arial"/>
          <w:b/>
          <w:sz w:val="20"/>
          <w:szCs w:val="20"/>
        </w:rPr>
        <w:t>Instalaciones eléctricas-luminarias (instalación):</w:t>
      </w:r>
      <w:r w:rsidRPr="00627E1A">
        <w:rPr>
          <w:rFonts w:ascii="Futura Std Book" w:hAnsi="Futura Std Book" w:cs="Arial"/>
          <w:sz w:val="20"/>
          <w:szCs w:val="20"/>
        </w:rPr>
        <w:t xml:space="preserve"> adjudicado el 29 de noviembre de 2016 a </w:t>
      </w:r>
      <w:proofErr w:type="spellStart"/>
      <w:r w:rsidRPr="00627E1A">
        <w:rPr>
          <w:rFonts w:ascii="Futura Std Book" w:hAnsi="Futura Std Book" w:cs="Arial"/>
          <w:sz w:val="20"/>
          <w:szCs w:val="20"/>
        </w:rPr>
        <w:t>Prodel</w:t>
      </w:r>
      <w:proofErr w:type="spellEnd"/>
      <w:r w:rsidRPr="00627E1A">
        <w:rPr>
          <w:rFonts w:ascii="Futura Std Book" w:hAnsi="Futura Std Book" w:cs="Arial"/>
          <w:sz w:val="20"/>
          <w:szCs w:val="20"/>
        </w:rPr>
        <w:t xml:space="preserve">. (100% Terminado). Inició el 5 de diciembre de 2016 y terminó el 05 de febrero de 2017. </w:t>
      </w:r>
    </w:p>
    <w:p w14:paraId="72AE8AC7" w14:textId="77777777" w:rsidR="00D54D28" w:rsidRPr="00627E1A" w:rsidRDefault="00D54D28" w:rsidP="00D54D28">
      <w:pPr>
        <w:pStyle w:val="Prrafodelista"/>
        <w:numPr>
          <w:ilvl w:val="0"/>
          <w:numId w:val="74"/>
        </w:numPr>
        <w:tabs>
          <w:tab w:val="left" w:pos="567"/>
        </w:tabs>
        <w:spacing w:after="0" w:line="240" w:lineRule="auto"/>
        <w:ind w:left="284" w:firstLine="0"/>
        <w:jc w:val="both"/>
        <w:rPr>
          <w:rFonts w:ascii="Futura Std Book" w:hAnsi="Futura Std Book" w:cs="Arial"/>
          <w:sz w:val="20"/>
          <w:szCs w:val="20"/>
        </w:rPr>
      </w:pPr>
      <w:r w:rsidRPr="00627E1A">
        <w:rPr>
          <w:rFonts w:ascii="Futura Std Book" w:hAnsi="Futura Std Book" w:cs="Arial"/>
          <w:sz w:val="20"/>
          <w:szCs w:val="20"/>
        </w:rPr>
        <w:t xml:space="preserve">El 18 de noviembre de 2016, el departamento de Risaralda fue adherido al Convenio, aportando $500.000.000, para realizar actividades de suministro de mesas, suministro de aparatos sanitarios y suministro de tarima. </w:t>
      </w:r>
    </w:p>
    <w:p w14:paraId="2D0ED75A" w14:textId="77777777" w:rsidR="00D54D28" w:rsidRPr="00627E1A" w:rsidRDefault="00D54D28" w:rsidP="00D54D28">
      <w:pPr>
        <w:pStyle w:val="Prrafodelista"/>
        <w:numPr>
          <w:ilvl w:val="0"/>
          <w:numId w:val="74"/>
        </w:numPr>
        <w:tabs>
          <w:tab w:val="left" w:pos="567"/>
        </w:tabs>
        <w:spacing w:after="0" w:line="240" w:lineRule="auto"/>
        <w:ind w:left="284" w:firstLine="0"/>
        <w:jc w:val="both"/>
        <w:rPr>
          <w:rFonts w:ascii="Futura Std Book" w:hAnsi="Futura Std Book" w:cs="Arial"/>
          <w:sz w:val="20"/>
          <w:szCs w:val="20"/>
        </w:rPr>
      </w:pPr>
      <w:proofErr w:type="spellStart"/>
      <w:r w:rsidRPr="00627E1A">
        <w:rPr>
          <w:rFonts w:ascii="Futura Std Book" w:hAnsi="Futura Std Book" w:cs="Arial"/>
          <w:b/>
          <w:sz w:val="20"/>
          <w:szCs w:val="20"/>
        </w:rPr>
        <w:t>Serviacabados</w:t>
      </w:r>
      <w:proofErr w:type="spellEnd"/>
      <w:r w:rsidRPr="00627E1A">
        <w:rPr>
          <w:rFonts w:ascii="Futura Std Book" w:hAnsi="Futura Std Book" w:cs="Arial"/>
          <w:b/>
          <w:sz w:val="20"/>
          <w:szCs w:val="20"/>
        </w:rPr>
        <w:t xml:space="preserve"> (aparatos sanitarios, lavamanos, griferías, orinales, </w:t>
      </w:r>
      <w:proofErr w:type="spellStart"/>
      <w:r w:rsidRPr="00627E1A">
        <w:rPr>
          <w:rFonts w:ascii="Futura Std Book" w:hAnsi="Futura Std Book" w:cs="Arial"/>
          <w:b/>
          <w:sz w:val="20"/>
          <w:szCs w:val="20"/>
        </w:rPr>
        <w:t>secamanos</w:t>
      </w:r>
      <w:proofErr w:type="spellEnd"/>
      <w:r w:rsidRPr="00627E1A">
        <w:rPr>
          <w:rFonts w:ascii="Futura Std Book" w:hAnsi="Futura Std Book" w:cs="Arial"/>
          <w:b/>
          <w:sz w:val="20"/>
          <w:szCs w:val="20"/>
        </w:rPr>
        <w:t xml:space="preserve"> y barras de seguridad) </w:t>
      </w:r>
      <w:r w:rsidRPr="00627E1A">
        <w:rPr>
          <w:rFonts w:ascii="Futura Std Book" w:hAnsi="Futura Std Book" w:cs="Arial"/>
          <w:sz w:val="20"/>
          <w:szCs w:val="20"/>
        </w:rPr>
        <w:t>(100% Terminado). Inició el 21 de diciembre de 2016 y terminó el 19 de enero de 2017.</w:t>
      </w:r>
    </w:p>
    <w:p w14:paraId="2D685045" w14:textId="77777777" w:rsidR="00D54D28" w:rsidRPr="00627E1A" w:rsidRDefault="00D54D28" w:rsidP="00D54D28">
      <w:pPr>
        <w:pStyle w:val="Prrafodelista"/>
        <w:numPr>
          <w:ilvl w:val="0"/>
          <w:numId w:val="74"/>
        </w:numPr>
        <w:tabs>
          <w:tab w:val="left" w:pos="567"/>
        </w:tabs>
        <w:spacing w:after="0" w:line="240" w:lineRule="auto"/>
        <w:ind w:left="284" w:firstLine="0"/>
        <w:jc w:val="both"/>
        <w:rPr>
          <w:rFonts w:ascii="Futura Std Book" w:hAnsi="Futura Std Book" w:cs="Arial"/>
          <w:sz w:val="20"/>
          <w:szCs w:val="20"/>
        </w:rPr>
      </w:pPr>
      <w:proofErr w:type="spellStart"/>
      <w:r w:rsidRPr="00627E1A">
        <w:rPr>
          <w:rFonts w:ascii="Futura Std Book" w:hAnsi="Futura Std Book" w:cs="Arial"/>
          <w:b/>
          <w:sz w:val="20"/>
          <w:szCs w:val="20"/>
        </w:rPr>
        <w:t>Ospimuebles</w:t>
      </w:r>
      <w:proofErr w:type="spellEnd"/>
      <w:r w:rsidRPr="00627E1A">
        <w:rPr>
          <w:rFonts w:ascii="Futura Std Book" w:hAnsi="Futura Std Book" w:cs="Arial"/>
          <w:b/>
          <w:sz w:val="20"/>
          <w:szCs w:val="20"/>
        </w:rPr>
        <w:t xml:space="preserve"> (350 mesas) </w:t>
      </w:r>
      <w:r w:rsidRPr="00627E1A">
        <w:rPr>
          <w:rFonts w:ascii="Futura Std Book" w:hAnsi="Futura Std Book" w:cs="Arial"/>
          <w:sz w:val="20"/>
          <w:szCs w:val="20"/>
        </w:rPr>
        <w:t>(100% Terminado). Inició el 14 de diciembre de 2016 y terminó el 30 de enero de 2017.</w:t>
      </w:r>
    </w:p>
    <w:p w14:paraId="15DC1FDD" w14:textId="77777777" w:rsidR="00D54D28" w:rsidRPr="00627E1A" w:rsidRDefault="00D54D28" w:rsidP="00D54D28">
      <w:pPr>
        <w:pStyle w:val="Prrafodelista"/>
        <w:numPr>
          <w:ilvl w:val="0"/>
          <w:numId w:val="74"/>
        </w:numPr>
        <w:tabs>
          <w:tab w:val="left" w:pos="567"/>
        </w:tabs>
        <w:spacing w:after="0" w:line="240" w:lineRule="auto"/>
        <w:ind w:left="284" w:firstLine="0"/>
        <w:jc w:val="both"/>
        <w:rPr>
          <w:rFonts w:ascii="Futura Std Book" w:hAnsi="Futura Std Book" w:cs="Arial"/>
          <w:sz w:val="20"/>
          <w:szCs w:val="20"/>
        </w:rPr>
      </w:pPr>
      <w:r w:rsidRPr="00627E1A">
        <w:rPr>
          <w:rFonts w:ascii="Futura Std Book" w:hAnsi="Futura Std Book" w:cs="Arial"/>
          <w:b/>
          <w:sz w:val="20"/>
          <w:szCs w:val="20"/>
        </w:rPr>
        <w:t>El Arquitecto Materiales para la Construcción S.A. (caneca y duchas</w:t>
      </w:r>
      <w:r w:rsidRPr="00627E1A">
        <w:rPr>
          <w:rFonts w:ascii="Futura Std Book" w:hAnsi="Futura Std Book" w:cs="Arial"/>
          <w:sz w:val="20"/>
          <w:szCs w:val="20"/>
        </w:rPr>
        <w:t xml:space="preserve">) (100% Terminado). Esta actividad se ejecutó por medio de una orden de compra la cual, se efectuó el 19 de diciembre de 2016. </w:t>
      </w:r>
    </w:p>
    <w:p w14:paraId="38BF2EFD" w14:textId="77777777" w:rsidR="00D54D28" w:rsidRPr="00627E1A" w:rsidRDefault="00D54D28" w:rsidP="00D54D28">
      <w:pPr>
        <w:pStyle w:val="Prrafodelista"/>
        <w:numPr>
          <w:ilvl w:val="0"/>
          <w:numId w:val="74"/>
        </w:numPr>
        <w:tabs>
          <w:tab w:val="left" w:pos="567"/>
        </w:tabs>
        <w:spacing w:after="0" w:line="240" w:lineRule="auto"/>
        <w:ind w:left="284" w:firstLine="0"/>
        <w:jc w:val="both"/>
        <w:rPr>
          <w:rFonts w:ascii="Futura Std Book" w:hAnsi="Futura Std Book" w:cs="Arial"/>
          <w:sz w:val="20"/>
          <w:szCs w:val="20"/>
        </w:rPr>
      </w:pPr>
      <w:r w:rsidRPr="00627E1A">
        <w:rPr>
          <w:rFonts w:ascii="Futura Std Book" w:hAnsi="Futura Std Book" w:cs="Arial"/>
          <w:b/>
          <w:sz w:val="20"/>
          <w:szCs w:val="20"/>
        </w:rPr>
        <w:t xml:space="preserve">Espacio Actual (dispensadores) </w:t>
      </w:r>
      <w:r w:rsidRPr="00627E1A">
        <w:rPr>
          <w:rFonts w:ascii="Futura Std Book" w:hAnsi="Futura Std Book" w:cs="Arial"/>
          <w:sz w:val="20"/>
          <w:szCs w:val="20"/>
        </w:rPr>
        <w:t xml:space="preserve">(100% Terminado). Esta actividad se ejecutó como una orden de compra la cual se efectuó el 19 de diciembre de 2016. </w:t>
      </w:r>
    </w:p>
    <w:p w14:paraId="197A6140" w14:textId="77777777" w:rsidR="00D54D28" w:rsidRPr="00627E1A" w:rsidRDefault="00D54D28" w:rsidP="00D54D28">
      <w:pPr>
        <w:pStyle w:val="Prrafodelista"/>
        <w:numPr>
          <w:ilvl w:val="0"/>
          <w:numId w:val="75"/>
        </w:numPr>
        <w:tabs>
          <w:tab w:val="left" w:pos="284"/>
        </w:tabs>
        <w:spacing w:after="0" w:line="240" w:lineRule="auto"/>
        <w:ind w:left="567" w:hanging="207"/>
        <w:jc w:val="both"/>
        <w:rPr>
          <w:rFonts w:ascii="Futura Std Book" w:hAnsi="Futura Std Book" w:cs="Arial"/>
          <w:sz w:val="20"/>
          <w:szCs w:val="20"/>
        </w:rPr>
      </w:pPr>
      <w:proofErr w:type="spellStart"/>
      <w:r w:rsidRPr="00627E1A">
        <w:rPr>
          <w:rFonts w:ascii="Futura Std Book" w:hAnsi="Futura Std Book" w:cs="Arial"/>
          <w:b/>
          <w:sz w:val="20"/>
          <w:szCs w:val="20"/>
        </w:rPr>
        <w:t>Acuaval</w:t>
      </w:r>
      <w:proofErr w:type="spellEnd"/>
      <w:r w:rsidRPr="00627E1A">
        <w:rPr>
          <w:rFonts w:ascii="Futura Std Book" w:hAnsi="Futura Std Book" w:cs="Arial"/>
          <w:b/>
          <w:sz w:val="20"/>
          <w:szCs w:val="20"/>
        </w:rPr>
        <w:t xml:space="preserve"> (accesorios cambiadores pañales) </w:t>
      </w:r>
      <w:r w:rsidRPr="00627E1A">
        <w:rPr>
          <w:rFonts w:ascii="Futura Std Book" w:hAnsi="Futura Std Book" w:cs="Arial"/>
          <w:sz w:val="20"/>
          <w:szCs w:val="20"/>
        </w:rPr>
        <w:t xml:space="preserve">(100% Terminado). Esta actividad se ejecutó como una orden de compra la cual se efectuó el 20 de diciembre de 2016. </w:t>
      </w:r>
    </w:p>
    <w:p w14:paraId="06F196B7" w14:textId="77777777" w:rsidR="00D54D28" w:rsidRPr="00627E1A" w:rsidRDefault="00D54D28" w:rsidP="00D54D28">
      <w:pPr>
        <w:pStyle w:val="Prrafodelista"/>
        <w:numPr>
          <w:ilvl w:val="0"/>
          <w:numId w:val="75"/>
        </w:numPr>
        <w:tabs>
          <w:tab w:val="left" w:pos="284"/>
        </w:tabs>
        <w:spacing w:after="0" w:line="240" w:lineRule="auto"/>
        <w:ind w:left="567" w:hanging="207"/>
        <w:jc w:val="both"/>
        <w:rPr>
          <w:rFonts w:ascii="Futura Std Book" w:hAnsi="Futura Std Book" w:cs="Arial"/>
          <w:b/>
          <w:sz w:val="20"/>
          <w:szCs w:val="20"/>
        </w:rPr>
      </w:pPr>
      <w:proofErr w:type="spellStart"/>
      <w:r w:rsidRPr="00627E1A">
        <w:rPr>
          <w:rFonts w:ascii="Futura Std Book" w:hAnsi="Futura Std Book" w:cs="Arial"/>
          <w:b/>
          <w:sz w:val="20"/>
          <w:szCs w:val="20"/>
        </w:rPr>
        <w:t>Audioconcept</w:t>
      </w:r>
      <w:proofErr w:type="spellEnd"/>
      <w:r w:rsidRPr="00627E1A">
        <w:rPr>
          <w:rFonts w:ascii="Futura Std Book" w:hAnsi="Futura Std Book" w:cs="Arial"/>
          <w:b/>
          <w:sz w:val="20"/>
          <w:szCs w:val="20"/>
        </w:rPr>
        <w:t xml:space="preserve"> (tarima y accesorios) (100% Terminado). </w:t>
      </w:r>
      <w:r w:rsidRPr="00627E1A">
        <w:rPr>
          <w:rFonts w:ascii="Futura Std Book" w:hAnsi="Futura Std Book" w:cs="Arial"/>
          <w:sz w:val="20"/>
          <w:szCs w:val="20"/>
        </w:rPr>
        <w:t>Inició el 21 de diciembre de 2016 y terminó el 21 de febrero de 2017.</w:t>
      </w:r>
    </w:p>
    <w:p w14:paraId="7D2FA260" w14:textId="77777777" w:rsidR="00D54D28" w:rsidRPr="00627E1A" w:rsidRDefault="00D54D28" w:rsidP="00D54D28">
      <w:pPr>
        <w:pStyle w:val="Prrafodelista"/>
        <w:numPr>
          <w:ilvl w:val="0"/>
          <w:numId w:val="72"/>
        </w:numPr>
        <w:tabs>
          <w:tab w:val="left" w:pos="284"/>
        </w:tabs>
        <w:spacing w:after="0" w:line="240" w:lineRule="auto"/>
        <w:ind w:left="0" w:firstLine="0"/>
        <w:jc w:val="both"/>
        <w:rPr>
          <w:rFonts w:ascii="Futura Std Book" w:hAnsi="Futura Std Book" w:cs="Arial"/>
          <w:sz w:val="20"/>
          <w:szCs w:val="20"/>
        </w:rPr>
      </w:pPr>
      <w:r w:rsidRPr="00627E1A">
        <w:rPr>
          <w:rFonts w:ascii="Futura Std Book" w:hAnsi="Futura Std Book" w:cs="Arial"/>
          <w:sz w:val="20"/>
          <w:szCs w:val="20"/>
        </w:rPr>
        <w:t xml:space="preserve">El 1 de febrero de 2017, se realizó la inauguración del Centro de Convenciones de Pereira </w:t>
      </w:r>
      <w:proofErr w:type="spellStart"/>
      <w:r w:rsidRPr="00627E1A">
        <w:rPr>
          <w:rFonts w:ascii="Futura Std Book" w:hAnsi="Futura Std Book" w:cs="Arial"/>
          <w:sz w:val="20"/>
          <w:szCs w:val="20"/>
        </w:rPr>
        <w:t>Expofuturo</w:t>
      </w:r>
      <w:proofErr w:type="spellEnd"/>
      <w:r w:rsidRPr="00627E1A">
        <w:rPr>
          <w:rFonts w:ascii="Futura Std Book" w:hAnsi="Futura Std Book" w:cs="Arial"/>
          <w:sz w:val="20"/>
          <w:szCs w:val="20"/>
        </w:rPr>
        <w:t xml:space="preserve">, teniendo en cuenta el cumpleaños del departamento de Risaralda. </w:t>
      </w:r>
    </w:p>
    <w:p w14:paraId="27752A0C" w14:textId="77777777" w:rsidR="00D54D28" w:rsidRPr="00627E1A" w:rsidRDefault="00D54D28" w:rsidP="00D54D28">
      <w:pPr>
        <w:pStyle w:val="Prrafodelista"/>
        <w:numPr>
          <w:ilvl w:val="0"/>
          <w:numId w:val="72"/>
        </w:numPr>
        <w:tabs>
          <w:tab w:val="left" w:pos="284"/>
        </w:tabs>
        <w:spacing w:after="0" w:line="240" w:lineRule="auto"/>
        <w:ind w:left="0" w:firstLine="0"/>
        <w:jc w:val="both"/>
        <w:rPr>
          <w:rFonts w:ascii="Futura Std Book" w:hAnsi="Futura Std Book" w:cs="Arial"/>
          <w:sz w:val="20"/>
          <w:szCs w:val="20"/>
        </w:rPr>
      </w:pPr>
      <w:r w:rsidRPr="00627E1A">
        <w:rPr>
          <w:rFonts w:ascii="Futura Std Book" w:hAnsi="Futura Std Book" w:cs="Arial"/>
          <w:sz w:val="20"/>
          <w:szCs w:val="20"/>
        </w:rPr>
        <w:t xml:space="preserve">El 02 de octubre de 2017 se suscribió otrosí No. 4 de convenio, por medio del cual se adicionaron los recursos remanentes $242.375.986 para ejecución de actividades de: suministro de motobomba sumergible; suministro e instalación de lámparas y conexiones eléctricas del área de servicios de primer y segundo piso; cubierta para áreas de </w:t>
      </w:r>
      <w:r w:rsidRPr="00627E1A">
        <w:rPr>
          <w:rFonts w:ascii="Futura Std Book" w:hAnsi="Futura Std Book" w:cs="Arial"/>
          <w:sz w:val="20"/>
          <w:szCs w:val="20"/>
        </w:rPr>
        <w:lastRenderedPageBreak/>
        <w:t>servicios y mantenimiento; alfombra de nuevos salones; accesorios de baños; aparatos sanitarios; puertas metálicas; puertas en madera; aluminio y vidrio.</w:t>
      </w:r>
    </w:p>
    <w:p w14:paraId="54DADADC" w14:textId="77777777" w:rsidR="00D54D28" w:rsidRPr="00627E1A" w:rsidRDefault="00D54D28" w:rsidP="00D54D28">
      <w:pPr>
        <w:pStyle w:val="Prrafodelista"/>
        <w:numPr>
          <w:ilvl w:val="0"/>
          <w:numId w:val="72"/>
        </w:numPr>
        <w:tabs>
          <w:tab w:val="left" w:pos="284"/>
        </w:tabs>
        <w:spacing w:after="0" w:line="240" w:lineRule="auto"/>
        <w:ind w:left="0" w:firstLine="0"/>
        <w:jc w:val="both"/>
        <w:rPr>
          <w:rFonts w:ascii="Futura Std Book" w:hAnsi="Futura Std Book" w:cs="Arial"/>
          <w:sz w:val="20"/>
          <w:szCs w:val="20"/>
        </w:rPr>
      </w:pPr>
      <w:r w:rsidRPr="00627E1A">
        <w:rPr>
          <w:rFonts w:ascii="Futura Std Book" w:hAnsi="Futura Std Book" w:cs="Arial"/>
          <w:sz w:val="20"/>
          <w:szCs w:val="20"/>
        </w:rPr>
        <w:t xml:space="preserve">El 30 de octubre de 2017 se suscribió otrosí No. 5 al convenio, por medio del cual se prorrogó el plazo de ejecución hasta el 15 de febrero de 2018, por solicitud de la Cámara de Comercio de Pereira, teniendo en cuenta la intención de adicionar recursos por valor de $500.000.000 que serían utilizados para la dotación de la cocina del centro de convenciones. </w:t>
      </w:r>
    </w:p>
    <w:p w14:paraId="6B0B1538" w14:textId="77777777" w:rsidR="00D54D28" w:rsidRPr="00627E1A" w:rsidRDefault="00D54D28" w:rsidP="00D54D28">
      <w:pPr>
        <w:pStyle w:val="Prrafodelista"/>
        <w:numPr>
          <w:ilvl w:val="0"/>
          <w:numId w:val="72"/>
        </w:numPr>
        <w:tabs>
          <w:tab w:val="left" w:pos="284"/>
        </w:tabs>
        <w:spacing w:after="0" w:line="240" w:lineRule="auto"/>
        <w:ind w:left="0" w:firstLine="0"/>
        <w:jc w:val="both"/>
        <w:rPr>
          <w:rFonts w:ascii="Futura Std Book" w:hAnsi="Futura Std Book" w:cs="Arial"/>
          <w:sz w:val="20"/>
          <w:szCs w:val="20"/>
        </w:rPr>
      </w:pPr>
      <w:r w:rsidRPr="00627E1A">
        <w:rPr>
          <w:rFonts w:ascii="Futura Std Book" w:hAnsi="Futura Std Book" w:cs="Arial"/>
          <w:sz w:val="20"/>
          <w:szCs w:val="20"/>
        </w:rPr>
        <w:t xml:space="preserve">El 15 de noviembre de 2017 se realizó visita al comité técnico de seguimiento y recorrido de obras por parte del Asesor de la Gerencia de Infraestructura y Asesor de la Viceministra de Turismo, en la que se evidenció la ejecución de la totalidad de las actividades contempladas en el convenio FNT-169-2016 de manera satisfactoria. </w:t>
      </w:r>
    </w:p>
    <w:p w14:paraId="2339E361" w14:textId="77777777" w:rsidR="00D54D28" w:rsidRPr="00627E1A" w:rsidRDefault="00D54D28" w:rsidP="00D54D28">
      <w:pPr>
        <w:pStyle w:val="Prrafodelista"/>
        <w:numPr>
          <w:ilvl w:val="0"/>
          <w:numId w:val="72"/>
        </w:numPr>
        <w:tabs>
          <w:tab w:val="left" w:pos="284"/>
        </w:tabs>
        <w:spacing w:after="0" w:line="240" w:lineRule="auto"/>
        <w:ind w:left="0" w:firstLine="0"/>
        <w:jc w:val="both"/>
        <w:rPr>
          <w:rFonts w:ascii="Futura Std Book" w:hAnsi="Futura Std Book" w:cs="Arial"/>
          <w:sz w:val="20"/>
          <w:szCs w:val="20"/>
        </w:rPr>
      </w:pPr>
      <w:r w:rsidRPr="00627E1A">
        <w:rPr>
          <w:rFonts w:ascii="Futura Std Book" w:hAnsi="Futura Std Book" w:cs="Arial"/>
          <w:sz w:val="20"/>
          <w:szCs w:val="20"/>
        </w:rPr>
        <w:t xml:space="preserve">El 14 de febrero de 2018, se suscribió otrosí No. 6 al convenio con el fin de incluir con los remanentes de los recursos comprometidos por </w:t>
      </w:r>
      <w:proofErr w:type="spellStart"/>
      <w:r w:rsidRPr="00627E1A">
        <w:rPr>
          <w:rFonts w:ascii="Futura Std Book" w:hAnsi="Futura Std Book" w:cs="Arial"/>
          <w:sz w:val="20"/>
          <w:szCs w:val="20"/>
        </w:rPr>
        <w:t>Fontur</w:t>
      </w:r>
      <w:proofErr w:type="spellEnd"/>
      <w:r w:rsidRPr="00627E1A">
        <w:rPr>
          <w:rFonts w:ascii="Futura Std Book" w:hAnsi="Futura Std Book" w:cs="Arial"/>
          <w:sz w:val="20"/>
          <w:szCs w:val="20"/>
        </w:rPr>
        <w:t xml:space="preserve">, la fabricación e instalación de pasarelas en estructura mecánica sobre el auditorio y escaleras tipo gato para el acceso al Centro de Convenciones solicitada por la Cámara de Comercio. Lo anterior, con el fin de utilizar el 100% de los recursos. </w:t>
      </w:r>
    </w:p>
    <w:p w14:paraId="7ED4D893" w14:textId="77777777" w:rsidR="00D54D28" w:rsidRPr="00627E1A" w:rsidRDefault="00D54D28" w:rsidP="00D54D28">
      <w:pPr>
        <w:pStyle w:val="Prrafodelista"/>
        <w:numPr>
          <w:ilvl w:val="0"/>
          <w:numId w:val="72"/>
        </w:numPr>
        <w:tabs>
          <w:tab w:val="left" w:pos="284"/>
        </w:tabs>
        <w:spacing w:after="0" w:line="240" w:lineRule="auto"/>
        <w:ind w:left="0" w:firstLine="0"/>
        <w:jc w:val="both"/>
        <w:rPr>
          <w:rFonts w:ascii="Futura Std Book" w:hAnsi="Futura Std Book" w:cs="Arial"/>
          <w:sz w:val="20"/>
          <w:szCs w:val="20"/>
        </w:rPr>
      </w:pPr>
      <w:r w:rsidRPr="00627E1A">
        <w:rPr>
          <w:rFonts w:ascii="Futura Std Book" w:hAnsi="Futura Std Book" w:cs="Arial"/>
          <w:sz w:val="20"/>
          <w:szCs w:val="20"/>
        </w:rPr>
        <w:t xml:space="preserve">El 13 de julio de 2018, se suscribió otrosí N° 8 del convenio con el fin de prorrogarlo hasta el 31 de agosto de 2018, teniendo en cuenta lo expuesto mediante correo electrónico del 11 de Julio de 2018, mediante el cual la Cámara de Comercio de Pereira manifestó que los factores que perjudicaron la dinámica de la instalación de la actividad de estructura metálica pendiente, son los siguientes:1.Alta ocupación de </w:t>
      </w:r>
      <w:proofErr w:type="spellStart"/>
      <w:r w:rsidRPr="00627E1A">
        <w:rPr>
          <w:rFonts w:ascii="Futura Std Book" w:hAnsi="Futura Std Book" w:cs="Arial"/>
          <w:sz w:val="20"/>
          <w:szCs w:val="20"/>
        </w:rPr>
        <w:t>Expofuturo</w:t>
      </w:r>
      <w:proofErr w:type="spellEnd"/>
      <w:r w:rsidRPr="00627E1A">
        <w:rPr>
          <w:rFonts w:ascii="Futura Std Book" w:hAnsi="Futura Std Book" w:cs="Arial"/>
          <w:sz w:val="20"/>
          <w:szCs w:val="20"/>
        </w:rPr>
        <w:t xml:space="preserve">, lo que genera restricciones de fechas y horarios que impiden trabajar continuamente al contratista de obra.2. Alta complejidad de la instalación de la estructura, no solo por la altura de 7,50 metros sino por el cruce con elementos del sistema de aires acondicionados, del sistema eléctrico, sistema de red contra incendios y de la estructura de cubiertas, entre otros, hay partes de la estructura a instalar que solo pueden ser fabricadas previa la instalación de algunos tramos para rectificar medidas y corregir elementos de diseño en sitio. </w:t>
      </w:r>
    </w:p>
    <w:p w14:paraId="46858586" w14:textId="77777777" w:rsidR="00D54D28" w:rsidRPr="00627E1A" w:rsidRDefault="00D54D28" w:rsidP="00D54D28">
      <w:pPr>
        <w:pStyle w:val="Prrafodelista"/>
        <w:numPr>
          <w:ilvl w:val="0"/>
          <w:numId w:val="72"/>
        </w:numPr>
        <w:tabs>
          <w:tab w:val="left" w:pos="284"/>
        </w:tabs>
        <w:spacing w:after="0" w:line="240" w:lineRule="auto"/>
        <w:ind w:left="0" w:firstLine="0"/>
        <w:jc w:val="both"/>
        <w:rPr>
          <w:rFonts w:ascii="Futura Std Book" w:hAnsi="Futura Std Book" w:cs="Arial"/>
          <w:sz w:val="20"/>
          <w:szCs w:val="20"/>
        </w:rPr>
      </w:pPr>
      <w:r w:rsidRPr="00627E1A">
        <w:rPr>
          <w:rFonts w:ascii="Futura Std Book" w:hAnsi="Futura Std Book" w:cs="Arial"/>
          <w:sz w:val="20"/>
          <w:szCs w:val="20"/>
        </w:rPr>
        <w:t xml:space="preserve">Proyecto terminado el 30 de agosto de 2018. </w:t>
      </w:r>
    </w:p>
    <w:p w14:paraId="0B6044EB" w14:textId="77777777" w:rsidR="00D54D28" w:rsidRPr="00627E1A" w:rsidRDefault="00D54D28" w:rsidP="00D54D28">
      <w:pPr>
        <w:pStyle w:val="Prrafodelista"/>
        <w:numPr>
          <w:ilvl w:val="0"/>
          <w:numId w:val="72"/>
        </w:numPr>
        <w:tabs>
          <w:tab w:val="left" w:pos="284"/>
        </w:tabs>
        <w:spacing w:after="0" w:line="240" w:lineRule="auto"/>
        <w:ind w:left="0" w:firstLine="0"/>
        <w:jc w:val="both"/>
        <w:rPr>
          <w:rFonts w:ascii="Futura Std Book" w:hAnsi="Futura Std Book" w:cs="Arial"/>
          <w:sz w:val="20"/>
          <w:szCs w:val="20"/>
        </w:rPr>
      </w:pPr>
      <w:r w:rsidRPr="00627E1A">
        <w:rPr>
          <w:rFonts w:ascii="Futura Std Book" w:hAnsi="Futura Std Book" w:cs="Arial"/>
          <w:sz w:val="20"/>
          <w:szCs w:val="20"/>
        </w:rPr>
        <w:t>En revisión de informes finales para proceder con la solicitud de liquidación.</w:t>
      </w:r>
    </w:p>
    <w:p w14:paraId="5454656D" w14:textId="77777777" w:rsidR="00D54D28" w:rsidRPr="00627E1A" w:rsidRDefault="00D54D28" w:rsidP="00D54D28">
      <w:pPr>
        <w:pStyle w:val="Prrafodelista"/>
        <w:numPr>
          <w:ilvl w:val="3"/>
          <w:numId w:val="70"/>
        </w:numPr>
        <w:tabs>
          <w:tab w:val="left" w:pos="0"/>
          <w:tab w:val="left" w:pos="284"/>
        </w:tabs>
        <w:spacing w:after="0" w:line="240" w:lineRule="auto"/>
        <w:ind w:left="0" w:firstLine="0"/>
        <w:jc w:val="both"/>
        <w:rPr>
          <w:rFonts w:ascii="Futura Std Book" w:hAnsi="Futura Std Book"/>
          <w:b/>
          <w:bCs/>
          <w:sz w:val="20"/>
          <w:szCs w:val="20"/>
        </w:rPr>
      </w:pPr>
      <w:r w:rsidRPr="00627E1A">
        <w:rPr>
          <w:rFonts w:ascii="Futura Std Book" w:hAnsi="Futura Std Book"/>
          <w:b/>
          <w:bCs/>
          <w:sz w:val="20"/>
          <w:szCs w:val="20"/>
        </w:rPr>
        <w:t xml:space="preserve">PDE-007-2014 Construcción del Parque Temático de Flora y Fauna de Pereira </w:t>
      </w:r>
      <w:proofErr w:type="spellStart"/>
      <w:r w:rsidRPr="00627E1A">
        <w:rPr>
          <w:rFonts w:ascii="Futura Std Book" w:hAnsi="Futura Std Book"/>
          <w:b/>
          <w:bCs/>
          <w:sz w:val="20"/>
          <w:szCs w:val="20"/>
        </w:rPr>
        <w:t>Ukumarí</w:t>
      </w:r>
      <w:proofErr w:type="spellEnd"/>
    </w:p>
    <w:p w14:paraId="44C3EFCC" w14:textId="77777777" w:rsidR="00D54D28" w:rsidRPr="00627E1A" w:rsidRDefault="00D54D28" w:rsidP="00D54D28">
      <w:pPr>
        <w:pStyle w:val="Sinespaciado"/>
        <w:tabs>
          <w:tab w:val="left" w:pos="284"/>
        </w:tabs>
        <w:jc w:val="both"/>
        <w:rPr>
          <w:rFonts w:ascii="Futura Std Book" w:hAnsi="Futura Std Book"/>
          <w:sz w:val="20"/>
          <w:szCs w:val="20"/>
        </w:rPr>
      </w:pPr>
      <w:r w:rsidRPr="00627E1A">
        <w:rPr>
          <w:rFonts w:ascii="Futura Std Book" w:hAnsi="Futura Std Book"/>
          <w:b/>
          <w:bCs/>
          <w:sz w:val="20"/>
          <w:szCs w:val="20"/>
        </w:rPr>
        <w:t>Municipio:</w:t>
      </w:r>
      <w:r w:rsidRPr="00627E1A">
        <w:rPr>
          <w:rFonts w:ascii="Futura Std Book" w:hAnsi="Futura Std Book"/>
          <w:sz w:val="20"/>
          <w:szCs w:val="20"/>
        </w:rPr>
        <w:t xml:space="preserve"> Pereira</w:t>
      </w:r>
    </w:p>
    <w:p w14:paraId="2BD33FD9" w14:textId="77777777" w:rsidR="00D54D28" w:rsidRPr="00627E1A" w:rsidRDefault="00D54D28" w:rsidP="00D54D28">
      <w:pPr>
        <w:pStyle w:val="Sinespaciado"/>
        <w:tabs>
          <w:tab w:val="left" w:pos="284"/>
        </w:tabs>
        <w:jc w:val="both"/>
        <w:rPr>
          <w:rFonts w:ascii="Futura Std Book" w:hAnsi="Futura Std Book"/>
          <w:sz w:val="20"/>
          <w:szCs w:val="20"/>
          <w:lang w:val="es-ES"/>
        </w:rPr>
      </w:pPr>
      <w:r w:rsidRPr="00627E1A">
        <w:rPr>
          <w:rFonts w:ascii="Futura Std Book" w:hAnsi="Futura Std Book"/>
          <w:b/>
          <w:bCs/>
          <w:sz w:val="20"/>
          <w:szCs w:val="20"/>
        </w:rPr>
        <w:t>Objetivo:</w:t>
      </w:r>
      <w:r w:rsidRPr="00627E1A">
        <w:rPr>
          <w:rFonts w:ascii="Futura Std Book" w:hAnsi="Futura Std Book"/>
          <w:sz w:val="20"/>
          <w:szCs w:val="20"/>
        </w:rPr>
        <w:t xml:space="preserve"> </w:t>
      </w:r>
      <w:r w:rsidRPr="00627E1A">
        <w:rPr>
          <w:rFonts w:ascii="Futura Std Book" w:hAnsi="Futura Std Book"/>
          <w:sz w:val="20"/>
          <w:szCs w:val="20"/>
          <w:lang w:val="es-ES"/>
        </w:rPr>
        <w:t>Convenio 354 de 2013 (</w:t>
      </w:r>
      <w:proofErr w:type="spellStart"/>
      <w:r w:rsidRPr="00627E1A">
        <w:rPr>
          <w:rFonts w:ascii="Futura Std Book" w:hAnsi="Futura Std Book"/>
          <w:sz w:val="20"/>
          <w:szCs w:val="20"/>
          <w:lang w:val="es-ES"/>
        </w:rPr>
        <w:t>Fontur</w:t>
      </w:r>
      <w:proofErr w:type="spellEnd"/>
      <w:r w:rsidRPr="00627E1A">
        <w:rPr>
          <w:rFonts w:ascii="Futura Std Book" w:hAnsi="Futura Std Book"/>
          <w:sz w:val="20"/>
          <w:szCs w:val="20"/>
          <w:lang w:val="es-ES"/>
        </w:rPr>
        <w:t xml:space="preserve"> – Municipio de Pereira)</w:t>
      </w:r>
    </w:p>
    <w:p w14:paraId="62454065" w14:textId="77777777" w:rsidR="00D54D28" w:rsidRPr="00627E1A" w:rsidRDefault="00D54D28" w:rsidP="00D54D28">
      <w:pPr>
        <w:pStyle w:val="Sinespaciado"/>
        <w:tabs>
          <w:tab w:val="left" w:pos="284"/>
        </w:tabs>
        <w:jc w:val="both"/>
        <w:rPr>
          <w:rFonts w:ascii="Futura Std Book" w:hAnsi="Futura Std Book"/>
          <w:i/>
          <w:iCs/>
          <w:sz w:val="20"/>
          <w:szCs w:val="20"/>
        </w:rPr>
      </w:pPr>
      <w:r w:rsidRPr="00627E1A">
        <w:rPr>
          <w:rFonts w:ascii="Futura Std Book" w:hAnsi="Futura Std Book"/>
          <w:i/>
          <w:iCs/>
          <w:sz w:val="20"/>
          <w:szCs w:val="20"/>
        </w:rPr>
        <w:t xml:space="preserve">Nota: la contratación de las obras e interventorías están a cargo del Municipio, </w:t>
      </w:r>
      <w:proofErr w:type="spellStart"/>
      <w:r w:rsidRPr="00627E1A">
        <w:rPr>
          <w:rFonts w:ascii="Futura Std Book" w:hAnsi="Futura Std Book"/>
          <w:i/>
          <w:iCs/>
          <w:sz w:val="20"/>
          <w:szCs w:val="20"/>
        </w:rPr>
        <w:t>Fontur</w:t>
      </w:r>
      <w:proofErr w:type="spellEnd"/>
      <w:r w:rsidRPr="00627E1A">
        <w:rPr>
          <w:rFonts w:ascii="Futura Std Book" w:hAnsi="Futura Std Book"/>
          <w:i/>
          <w:iCs/>
          <w:sz w:val="20"/>
          <w:szCs w:val="20"/>
        </w:rPr>
        <w:t xml:space="preserve"> lleva a cabo la supervisión. Para la adición de $3.000 millones, la contratación de las obras e interventoría está a cargo del Parque </w:t>
      </w:r>
      <w:proofErr w:type="spellStart"/>
      <w:r w:rsidRPr="00627E1A">
        <w:rPr>
          <w:rFonts w:ascii="Futura Std Book" w:hAnsi="Futura Std Book"/>
          <w:i/>
          <w:iCs/>
          <w:sz w:val="20"/>
          <w:szCs w:val="20"/>
        </w:rPr>
        <w:t>Ukumarí</w:t>
      </w:r>
      <w:proofErr w:type="spellEnd"/>
      <w:r w:rsidRPr="00627E1A">
        <w:rPr>
          <w:rFonts w:ascii="Futura Std Book" w:hAnsi="Futura Std Book"/>
          <w:i/>
          <w:iCs/>
          <w:sz w:val="20"/>
          <w:szCs w:val="20"/>
        </w:rPr>
        <w:t xml:space="preserve"> S.A. y </w:t>
      </w:r>
      <w:proofErr w:type="spellStart"/>
      <w:r w:rsidRPr="00627E1A">
        <w:rPr>
          <w:rFonts w:ascii="Futura Std Book" w:hAnsi="Futura Std Book"/>
          <w:i/>
          <w:iCs/>
          <w:sz w:val="20"/>
          <w:szCs w:val="20"/>
        </w:rPr>
        <w:t>Fontur</w:t>
      </w:r>
      <w:proofErr w:type="spellEnd"/>
      <w:r w:rsidRPr="00627E1A">
        <w:rPr>
          <w:rFonts w:ascii="Futura Std Book" w:hAnsi="Futura Std Book"/>
          <w:i/>
          <w:iCs/>
          <w:sz w:val="20"/>
          <w:szCs w:val="20"/>
        </w:rPr>
        <w:t xml:space="preserve"> lleva a cabo la supervisión. </w:t>
      </w:r>
    </w:p>
    <w:p w14:paraId="15C4575C" w14:textId="77777777" w:rsidR="00D54D28" w:rsidRPr="00627E1A" w:rsidRDefault="00D54D28" w:rsidP="00D54D28">
      <w:pPr>
        <w:pStyle w:val="Sinespaciado"/>
        <w:tabs>
          <w:tab w:val="left" w:pos="284"/>
        </w:tabs>
        <w:jc w:val="both"/>
        <w:rPr>
          <w:rFonts w:ascii="Futura Std Book" w:hAnsi="Futura Std Book"/>
          <w:sz w:val="20"/>
          <w:szCs w:val="20"/>
        </w:rPr>
      </w:pPr>
      <w:r w:rsidRPr="00627E1A">
        <w:rPr>
          <w:rFonts w:ascii="Futura Std Book" w:hAnsi="Futura Std Book"/>
          <w:sz w:val="20"/>
          <w:szCs w:val="20"/>
        </w:rPr>
        <w:t xml:space="preserve">Consiste en la construcción del Parque Temático de Flora y Fauna – </w:t>
      </w:r>
      <w:proofErr w:type="spellStart"/>
      <w:r w:rsidRPr="00627E1A">
        <w:rPr>
          <w:rFonts w:ascii="Futura Std Book" w:hAnsi="Futura Std Book"/>
          <w:sz w:val="20"/>
          <w:szCs w:val="20"/>
        </w:rPr>
        <w:t>Ukumarí</w:t>
      </w:r>
      <w:proofErr w:type="spellEnd"/>
      <w:r w:rsidRPr="00627E1A">
        <w:rPr>
          <w:rFonts w:ascii="Futura Std Book" w:hAnsi="Futura Std Book"/>
          <w:sz w:val="20"/>
          <w:szCs w:val="20"/>
        </w:rPr>
        <w:t xml:space="preserve">, que contará con Las </w:t>
      </w:r>
      <w:proofErr w:type="spellStart"/>
      <w:r w:rsidRPr="00627E1A">
        <w:rPr>
          <w:rFonts w:ascii="Futura Std Book" w:hAnsi="Futura Std Book"/>
          <w:sz w:val="20"/>
          <w:szCs w:val="20"/>
        </w:rPr>
        <w:t>Bioregión</w:t>
      </w:r>
      <w:proofErr w:type="spellEnd"/>
      <w:r w:rsidRPr="00627E1A">
        <w:rPr>
          <w:rFonts w:ascii="Futura Std Book" w:hAnsi="Futura Std Book"/>
          <w:sz w:val="20"/>
          <w:szCs w:val="20"/>
        </w:rPr>
        <w:t xml:space="preserve"> de: Sabana Africana, Bosques Andinos, Bosques Asiáticos, Bosque Húmedo Tropical Africano, Zonas Áridas del Caribe, Acantilados Suramericanos y Amazonas. Todas las áreas que componen el proyecto estarán interconectadas por un eficiente sistema de vías, senderos, terrazas, miradores, observatorios, </w:t>
      </w:r>
      <w:proofErr w:type="spellStart"/>
      <w:r w:rsidRPr="00627E1A">
        <w:rPr>
          <w:rFonts w:ascii="Futura Std Book" w:hAnsi="Futura Std Book"/>
          <w:sz w:val="20"/>
          <w:szCs w:val="20"/>
        </w:rPr>
        <w:t>escampaderos</w:t>
      </w:r>
      <w:proofErr w:type="spellEnd"/>
      <w:r w:rsidRPr="00627E1A">
        <w:rPr>
          <w:rFonts w:ascii="Futura Std Book" w:hAnsi="Futura Std Book"/>
          <w:sz w:val="20"/>
          <w:szCs w:val="20"/>
        </w:rPr>
        <w:t xml:space="preserve">, como parte de urbanismo y paisajismo que garanticen una experiencia única al visitante. </w:t>
      </w:r>
    </w:p>
    <w:p w14:paraId="285810C8" w14:textId="77777777" w:rsidR="00D54D28" w:rsidRPr="00627E1A" w:rsidRDefault="00D54D28" w:rsidP="00D54D28">
      <w:pPr>
        <w:pStyle w:val="Sinespaciado"/>
        <w:tabs>
          <w:tab w:val="left" w:pos="284"/>
        </w:tabs>
        <w:jc w:val="both"/>
        <w:rPr>
          <w:rFonts w:ascii="Futura Std Book" w:hAnsi="Futura Std Book"/>
          <w:sz w:val="20"/>
          <w:szCs w:val="20"/>
        </w:rPr>
      </w:pPr>
      <w:r w:rsidRPr="00627E1A">
        <w:rPr>
          <w:rFonts w:ascii="Futura Std Book" w:hAnsi="Futura Std Book"/>
          <w:sz w:val="20"/>
          <w:szCs w:val="20"/>
        </w:rPr>
        <w:t xml:space="preserve">Mediante el convenio vigente con </w:t>
      </w:r>
      <w:proofErr w:type="spellStart"/>
      <w:r w:rsidRPr="00627E1A">
        <w:rPr>
          <w:rFonts w:ascii="Futura Std Book" w:hAnsi="Futura Std Book"/>
          <w:sz w:val="20"/>
          <w:szCs w:val="20"/>
        </w:rPr>
        <w:t>Fontur</w:t>
      </w:r>
      <w:proofErr w:type="spellEnd"/>
      <w:r w:rsidRPr="00627E1A">
        <w:rPr>
          <w:rFonts w:ascii="Futura Std Book" w:hAnsi="Futura Std Book"/>
          <w:sz w:val="20"/>
          <w:szCs w:val="20"/>
        </w:rPr>
        <w:t xml:space="preserve"> se apoyan las actividades de: construcción planta de tratamiento de aguas residuales, construcción edificio de acceso, construcción </w:t>
      </w:r>
      <w:proofErr w:type="spellStart"/>
      <w:r w:rsidRPr="00627E1A">
        <w:rPr>
          <w:rFonts w:ascii="Futura Std Book" w:hAnsi="Futura Std Book"/>
          <w:sz w:val="20"/>
          <w:szCs w:val="20"/>
        </w:rPr>
        <w:t>Bioregión</w:t>
      </w:r>
      <w:proofErr w:type="spellEnd"/>
      <w:r w:rsidRPr="00627E1A">
        <w:rPr>
          <w:rFonts w:ascii="Futura Std Book" w:hAnsi="Futura Std Book"/>
          <w:sz w:val="20"/>
          <w:szCs w:val="20"/>
        </w:rPr>
        <w:t xml:space="preserve"> Sabana Africana Etapa II incluyendo exhibidores del león y </w:t>
      </w:r>
      <w:proofErr w:type="spellStart"/>
      <w:r w:rsidRPr="00627E1A">
        <w:rPr>
          <w:rFonts w:ascii="Futura Std Book" w:hAnsi="Futura Std Book"/>
          <w:sz w:val="20"/>
          <w:szCs w:val="20"/>
        </w:rPr>
        <w:t>suricatas</w:t>
      </w:r>
      <w:proofErr w:type="spellEnd"/>
      <w:r w:rsidRPr="00627E1A">
        <w:rPr>
          <w:rFonts w:ascii="Futura Std Book" w:hAnsi="Futura Std Book"/>
          <w:sz w:val="20"/>
          <w:szCs w:val="20"/>
        </w:rPr>
        <w:t xml:space="preserve">; Bosques Andinos; restaurante Plaza Interior, ejecución de hábitat papiones sagrados, terminación hábitat de la jirafa y tematización hábitats </w:t>
      </w:r>
      <w:proofErr w:type="spellStart"/>
      <w:r w:rsidRPr="00627E1A">
        <w:rPr>
          <w:rFonts w:ascii="Futura Std Book" w:hAnsi="Futura Std Book"/>
          <w:sz w:val="20"/>
          <w:szCs w:val="20"/>
        </w:rPr>
        <w:t>watusis</w:t>
      </w:r>
      <w:proofErr w:type="spellEnd"/>
      <w:r w:rsidRPr="00627E1A">
        <w:rPr>
          <w:rFonts w:ascii="Futura Std Book" w:hAnsi="Futura Std Book"/>
          <w:sz w:val="20"/>
          <w:szCs w:val="20"/>
        </w:rPr>
        <w:t>.</w:t>
      </w:r>
    </w:p>
    <w:p w14:paraId="55889083" w14:textId="77777777" w:rsidR="00D54D28" w:rsidRPr="00627E1A" w:rsidRDefault="00D54D28" w:rsidP="00D54D28">
      <w:pPr>
        <w:pStyle w:val="Sinespaciado"/>
        <w:tabs>
          <w:tab w:val="left" w:pos="284"/>
        </w:tabs>
        <w:jc w:val="both"/>
        <w:rPr>
          <w:rFonts w:ascii="Futura Std Book" w:hAnsi="Futura Std Book"/>
          <w:sz w:val="20"/>
          <w:szCs w:val="20"/>
          <w:lang w:val="es-ES"/>
        </w:rPr>
      </w:pPr>
      <w:r w:rsidRPr="00627E1A">
        <w:rPr>
          <w:rFonts w:ascii="Futura Std Book" w:hAnsi="Futura Std Book"/>
          <w:b/>
          <w:bCs/>
          <w:sz w:val="20"/>
          <w:szCs w:val="20"/>
          <w:lang w:val="es-ES"/>
        </w:rPr>
        <w:t>Valor Total:</w:t>
      </w:r>
      <w:r w:rsidRPr="00627E1A">
        <w:rPr>
          <w:rFonts w:ascii="Futura Std Book" w:hAnsi="Futura Std Book"/>
          <w:sz w:val="20"/>
          <w:szCs w:val="20"/>
          <w:lang w:val="es-ES"/>
        </w:rPr>
        <w:t xml:space="preserve"> $215.000.000.000</w:t>
      </w:r>
    </w:p>
    <w:tbl>
      <w:tblPr>
        <w:tblW w:w="8303" w:type="dxa"/>
        <w:jc w:val="center"/>
        <w:tblCellMar>
          <w:left w:w="0" w:type="dxa"/>
          <w:right w:w="0" w:type="dxa"/>
        </w:tblCellMar>
        <w:tblLook w:val="04A0" w:firstRow="1" w:lastRow="0" w:firstColumn="1" w:lastColumn="0" w:noHBand="0" w:noVBand="1"/>
      </w:tblPr>
      <w:tblGrid>
        <w:gridCol w:w="5119"/>
        <w:gridCol w:w="2033"/>
        <w:gridCol w:w="1151"/>
      </w:tblGrid>
      <w:tr w:rsidR="00D54D28" w:rsidRPr="00627E1A" w14:paraId="2EDB08B2" w14:textId="77777777" w:rsidTr="001D5F12">
        <w:trPr>
          <w:trHeight w:val="101"/>
          <w:jc w:val="center"/>
        </w:trPr>
        <w:tc>
          <w:tcPr>
            <w:tcW w:w="5119" w:type="dxa"/>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731CD2D8" w14:textId="77777777" w:rsidR="00D54D28" w:rsidRPr="00627E1A" w:rsidRDefault="00D54D28" w:rsidP="001D5F12">
            <w:pPr>
              <w:tabs>
                <w:tab w:val="left" w:pos="284"/>
              </w:tabs>
              <w:spacing w:after="0" w:line="240" w:lineRule="auto"/>
              <w:jc w:val="both"/>
              <w:rPr>
                <w:rFonts w:ascii="Futura Std Book" w:hAnsi="Futura Std Book"/>
                <w:b/>
                <w:sz w:val="20"/>
                <w:szCs w:val="20"/>
                <w:lang w:eastAsia="es-CO"/>
              </w:rPr>
            </w:pPr>
            <w:r w:rsidRPr="00627E1A">
              <w:rPr>
                <w:rFonts w:ascii="Futura Std Book" w:hAnsi="Futura Std Book"/>
                <w:b/>
                <w:sz w:val="20"/>
                <w:szCs w:val="20"/>
                <w:lang w:val="es-ES" w:eastAsia="es-CO"/>
              </w:rPr>
              <w:t>Aportes</w:t>
            </w:r>
          </w:p>
        </w:tc>
        <w:tc>
          <w:tcPr>
            <w:tcW w:w="2033"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14:paraId="33D19FD5" w14:textId="77777777" w:rsidR="00D54D28" w:rsidRPr="00627E1A" w:rsidRDefault="00D54D28" w:rsidP="001D5F12">
            <w:pPr>
              <w:tabs>
                <w:tab w:val="left" w:pos="284"/>
              </w:tabs>
              <w:spacing w:after="0" w:line="240" w:lineRule="auto"/>
              <w:jc w:val="both"/>
              <w:rPr>
                <w:rFonts w:ascii="Futura Std Book" w:hAnsi="Futura Std Book"/>
                <w:b/>
                <w:sz w:val="20"/>
                <w:szCs w:val="20"/>
                <w:lang w:eastAsia="es-CO"/>
              </w:rPr>
            </w:pPr>
            <w:r w:rsidRPr="00627E1A">
              <w:rPr>
                <w:rFonts w:ascii="Futura Std Book" w:hAnsi="Futura Std Book"/>
                <w:b/>
                <w:sz w:val="20"/>
                <w:szCs w:val="20"/>
                <w:lang w:val="es-ES" w:eastAsia="es-CO"/>
              </w:rPr>
              <w:t>Valor</w:t>
            </w:r>
          </w:p>
        </w:tc>
        <w:tc>
          <w:tcPr>
            <w:tcW w:w="1151"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14:paraId="0BED6F7F" w14:textId="77777777" w:rsidR="00D54D28" w:rsidRPr="00627E1A" w:rsidRDefault="00D54D28" w:rsidP="001D5F12">
            <w:pPr>
              <w:tabs>
                <w:tab w:val="left" w:pos="284"/>
              </w:tabs>
              <w:spacing w:after="0" w:line="240" w:lineRule="auto"/>
              <w:jc w:val="both"/>
              <w:rPr>
                <w:rFonts w:ascii="Futura Std Book" w:hAnsi="Futura Std Book"/>
                <w:b/>
                <w:sz w:val="20"/>
                <w:szCs w:val="20"/>
                <w:lang w:eastAsia="es-CO"/>
              </w:rPr>
            </w:pPr>
            <w:r w:rsidRPr="00627E1A">
              <w:rPr>
                <w:rFonts w:ascii="Futura Std Book" w:hAnsi="Futura Std Book"/>
                <w:b/>
                <w:sz w:val="20"/>
                <w:szCs w:val="20"/>
                <w:lang w:val="es-ES" w:eastAsia="es-CO"/>
              </w:rPr>
              <w:t>Vigencia</w:t>
            </w:r>
          </w:p>
        </w:tc>
      </w:tr>
      <w:tr w:rsidR="00D54D28" w:rsidRPr="00627E1A" w14:paraId="5289F1B9" w14:textId="77777777" w:rsidTr="001D5F12">
        <w:trPr>
          <w:trHeight w:val="60"/>
          <w:jc w:val="center"/>
        </w:trPr>
        <w:tc>
          <w:tcPr>
            <w:tcW w:w="5119"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23E958ED" w14:textId="77777777" w:rsidR="00D54D28" w:rsidRPr="00627E1A" w:rsidRDefault="00D54D28" w:rsidP="001D5F12">
            <w:pPr>
              <w:tabs>
                <w:tab w:val="left" w:pos="284"/>
              </w:tabs>
              <w:spacing w:after="0" w:line="240" w:lineRule="auto"/>
              <w:jc w:val="both"/>
              <w:rPr>
                <w:rFonts w:ascii="Futura Std Book" w:hAnsi="Futura Std Book"/>
                <w:sz w:val="20"/>
                <w:szCs w:val="20"/>
                <w:lang w:eastAsia="es-CO"/>
              </w:rPr>
            </w:pPr>
            <w:proofErr w:type="spellStart"/>
            <w:r w:rsidRPr="00627E1A">
              <w:rPr>
                <w:rFonts w:ascii="Futura Std Book" w:hAnsi="Futura Std Book"/>
                <w:sz w:val="20"/>
                <w:szCs w:val="20"/>
                <w:lang w:val="es-ES" w:eastAsia="es-CO"/>
              </w:rPr>
              <w:t>MinCIT</w:t>
            </w:r>
            <w:proofErr w:type="spellEnd"/>
          </w:p>
        </w:tc>
        <w:tc>
          <w:tcPr>
            <w:tcW w:w="203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4A0541C8" w14:textId="77777777" w:rsidR="00D54D28" w:rsidRPr="00627E1A" w:rsidRDefault="00D54D28" w:rsidP="001D5F12">
            <w:pPr>
              <w:tabs>
                <w:tab w:val="left" w:pos="284"/>
              </w:tabs>
              <w:spacing w:after="0" w:line="240" w:lineRule="auto"/>
              <w:jc w:val="both"/>
              <w:rPr>
                <w:rFonts w:ascii="Futura Std Book" w:hAnsi="Futura Std Book"/>
                <w:sz w:val="20"/>
                <w:szCs w:val="20"/>
                <w:lang w:eastAsia="es-CO"/>
              </w:rPr>
            </w:pPr>
            <w:r w:rsidRPr="00627E1A">
              <w:rPr>
                <w:rFonts w:ascii="Futura Std Book" w:hAnsi="Futura Std Book"/>
                <w:sz w:val="20"/>
                <w:szCs w:val="20"/>
                <w:lang w:val="es-ES" w:eastAsia="es-CO"/>
              </w:rPr>
              <w:t xml:space="preserve">$ 709.000.000 </w:t>
            </w:r>
          </w:p>
        </w:tc>
        <w:tc>
          <w:tcPr>
            <w:tcW w:w="115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46B96CA6" w14:textId="77777777" w:rsidR="00D54D28" w:rsidRPr="00627E1A" w:rsidRDefault="00D54D28" w:rsidP="001D5F12">
            <w:pPr>
              <w:tabs>
                <w:tab w:val="left" w:pos="284"/>
              </w:tabs>
              <w:spacing w:after="0" w:line="240" w:lineRule="auto"/>
              <w:jc w:val="both"/>
              <w:rPr>
                <w:rFonts w:ascii="Futura Std Book" w:hAnsi="Futura Std Book"/>
                <w:sz w:val="20"/>
                <w:szCs w:val="20"/>
                <w:lang w:eastAsia="es-CO"/>
              </w:rPr>
            </w:pPr>
            <w:r w:rsidRPr="00627E1A">
              <w:rPr>
                <w:rFonts w:ascii="Futura Std Book" w:hAnsi="Futura Std Book"/>
                <w:sz w:val="20"/>
                <w:szCs w:val="20"/>
                <w:lang w:val="es-ES" w:eastAsia="es-CO"/>
              </w:rPr>
              <w:t>2004</w:t>
            </w:r>
          </w:p>
        </w:tc>
      </w:tr>
      <w:tr w:rsidR="00D54D28" w:rsidRPr="00627E1A" w14:paraId="4D0D8335" w14:textId="77777777" w:rsidTr="001D5F12">
        <w:trPr>
          <w:trHeight w:val="110"/>
          <w:jc w:val="center"/>
        </w:trPr>
        <w:tc>
          <w:tcPr>
            <w:tcW w:w="5119"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110B22BF" w14:textId="77777777" w:rsidR="00D54D28" w:rsidRPr="00627E1A" w:rsidRDefault="00D54D28" w:rsidP="001D5F12">
            <w:pPr>
              <w:tabs>
                <w:tab w:val="left" w:pos="284"/>
              </w:tabs>
              <w:spacing w:after="0" w:line="240" w:lineRule="auto"/>
              <w:jc w:val="both"/>
              <w:rPr>
                <w:rFonts w:ascii="Futura Std Book" w:hAnsi="Futura Std Book"/>
                <w:sz w:val="20"/>
                <w:szCs w:val="20"/>
                <w:lang w:eastAsia="es-CO"/>
              </w:rPr>
            </w:pPr>
            <w:proofErr w:type="spellStart"/>
            <w:r w:rsidRPr="00627E1A">
              <w:rPr>
                <w:rFonts w:ascii="Futura Std Book" w:hAnsi="Futura Std Book"/>
                <w:sz w:val="20"/>
                <w:szCs w:val="20"/>
                <w:lang w:val="es-ES" w:eastAsia="es-CO"/>
              </w:rPr>
              <w:t>MinCIT</w:t>
            </w:r>
            <w:proofErr w:type="spellEnd"/>
          </w:p>
        </w:tc>
        <w:tc>
          <w:tcPr>
            <w:tcW w:w="203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7340B95F" w14:textId="77777777" w:rsidR="00D54D28" w:rsidRPr="00627E1A" w:rsidRDefault="00D54D28" w:rsidP="001D5F12">
            <w:pPr>
              <w:tabs>
                <w:tab w:val="left" w:pos="284"/>
              </w:tabs>
              <w:spacing w:after="0" w:line="240" w:lineRule="auto"/>
              <w:jc w:val="both"/>
              <w:rPr>
                <w:rFonts w:ascii="Futura Std Book" w:hAnsi="Futura Std Book"/>
                <w:sz w:val="20"/>
                <w:szCs w:val="20"/>
                <w:lang w:eastAsia="es-CO"/>
              </w:rPr>
            </w:pPr>
            <w:r w:rsidRPr="00627E1A">
              <w:rPr>
                <w:rFonts w:ascii="Futura Std Book" w:hAnsi="Futura Std Book"/>
                <w:sz w:val="20"/>
                <w:szCs w:val="20"/>
                <w:lang w:val="es-ES" w:eastAsia="es-CO"/>
              </w:rPr>
              <w:t xml:space="preserve">$ 353.131.104 </w:t>
            </w:r>
          </w:p>
        </w:tc>
        <w:tc>
          <w:tcPr>
            <w:tcW w:w="115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1514765D" w14:textId="77777777" w:rsidR="00D54D28" w:rsidRPr="00627E1A" w:rsidRDefault="00D54D28" w:rsidP="001D5F12">
            <w:pPr>
              <w:tabs>
                <w:tab w:val="left" w:pos="284"/>
              </w:tabs>
              <w:spacing w:after="0" w:line="240" w:lineRule="auto"/>
              <w:jc w:val="both"/>
              <w:rPr>
                <w:rFonts w:ascii="Futura Std Book" w:hAnsi="Futura Std Book"/>
                <w:sz w:val="20"/>
                <w:szCs w:val="20"/>
                <w:lang w:eastAsia="es-CO"/>
              </w:rPr>
            </w:pPr>
            <w:r w:rsidRPr="00627E1A">
              <w:rPr>
                <w:rFonts w:ascii="Futura Std Book" w:hAnsi="Futura Std Book"/>
                <w:sz w:val="20"/>
                <w:szCs w:val="20"/>
                <w:lang w:val="es-ES" w:eastAsia="es-CO"/>
              </w:rPr>
              <w:t>2005</w:t>
            </w:r>
          </w:p>
        </w:tc>
      </w:tr>
      <w:tr w:rsidR="00D54D28" w:rsidRPr="00627E1A" w14:paraId="3592AAFE" w14:textId="77777777" w:rsidTr="001D5F12">
        <w:trPr>
          <w:trHeight w:val="114"/>
          <w:jc w:val="center"/>
        </w:trPr>
        <w:tc>
          <w:tcPr>
            <w:tcW w:w="5119"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1A6F75A7" w14:textId="77777777" w:rsidR="00D54D28" w:rsidRPr="00627E1A" w:rsidRDefault="00D54D28" w:rsidP="001D5F12">
            <w:pPr>
              <w:tabs>
                <w:tab w:val="left" w:pos="284"/>
              </w:tabs>
              <w:spacing w:after="0" w:line="240" w:lineRule="auto"/>
              <w:jc w:val="both"/>
              <w:rPr>
                <w:rFonts w:ascii="Futura Std Book" w:hAnsi="Futura Std Book"/>
                <w:sz w:val="20"/>
                <w:szCs w:val="20"/>
                <w:lang w:eastAsia="es-CO"/>
              </w:rPr>
            </w:pPr>
            <w:proofErr w:type="spellStart"/>
            <w:r w:rsidRPr="00627E1A">
              <w:rPr>
                <w:rFonts w:ascii="Futura Std Book" w:hAnsi="Futura Std Book"/>
                <w:sz w:val="20"/>
                <w:szCs w:val="20"/>
                <w:lang w:val="es-ES" w:eastAsia="es-CO"/>
              </w:rPr>
              <w:t>MinCIT</w:t>
            </w:r>
            <w:proofErr w:type="spellEnd"/>
          </w:p>
        </w:tc>
        <w:tc>
          <w:tcPr>
            <w:tcW w:w="203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410142A3" w14:textId="77777777" w:rsidR="00D54D28" w:rsidRPr="00627E1A" w:rsidRDefault="00D54D28" w:rsidP="001D5F12">
            <w:pPr>
              <w:tabs>
                <w:tab w:val="left" w:pos="284"/>
              </w:tabs>
              <w:spacing w:after="0" w:line="240" w:lineRule="auto"/>
              <w:jc w:val="both"/>
              <w:rPr>
                <w:rFonts w:ascii="Futura Std Book" w:hAnsi="Futura Std Book"/>
                <w:sz w:val="20"/>
                <w:szCs w:val="20"/>
                <w:lang w:eastAsia="es-CO"/>
              </w:rPr>
            </w:pPr>
            <w:r w:rsidRPr="00627E1A">
              <w:rPr>
                <w:rFonts w:ascii="Futura Std Book" w:hAnsi="Futura Std Book"/>
                <w:sz w:val="20"/>
                <w:szCs w:val="20"/>
                <w:lang w:val="es-ES" w:eastAsia="es-CO"/>
              </w:rPr>
              <w:t xml:space="preserve">$ 1.930.000.000 </w:t>
            </w:r>
          </w:p>
        </w:tc>
        <w:tc>
          <w:tcPr>
            <w:tcW w:w="115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68663F2E" w14:textId="77777777" w:rsidR="00D54D28" w:rsidRPr="00627E1A" w:rsidRDefault="00D54D28" w:rsidP="001D5F12">
            <w:pPr>
              <w:tabs>
                <w:tab w:val="left" w:pos="284"/>
              </w:tabs>
              <w:spacing w:after="0" w:line="240" w:lineRule="auto"/>
              <w:jc w:val="both"/>
              <w:rPr>
                <w:rFonts w:ascii="Futura Std Book" w:hAnsi="Futura Std Book"/>
                <w:sz w:val="20"/>
                <w:szCs w:val="20"/>
                <w:lang w:eastAsia="es-CO"/>
              </w:rPr>
            </w:pPr>
            <w:r w:rsidRPr="00627E1A">
              <w:rPr>
                <w:rFonts w:ascii="Futura Std Book" w:hAnsi="Futura Std Book"/>
                <w:sz w:val="20"/>
                <w:szCs w:val="20"/>
                <w:lang w:val="es-ES" w:eastAsia="es-CO"/>
              </w:rPr>
              <w:t>2007</w:t>
            </w:r>
          </w:p>
        </w:tc>
      </w:tr>
      <w:tr w:rsidR="00D54D28" w:rsidRPr="00627E1A" w14:paraId="4F53EE4E" w14:textId="77777777" w:rsidTr="001D5F12">
        <w:trPr>
          <w:trHeight w:val="60"/>
          <w:jc w:val="center"/>
        </w:trPr>
        <w:tc>
          <w:tcPr>
            <w:tcW w:w="5119"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56B69F99" w14:textId="77777777" w:rsidR="00D54D28" w:rsidRPr="00627E1A" w:rsidRDefault="00D54D28" w:rsidP="001D5F12">
            <w:pPr>
              <w:tabs>
                <w:tab w:val="left" w:pos="284"/>
              </w:tabs>
              <w:spacing w:after="0" w:line="240" w:lineRule="auto"/>
              <w:jc w:val="both"/>
              <w:rPr>
                <w:rFonts w:ascii="Futura Std Book" w:hAnsi="Futura Std Book"/>
                <w:sz w:val="20"/>
                <w:szCs w:val="20"/>
                <w:lang w:eastAsia="es-CO"/>
              </w:rPr>
            </w:pPr>
            <w:proofErr w:type="spellStart"/>
            <w:r w:rsidRPr="00627E1A">
              <w:rPr>
                <w:rFonts w:ascii="Futura Std Book" w:hAnsi="Futura Std Book"/>
                <w:sz w:val="20"/>
                <w:szCs w:val="20"/>
                <w:lang w:val="es-ES" w:eastAsia="es-CO"/>
              </w:rPr>
              <w:t>MinCIT</w:t>
            </w:r>
            <w:proofErr w:type="spellEnd"/>
          </w:p>
        </w:tc>
        <w:tc>
          <w:tcPr>
            <w:tcW w:w="203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37159BCE" w14:textId="77777777" w:rsidR="00D54D28" w:rsidRPr="00627E1A" w:rsidRDefault="00D54D28" w:rsidP="001D5F12">
            <w:pPr>
              <w:tabs>
                <w:tab w:val="left" w:pos="284"/>
              </w:tabs>
              <w:spacing w:after="0" w:line="240" w:lineRule="auto"/>
              <w:jc w:val="both"/>
              <w:rPr>
                <w:rFonts w:ascii="Futura Std Book" w:hAnsi="Futura Std Book"/>
                <w:sz w:val="20"/>
                <w:szCs w:val="20"/>
                <w:lang w:eastAsia="es-CO"/>
              </w:rPr>
            </w:pPr>
            <w:r w:rsidRPr="00627E1A">
              <w:rPr>
                <w:rFonts w:ascii="Futura Std Book" w:hAnsi="Futura Std Book"/>
                <w:sz w:val="20"/>
                <w:szCs w:val="20"/>
                <w:lang w:val="es-ES" w:eastAsia="es-CO"/>
              </w:rPr>
              <w:t xml:space="preserve">$ 2.600.000.000 </w:t>
            </w:r>
          </w:p>
        </w:tc>
        <w:tc>
          <w:tcPr>
            <w:tcW w:w="115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530704E7" w14:textId="77777777" w:rsidR="00D54D28" w:rsidRPr="00627E1A" w:rsidRDefault="00D54D28" w:rsidP="001D5F12">
            <w:pPr>
              <w:tabs>
                <w:tab w:val="left" w:pos="284"/>
              </w:tabs>
              <w:spacing w:after="0" w:line="240" w:lineRule="auto"/>
              <w:jc w:val="both"/>
              <w:rPr>
                <w:rFonts w:ascii="Futura Std Book" w:hAnsi="Futura Std Book"/>
                <w:sz w:val="20"/>
                <w:szCs w:val="20"/>
                <w:lang w:eastAsia="es-CO"/>
              </w:rPr>
            </w:pPr>
            <w:r w:rsidRPr="00627E1A">
              <w:rPr>
                <w:rFonts w:ascii="Futura Std Book" w:hAnsi="Futura Std Book"/>
                <w:sz w:val="20"/>
                <w:szCs w:val="20"/>
                <w:lang w:val="es-ES" w:eastAsia="es-CO"/>
              </w:rPr>
              <w:t>2008</w:t>
            </w:r>
          </w:p>
        </w:tc>
      </w:tr>
      <w:tr w:rsidR="00D54D28" w:rsidRPr="00627E1A" w14:paraId="124F70A1" w14:textId="77777777" w:rsidTr="001D5F12">
        <w:trPr>
          <w:trHeight w:val="60"/>
          <w:jc w:val="center"/>
        </w:trPr>
        <w:tc>
          <w:tcPr>
            <w:tcW w:w="5119"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61E9FEC0" w14:textId="77777777" w:rsidR="00D54D28" w:rsidRPr="00627E1A" w:rsidRDefault="00D54D28" w:rsidP="001D5F12">
            <w:pPr>
              <w:tabs>
                <w:tab w:val="left" w:pos="284"/>
              </w:tabs>
              <w:spacing w:after="0" w:line="240" w:lineRule="auto"/>
              <w:jc w:val="both"/>
              <w:rPr>
                <w:rFonts w:ascii="Futura Std Book" w:hAnsi="Futura Std Book"/>
                <w:sz w:val="20"/>
                <w:szCs w:val="20"/>
                <w:lang w:eastAsia="es-CO"/>
              </w:rPr>
            </w:pPr>
            <w:proofErr w:type="spellStart"/>
            <w:r w:rsidRPr="00627E1A">
              <w:rPr>
                <w:rFonts w:ascii="Futura Std Book" w:hAnsi="Futura Std Book"/>
                <w:sz w:val="20"/>
                <w:szCs w:val="20"/>
                <w:lang w:val="es-ES" w:eastAsia="es-CO"/>
              </w:rPr>
              <w:t>MinCIT</w:t>
            </w:r>
            <w:proofErr w:type="spellEnd"/>
          </w:p>
        </w:tc>
        <w:tc>
          <w:tcPr>
            <w:tcW w:w="203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68DEF279" w14:textId="77777777" w:rsidR="00D54D28" w:rsidRPr="00627E1A" w:rsidRDefault="00D54D28" w:rsidP="001D5F12">
            <w:pPr>
              <w:tabs>
                <w:tab w:val="left" w:pos="284"/>
              </w:tabs>
              <w:spacing w:after="0" w:line="240" w:lineRule="auto"/>
              <w:jc w:val="both"/>
              <w:rPr>
                <w:rFonts w:ascii="Futura Std Book" w:hAnsi="Futura Std Book"/>
                <w:sz w:val="20"/>
                <w:szCs w:val="20"/>
                <w:lang w:eastAsia="es-CO"/>
              </w:rPr>
            </w:pPr>
            <w:r w:rsidRPr="00627E1A">
              <w:rPr>
                <w:rFonts w:ascii="Futura Std Book" w:hAnsi="Futura Std Book"/>
                <w:sz w:val="20"/>
                <w:szCs w:val="20"/>
                <w:lang w:val="es-ES" w:eastAsia="es-CO"/>
              </w:rPr>
              <w:t xml:space="preserve">$ 3.400.000.000 </w:t>
            </w:r>
          </w:p>
        </w:tc>
        <w:tc>
          <w:tcPr>
            <w:tcW w:w="115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4C090D48" w14:textId="77777777" w:rsidR="00D54D28" w:rsidRPr="00627E1A" w:rsidRDefault="00D54D28" w:rsidP="001D5F12">
            <w:pPr>
              <w:tabs>
                <w:tab w:val="left" w:pos="284"/>
              </w:tabs>
              <w:spacing w:after="0" w:line="240" w:lineRule="auto"/>
              <w:jc w:val="both"/>
              <w:rPr>
                <w:rFonts w:ascii="Futura Std Book" w:hAnsi="Futura Std Book"/>
                <w:sz w:val="20"/>
                <w:szCs w:val="20"/>
                <w:lang w:eastAsia="es-CO"/>
              </w:rPr>
            </w:pPr>
            <w:r w:rsidRPr="00627E1A">
              <w:rPr>
                <w:rFonts w:ascii="Futura Std Book" w:hAnsi="Futura Std Book"/>
                <w:sz w:val="20"/>
                <w:szCs w:val="20"/>
                <w:lang w:val="es-ES" w:eastAsia="es-CO"/>
              </w:rPr>
              <w:t>2009</w:t>
            </w:r>
          </w:p>
        </w:tc>
      </w:tr>
      <w:tr w:rsidR="00D54D28" w:rsidRPr="00627E1A" w14:paraId="51863E8F" w14:textId="77777777" w:rsidTr="001D5F12">
        <w:trPr>
          <w:trHeight w:val="125"/>
          <w:jc w:val="center"/>
        </w:trPr>
        <w:tc>
          <w:tcPr>
            <w:tcW w:w="5119"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0CA0926E" w14:textId="77777777" w:rsidR="00D54D28" w:rsidRPr="00627E1A" w:rsidRDefault="00D54D28" w:rsidP="001D5F12">
            <w:pPr>
              <w:tabs>
                <w:tab w:val="left" w:pos="284"/>
              </w:tabs>
              <w:spacing w:after="0" w:line="240" w:lineRule="auto"/>
              <w:jc w:val="both"/>
              <w:rPr>
                <w:rFonts w:ascii="Futura Std Book" w:hAnsi="Futura Std Book"/>
                <w:sz w:val="20"/>
                <w:szCs w:val="20"/>
                <w:lang w:eastAsia="es-CO"/>
              </w:rPr>
            </w:pPr>
            <w:proofErr w:type="spellStart"/>
            <w:r w:rsidRPr="00627E1A">
              <w:rPr>
                <w:rFonts w:ascii="Futura Std Book" w:hAnsi="Futura Std Book"/>
                <w:sz w:val="20"/>
                <w:szCs w:val="20"/>
                <w:lang w:val="es-ES" w:eastAsia="es-CO"/>
              </w:rPr>
              <w:t>MinCIT</w:t>
            </w:r>
            <w:proofErr w:type="spellEnd"/>
          </w:p>
        </w:tc>
        <w:tc>
          <w:tcPr>
            <w:tcW w:w="203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071E3372" w14:textId="77777777" w:rsidR="00D54D28" w:rsidRPr="00627E1A" w:rsidRDefault="00D54D28" w:rsidP="001D5F12">
            <w:pPr>
              <w:tabs>
                <w:tab w:val="left" w:pos="284"/>
              </w:tabs>
              <w:spacing w:after="0" w:line="240" w:lineRule="auto"/>
              <w:jc w:val="both"/>
              <w:rPr>
                <w:rFonts w:ascii="Futura Std Book" w:hAnsi="Futura Std Book"/>
                <w:sz w:val="20"/>
                <w:szCs w:val="20"/>
                <w:lang w:eastAsia="es-CO"/>
              </w:rPr>
            </w:pPr>
            <w:r w:rsidRPr="00627E1A">
              <w:rPr>
                <w:rFonts w:ascii="Futura Std Book" w:hAnsi="Futura Std Book"/>
                <w:sz w:val="20"/>
                <w:szCs w:val="20"/>
                <w:lang w:val="es-ES" w:eastAsia="es-CO"/>
              </w:rPr>
              <w:t xml:space="preserve">$ 5.000.000.000 </w:t>
            </w:r>
          </w:p>
        </w:tc>
        <w:tc>
          <w:tcPr>
            <w:tcW w:w="115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2CA859B5" w14:textId="77777777" w:rsidR="00D54D28" w:rsidRPr="00627E1A" w:rsidRDefault="00D54D28" w:rsidP="001D5F12">
            <w:pPr>
              <w:tabs>
                <w:tab w:val="left" w:pos="284"/>
              </w:tabs>
              <w:spacing w:after="0" w:line="240" w:lineRule="auto"/>
              <w:jc w:val="both"/>
              <w:rPr>
                <w:rFonts w:ascii="Futura Std Book" w:hAnsi="Futura Std Book"/>
                <w:sz w:val="20"/>
                <w:szCs w:val="20"/>
                <w:lang w:eastAsia="es-CO"/>
              </w:rPr>
            </w:pPr>
            <w:r w:rsidRPr="00627E1A">
              <w:rPr>
                <w:rFonts w:ascii="Futura Std Book" w:hAnsi="Futura Std Book"/>
                <w:sz w:val="20"/>
                <w:szCs w:val="20"/>
                <w:lang w:val="es-ES" w:eastAsia="es-CO"/>
              </w:rPr>
              <w:t>2009</w:t>
            </w:r>
          </w:p>
        </w:tc>
      </w:tr>
      <w:tr w:rsidR="00D54D28" w:rsidRPr="00627E1A" w14:paraId="0D2597FB" w14:textId="77777777" w:rsidTr="001D5F12">
        <w:trPr>
          <w:trHeight w:val="60"/>
          <w:jc w:val="center"/>
        </w:trPr>
        <w:tc>
          <w:tcPr>
            <w:tcW w:w="5119"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261ACA91" w14:textId="77777777" w:rsidR="00D54D28" w:rsidRPr="00627E1A" w:rsidRDefault="00D54D28" w:rsidP="001D5F12">
            <w:pPr>
              <w:tabs>
                <w:tab w:val="left" w:pos="284"/>
              </w:tabs>
              <w:spacing w:after="0" w:line="240" w:lineRule="auto"/>
              <w:jc w:val="both"/>
              <w:rPr>
                <w:rFonts w:ascii="Futura Std Book" w:hAnsi="Futura Std Book"/>
                <w:sz w:val="20"/>
                <w:szCs w:val="20"/>
                <w:lang w:eastAsia="es-CO"/>
              </w:rPr>
            </w:pPr>
            <w:proofErr w:type="spellStart"/>
            <w:r w:rsidRPr="00627E1A">
              <w:rPr>
                <w:rFonts w:ascii="Futura Std Book" w:hAnsi="Futura Std Book"/>
                <w:sz w:val="20"/>
                <w:szCs w:val="20"/>
                <w:lang w:val="es-ES" w:eastAsia="es-CO"/>
              </w:rPr>
              <w:t>MinCIT</w:t>
            </w:r>
            <w:proofErr w:type="spellEnd"/>
          </w:p>
        </w:tc>
        <w:tc>
          <w:tcPr>
            <w:tcW w:w="203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6CD9F59D" w14:textId="77777777" w:rsidR="00D54D28" w:rsidRPr="00627E1A" w:rsidRDefault="00D54D28" w:rsidP="001D5F12">
            <w:pPr>
              <w:tabs>
                <w:tab w:val="left" w:pos="284"/>
              </w:tabs>
              <w:spacing w:after="0" w:line="240" w:lineRule="auto"/>
              <w:jc w:val="both"/>
              <w:rPr>
                <w:rFonts w:ascii="Futura Std Book" w:hAnsi="Futura Std Book"/>
                <w:sz w:val="20"/>
                <w:szCs w:val="20"/>
                <w:lang w:eastAsia="es-CO"/>
              </w:rPr>
            </w:pPr>
            <w:r w:rsidRPr="00627E1A">
              <w:rPr>
                <w:rFonts w:ascii="Futura Std Book" w:hAnsi="Futura Std Book"/>
                <w:sz w:val="20"/>
                <w:szCs w:val="20"/>
                <w:lang w:val="es-ES" w:eastAsia="es-CO"/>
              </w:rPr>
              <w:t xml:space="preserve">$ 10.000.000.000 </w:t>
            </w:r>
          </w:p>
        </w:tc>
        <w:tc>
          <w:tcPr>
            <w:tcW w:w="115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00B0792E" w14:textId="77777777" w:rsidR="00D54D28" w:rsidRPr="00627E1A" w:rsidRDefault="00D54D28" w:rsidP="001D5F12">
            <w:pPr>
              <w:tabs>
                <w:tab w:val="left" w:pos="284"/>
              </w:tabs>
              <w:spacing w:after="0" w:line="240" w:lineRule="auto"/>
              <w:jc w:val="both"/>
              <w:rPr>
                <w:rFonts w:ascii="Futura Std Book" w:hAnsi="Futura Std Book"/>
                <w:sz w:val="20"/>
                <w:szCs w:val="20"/>
                <w:lang w:eastAsia="es-CO"/>
              </w:rPr>
            </w:pPr>
            <w:r w:rsidRPr="00627E1A">
              <w:rPr>
                <w:rFonts w:ascii="Futura Std Book" w:hAnsi="Futura Std Book"/>
                <w:sz w:val="20"/>
                <w:szCs w:val="20"/>
                <w:lang w:val="es-ES" w:eastAsia="es-CO"/>
              </w:rPr>
              <w:t>2012</w:t>
            </w:r>
          </w:p>
        </w:tc>
      </w:tr>
      <w:tr w:rsidR="00D54D28" w:rsidRPr="00627E1A" w14:paraId="0F80D60C" w14:textId="77777777" w:rsidTr="001D5F12">
        <w:trPr>
          <w:trHeight w:val="275"/>
          <w:jc w:val="center"/>
        </w:trPr>
        <w:tc>
          <w:tcPr>
            <w:tcW w:w="5119"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7644297C" w14:textId="77777777" w:rsidR="00D54D28" w:rsidRPr="00627E1A" w:rsidRDefault="00D54D28" w:rsidP="001D5F12">
            <w:pPr>
              <w:tabs>
                <w:tab w:val="left" w:pos="284"/>
              </w:tabs>
              <w:spacing w:after="0" w:line="240" w:lineRule="auto"/>
              <w:jc w:val="both"/>
              <w:rPr>
                <w:rFonts w:ascii="Futura Std Book" w:hAnsi="Futura Std Book"/>
                <w:sz w:val="20"/>
                <w:szCs w:val="20"/>
                <w:lang w:eastAsia="es-CO"/>
              </w:rPr>
            </w:pPr>
            <w:proofErr w:type="spellStart"/>
            <w:r w:rsidRPr="00627E1A">
              <w:rPr>
                <w:rFonts w:ascii="Futura Std Book" w:hAnsi="Futura Std Book"/>
                <w:sz w:val="20"/>
                <w:szCs w:val="20"/>
                <w:lang w:val="es-ES" w:eastAsia="es-CO"/>
              </w:rPr>
              <w:t>Fontur</w:t>
            </w:r>
            <w:proofErr w:type="spellEnd"/>
            <w:r w:rsidRPr="00627E1A">
              <w:rPr>
                <w:rFonts w:ascii="Futura Std Book" w:hAnsi="Futura Std Book"/>
                <w:sz w:val="20"/>
                <w:szCs w:val="20"/>
                <w:lang w:val="es-ES" w:eastAsia="es-CO"/>
              </w:rPr>
              <w:t xml:space="preserve"> (convenio FPT- 354 de 2013)</w:t>
            </w:r>
          </w:p>
        </w:tc>
        <w:tc>
          <w:tcPr>
            <w:tcW w:w="203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2FF87352" w14:textId="77777777" w:rsidR="00D54D28" w:rsidRPr="00627E1A" w:rsidRDefault="00D54D28" w:rsidP="001D5F12">
            <w:pPr>
              <w:tabs>
                <w:tab w:val="left" w:pos="284"/>
              </w:tabs>
              <w:spacing w:after="0" w:line="240" w:lineRule="auto"/>
              <w:jc w:val="both"/>
              <w:rPr>
                <w:rFonts w:ascii="Futura Std Book" w:hAnsi="Futura Std Book"/>
                <w:sz w:val="20"/>
                <w:szCs w:val="20"/>
                <w:lang w:eastAsia="es-CO"/>
              </w:rPr>
            </w:pPr>
            <w:r w:rsidRPr="00627E1A">
              <w:rPr>
                <w:rFonts w:ascii="Futura Std Book" w:hAnsi="Futura Std Book"/>
                <w:sz w:val="20"/>
                <w:szCs w:val="20"/>
                <w:lang w:val="es-ES" w:eastAsia="es-CO"/>
              </w:rPr>
              <w:t xml:space="preserve">$ 20.000.000.000 </w:t>
            </w:r>
          </w:p>
        </w:tc>
        <w:tc>
          <w:tcPr>
            <w:tcW w:w="115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696CD6FF" w14:textId="77777777" w:rsidR="00D54D28" w:rsidRPr="00627E1A" w:rsidRDefault="00D54D28" w:rsidP="001D5F12">
            <w:pPr>
              <w:tabs>
                <w:tab w:val="left" w:pos="284"/>
              </w:tabs>
              <w:spacing w:after="0" w:line="240" w:lineRule="auto"/>
              <w:jc w:val="both"/>
              <w:rPr>
                <w:rFonts w:ascii="Futura Std Book" w:hAnsi="Futura Std Book"/>
                <w:sz w:val="20"/>
                <w:szCs w:val="20"/>
                <w:lang w:eastAsia="es-CO"/>
              </w:rPr>
            </w:pPr>
            <w:r w:rsidRPr="00627E1A">
              <w:rPr>
                <w:rFonts w:ascii="Futura Std Book" w:hAnsi="Futura Std Book"/>
                <w:sz w:val="20"/>
                <w:szCs w:val="20"/>
                <w:lang w:val="es-ES" w:eastAsia="es-CO"/>
              </w:rPr>
              <w:t>2013</w:t>
            </w:r>
          </w:p>
        </w:tc>
      </w:tr>
      <w:tr w:rsidR="00D54D28" w:rsidRPr="00627E1A" w14:paraId="3544EE92" w14:textId="77777777" w:rsidTr="001D5F12">
        <w:trPr>
          <w:trHeight w:val="252"/>
          <w:jc w:val="center"/>
        </w:trPr>
        <w:tc>
          <w:tcPr>
            <w:tcW w:w="5119"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5CA042EE" w14:textId="77777777" w:rsidR="00D54D28" w:rsidRPr="00627E1A" w:rsidRDefault="00D54D28" w:rsidP="001D5F12">
            <w:pPr>
              <w:tabs>
                <w:tab w:val="left" w:pos="284"/>
              </w:tabs>
              <w:spacing w:after="0" w:line="240" w:lineRule="auto"/>
              <w:jc w:val="both"/>
              <w:rPr>
                <w:rFonts w:ascii="Futura Std Book" w:hAnsi="Futura Std Book"/>
                <w:sz w:val="20"/>
                <w:szCs w:val="20"/>
                <w:lang w:eastAsia="es-CO"/>
              </w:rPr>
            </w:pPr>
            <w:proofErr w:type="spellStart"/>
            <w:r w:rsidRPr="00627E1A">
              <w:rPr>
                <w:rFonts w:ascii="Futura Std Book" w:hAnsi="Futura Std Book"/>
                <w:sz w:val="20"/>
                <w:szCs w:val="20"/>
                <w:lang w:val="es-ES" w:eastAsia="es-CO"/>
              </w:rPr>
              <w:lastRenderedPageBreak/>
              <w:t>Fontur</w:t>
            </w:r>
            <w:proofErr w:type="spellEnd"/>
            <w:r w:rsidRPr="00627E1A">
              <w:rPr>
                <w:rFonts w:ascii="Futura Std Book" w:hAnsi="Futura Std Book"/>
                <w:sz w:val="20"/>
                <w:szCs w:val="20"/>
                <w:lang w:val="es-ES" w:eastAsia="es-CO"/>
              </w:rPr>
              <w:t xml:space="preserve"> (convenio FPT- 354 de 2013)</w:t>
            </w:r>
          </w:p>
        </w:tc>
        <w:tc>
          <w:tcPr>
            <w:tcW w:w="203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0B3483A0" w14:textId="77777777" w:rsidR="00D54D28" w:rsidRPr="00627E1A" w:rsidRDefault="00D54D28" w:rsidP="001D5F12">
            <w:pPr>
              <w:tabs>
                <w:tab w:val="left" w:pos="284"/>
              </w:tabs>
              <w:spacing w:after="0" w:line="240" w:lineRule="auto"/>
              <w:jc w:val="both"/>
              <w:rPr>
                <w:rFonts w:ascii="Futura Std Book" w:hAnsi="Futura Std Book"/>
                <w:sz w:val="20"/>
                <w:szCs w:val="20"/>
                <w:lang w:eastAsia="es-CO"/>
              </w:rPr>
            </w:pPr>
            <w:r w:rsidRPr="00627E1A">
              <w:rPr>
                <w:rFonts w:ascii="Futura Std Book" w:hAnsi="Futura Std Book"/>
                <w:sz w:val="20"/>
                <w:szCs w:val="20"/>
                <w:lang w:val="es-ES" w:eastAsia="es-CO"/>
              </w:rPr>
              <w:t xml:space="preserve">$ 6.200.000.000 </w:t>
            </w:r>
          </w:p>
        </w:tc>
        <w:tc>
          <w:tcPr>
            <w:tcW w:w="115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78AA3876" w14:textId="77777777" w:rsidR="00D54D28" w:rsidRPr="00627E1A" w:rsidRDefault="00D54D28" w:rsidP="001D5F12">
            <w:pPr>
              <w:tabs>
                <w:tab w:val="left" w:pos="284"/>
              </w:tabs>
              <w:spacing w:after="0" w:line="240" w:lineRule="auto"/>
              <w:jc w:val="both"/>
              <w:rPr>
                <w:rFonts w:ascii="Futura Std Book" w:hAnsi="Futura Std Book"/>
                <w:sz w:val="20"/>
                <w:szCs w:val="20"/>
                <w:lang w:eastAsia="es-CO"/>
              </w:rPr>
            </w:pPr>
            <w:r w:rsidRPr="00627E1A">
              <w:rPr>
                <w:rFonts w:ascii="Futura Std Book" w:hAnsi="Futura Std Book"/>
                <w:sz w:val="20"/>
                <w:szCs w:val="20"/>
                <w:lang w:val="es-ES" w:eastAsia="es-CO"/>
              </w:rPr>
              <w:t>2015</w:t>
            </w:r>
          </w:p>
        </w:tc>
      </w:tr>
      <w:tr w:rsidR="00D54D28" w:rsidRPr="00627E1A" w14:paraId="075438BC" w14:textId="77777777" w:rsidTr="001D5F12">
        <w:trPr>
          <w:trHeight w:val="114"/>
          <w:jc w:val="center"/>
        </w:trPr>
        <w:tc>
          <w:tcPr>
            <w:tcW w:w="5119"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30811980" w14:textId="77777777" w:rsidR="00D54D28" w:rsidRPr="00627E1A" w:rsidRDefault="00D54D28" w:rsidP="001D5F12">
            <w:pPr>
              <w:tabs>
                <w:tab w:val="left" w:pos="284"/>
              </w:tabs>
              <w:spacing w:after="0" w:line="240" w:lineRule="auto"/>
              <w:jc w:val="both"/>
              <w:rPr>
                <w:rFonts w:ascii="Futura Std Book" w:hAnsi="Futura Std Book"/>
                <w:sz w:val="20"/>
                <w:szCs w:val="20"/>
                <w:lang w:eastAsia="es-CO"/>
              </w:rPr>
            </w:pPr>
            <w:proofErr w:type="spellStart"/>
            <w:r w:rsidRPr="00627E1A">
              <w:rPr>
                <w:rFonts w:ascii="Futura Std Book" w:hAnsi="Futura Std Book"/>
                <w:sz w:val="20"/>
                <w:szCs w:val="20"/>
                <w:lang w:val="es-ES" w:eastAsia="es-CO"/>
              </w:rPr>
              <w:t>Fontur</w:t>
            </w:r>
            <w:proofErr w:type="spellEnd"/>
            <w:r w:rsidRPr="00627E1A">
              <w:rPr>
                <w:rFonts w:ascii="Futura Std Book" w:hAnsi="Futura Std Book"/>
                <w:sz w:val="20"/>
                <w:szCs w:val="20"/>
                <w:lang w:val="es-ES" w:eastAsia="es-CO"/>
              </w:rPr>
              <w:t xml:space="preserve"> (convenio FPT- 354 de 2013)</w:t>
            </w:r>
          </w:p>
        </w:tc>
        <w:tc>
          <w:tcPr>
            <w:tcW w:w="203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63BC21C2" w14:textId="77777777" w:rsidR="00D54D28" w:rsidRPr="00627E1A" w:rsidRDefault="00D54D28" w:rsidP="001D5F12">
            <w:pPr>
              <w:tabs>
                <w:tab w:val="left" w:pos="284"/>
              </w:tabs>
              <w:spacing w:after="0" w:line="240" w:lineRule="auto"/>
              <w:jc w:val="both"/>
              <w:rPr>
                <w:rFonts w:ascii="Futura Std Book" w:hAnsi="Futura Std Book"/>
                <w:sz w:val="20"/>
                <w:szCs w:val="20"/>
                <w:lang w:eastAsia="es-CO"/>
              </w:rPr>
            </w:pPr>
            <w:r w:rsidRPr="00627E1A">
              <w:rPr>
                <w:rFonts w:ascii="Futura Std Book" w:hAnsi="Futura Std Book"/>
                <w:sz w:val="20"/>
                <w:szCs w:val="20"/>
                <w:lang w:val="es-ES" w:eastAsia="es-CO"/>
              </w:rPr>
              <w:t xml:space="preserve">$ 1.500.000.000 </w:t>
            </w:r>
          </w:p>
        </w:tc>
        <w:tc>
          <w:tcPr>
            <w:tcW w:w="115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4367FCA6" w14:textId="77777777" w:rsidR="00D54D28" w:rsidRPr="00627E1A" w:rsidRDefault="00D54D28" w:rsidP="001D5F12">
            <w:pPr>
              <w:tabs>
                <w:tab w:val="left" w:pos="284"/>
              </w:tabs>
              <w:spacing w:after="0" w:line="240" w:lineRule="auto"/>
              <w:jc w:val="both"/>
              <w:rPr>
                <w:rFonts w:ascii="Futura Std Book" w:hAnsi="Futura Std Book"/>
                <w:sz w:val="20"/>
                <w:szCs w:val="20"/>
                <w:lang w:eastAsia="es-CO"/>
              </w:rPr>
            </w:pPr>
            <w:r w:rsidRPr="00627E1A">
              <w:rPr>
                <w:rFonts w:ascii="Futura Std Book" w:hAnsi="Futura Std Book"/>
                <w:sz w:val="20"/>
                <w:szCs w:val="20"/>
                <w:lang w:val="es-ES" w:eastAsia="es-CO"/>
              </w:rPr>
              <w:t>2015</w:t>
            </w:r>
          </w:p>
        </w:tc>
      </w:tr>
      <w:tr w:rsidR="00D54D28" w:rsidRPr="00627E1A" w14:paraId="3103DEDB" w14:textId="77777777" w:rsidTr="001D5F12">
        <w:trPr>
          <w:trHeight w:val="60"/>
          <w:jc w:val="center"/>
        </w:trPr>
        <w:tc>
          <w:tcPr>
            <w:tcW w:w="5119"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45114243" w14:textId="77777777" w:rsidR="00D54D28" w:rsidRPr="00627E1A" w:rsidRDefault="00D54D28" w:rsidP="001D5F12">
            <w:pPr>
              <w:tabs>
                <w:tab w:val="left" w:pos="284"/>
              </w:tabs>
              <w:spacing w:after="0" w:line="240" w:lineRule="auto"/>
              <w:jc w:val="both"/>
              <w:rPr>
                <w:rFonts w:ascii="Futura Std Book" w:hAnsi="Futura Std Book"/>
                <w:sz w:val="20"/>
                <w:szCs w:val="20"/>
                <w:lang w:eastAsia="es-CO"/>
              </w:rPr>
            </w:pPr>
            <w:proofErr w:type="spellStart"/>
            <w:r w:rsidRPr="00627E1A">
              <w:rPr>
                <w:rFonts w:ascii="Futura Std Book" w:hAnsi="Futura Std Book"/>
                <w:sz w:val="20"/>
                <w:szCs w:val="20"/>
                <w:lang w:val="es-ES" w:eastAsia="es-CO"/>
              </w:rPr>
              <w:t>Fontur</w:t>
            </w:r>
            <w:proofErr w:type="spellEnd"/>
            <w:r w:rsidRPr="00627E1A">
              <w:rPr>
                <w:rFonts w:ascii="Futura Std Book" w:hAnsi="Futura Std Book"/>
                <w:sz w:val="20"/>
                <w:szCs w:val="20"/>
                <w:lang w:val="es-ES" w:eastAsia="es-CO"/>
              </w:rPr>
              <w:t xml:space="preserve"> (convenio FPT- 354 de 2013)</w:t>
            </w:r>
          </w:p>
        </w:tc>
        <w:tc>
          <w:tcPr>
            <w:tcW w:w="203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4227E67F" w14:textId="77777777" w:rsidR="00D54D28" w:rsidRPr="00627E1A" w:rsidRDefault="00D54D28" w:rsidP="001D5F12">
            <w:pPr>
              <w:tabs>
                <w:tab w:val="left" w:pos="284"/>
              </w:tabs>
              <w:spacing w:after="0" w:line="240" w:lineRule="auto"/>
              <w:jc w:val="both"/>
              <w:rPr>
                <w:rFonts w:ascii="Futura Std Book" w:hAnsi="Futura Std Book"/>
                <w:sz w:val="20"/>
                <w:szCs w:val="20"/>
                <w:lang w:eastAsia="es-CO"/>
              </w:rPr>
            </w:pPr>
            <w:r w:rsidRPr="00627E1A">
              <w:rPr>
                <w:rFonts w:ascii="Futura Std Book" w:hAnsi="Futura Std Book"/>
                <w:sz w:val="20"/>
                <w:szCs w:val="20"/>
                <w:lang w:val="es-ES" w:eastAsia="es-CO"/>
              </w:rPr>
              <w:t xml:space="preserve">$ 3.000.000.000 </w:t>
            </w:r>
          </w:p>
        </w:tc>
        <w:tc>
          <w:tcPr>
            <w:tcW w:w="115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0FC26E08" w14:textId="77777777" w:rsidR="00D54D28" w:rsidRPr="00627E1A" w:rsidRDefault="00D54D28" w:rsidP="001D5F12">
            <w:pPr>
              <w:tabs>
                <w:tab w:val="left" w:pos="284"/>
              </w:tabs>
              <w:spacing w:after="0" w:line="240" w:lineRule="auto"/>
              <w:jc w:val="both"/>
              <w:rPr>
                <w:rFonts w:ascii="Futura Std Book" w:hAnsi="Futura Std Book"/>
                <w:sz w:val="20"/>
                <w:szCs w:val="20"/>
                <w:lang w:eastAsia="es-CO"/>
              </w:rPr>
            </w:pPr>
            <w:r w:rsidRPr="00627E1A">
              <w:rPr>
                <w:rFonts w:ascii="Futura Std Book" w:hAnsi="Futura Std Book"/>
                <w:sz w:val="20"/>
                <w:szCs w:val="20"/>
                <w:lang w:val="es-ES" w:eastAsia="es-CO"/>
              </w:rPr>
              <w:t>2016</w:t>
            </w:r>
          </w:p>
        </w:tc>
      </w:tr>
      <w:tr w:rsidR="00D54D28" w:rsidRPr="00627E1A" w14:paraId="7A282B9F" w14:textId="77777777" w:rsidTr="001D5F12">
        <w:trPr>
          <w:trHeight w:val="60"/>
          <w:jc w:val="center"/>
        </w:trPr>
        <w:tc>
          <w:tcPr>
            <w:tcW w:w="5119"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7C894901" w14:textId="77777777" w:rsidR="00D54D28" w:rsidRPr="00627E1A" w:rsidRDefault="00D54D28" w:rsidP="001D5F12">
            <w:pPr>
              <w:tabs>
                <w:tab w:val="left" w:pos="284"/>
              </w:tabs>
              <w:spacing w:after="0" w:line="240" w:lineRule="auto"/>
              <w:jc w:val="both"/>
              <w:rPr>
                <w:rFonts w:ascii="Futura Std Book" w:hAnsi="Futura Std Book"/>
                <w:sz w:val="20"/>
                <w:szCs w:val="20"/>
                <w:lang w:eastAsia="es-CO"/>
              </w:rPr>
            </w:pPr>
            <w:r w:rsidRPr="00627E1A">
              <w:rPr>
                <w:rFonts w:ascii="Futura Std Book" w:hAnsi="Futura Std Book"/>
                <w:sz w:val="20"/>
                <w:szCs w:val="20"/>
                <w:lang w:val="es-ES" w:eastAsia="es-CO"/>
              </w:rPr>
              <w:t>TOTAL (</w:t>
            </w:r>
            <w:proofErr w:type="spellStart"/>
            <w:r w:rsidRPr="00627E1A">
              <w:rPr>
                <w:rFonts w:ascii="Futura Std Book" w:hAnsi="Futura Std Book"/>
                <w:sz w:val="20"/>
                <w:szCs w:val="20"/>
                <w:lang w:val="es-ES" w:eastAsia="es-CO"/>
              </w:rPr>
              <w:t>MinCIT</w:t>
            </w:r>
            <w:proofErr w:type="spellEnd"/>
            <w:r w:rsidRPr="00627E1A">
              <w:rPr>
                <w:rFonts w:ascii="Futura Std Book" w:hAnsi="Futura Std Book"/>
                <w:sz w:val="20"/>
                <w:szCs w:val="20"/>
                <w:lang w:val="es-ES" w:eastAsia="es-CO"/>
              </w:rPr>
              <w:t>/</w:t>
            </w:r>
            <w:proofErr w:type="spellStart"/>
            <w:r w:rsidRPr="00627E1A">
              <w:rPr>
                <w:rFonts w:ascii="Futura Std Book" w:hAnsi="Futura Std Book"/>
                <w:sz w:val="20"/>
                <w:szCs w:val="20"/>
                <w:lang w:val="es-ES" w:eastAsia="es-CO"/>
              </w:rPr>
              <w:t>Fontur</w:t>
            </w:r>
            <w:proofErr w:type="spellEnd"/>
            <w:r w:rsidRPr="00627E1A">
              <w:rPr>
                <w:rFonts w:ascii="Futura Std Book" w:hAnsi="Futura Std Book"/>
                <w:sz w:val="20"/>
                <w:szCs w:val="20"/>
                <w:lang w:val="es-ES" w:eastAsia="es-CO"/>
              </w:rPr>
              <w:t>)</w:t>
            </w:r>
          </w:p>
        </w:tc>
        <w:tc>
          <w:tcPr>
            <w:tcW w:w="203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39C29636" w14:textId="77777777" w:rsidR="00D54D28" w:rsidRPr="00627E1A" w:rsidRDefault="00D54D28" w:rsidP="001D5F12">
            <w:pPr>
              <w:tabs>
                <w:tab w:val="left" w:pos="284"/>
              </w:tabs>
              <w:spacing w:after="0" w:line="240" w:lineRule="auto"/>
              <w:jc w:val="both"/>
              <w:rPr>
                <w:rFonts w:ascii="Futura Std Book" w:hAnsi="Futura Std Book"/>
                <w:sz w:val="20"/>
                <w:szCs w:val="20"/>
                <w:lang w:eastAsia="es-CO"/>
              </w:rPr>
            </w:pPr>
            <w:r w:rsidRPr="00627E1A">
              <w:rPr>
                <w:rFonts w:ascii="Futura Std Book" w:hAnsi="Futura Std Book"/>
                <w:sz w:val="20"/>
                <w:szCs w:val="20"/>
                <w:lang w:eastAsia="es-CO"/>
              </w:rPr>
              <w:t xml:space="preserve">$ 54.692.131.104 </w:t>
            </w:r>
          </w:p>
        </w:tc>
        <w:tc>
          <w:tcPr>
            <w:tcW w:w="115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7909705A" w14:textId="77777777" w:rsidR="00D54D28" w:rsidRPr="00627E1A" w:rsidRDefault="00D54D28" w:rsidP="001D5F12">
            <w:pPr>
              <w:tabs>
                <w:tab w:val="left" w:pos="284"/>
              </w:tabs>
              <w:spacing w:after="0" w:line="240" w:lineRule="auto"/>
              <w:jc w:val="both"/>
              <w:rPr>
                <w:rFonts w:ascii="Futura Std Book" w:hAnsi="Futura Std Book"/>
                <w:sz w:val="20"/>
                <w:szCs w:val="20"/>
                <w:lang w:eastAsia="es-CO"/>
              </w:rPr>
            </w:pPr>
            <w:r w:rsidRPr="00627E1A">
              <w:rPr>
                <w:rFonts w:ascii="Futura Std Book" w:hAnsi="Futura Std Book"/>
                <w:sz w:val="20"/>
                <w:szCs w:val="20"/>
                <w:lang w:eastAsia="es-CO"/>
              </w:rPr>
              <w:t> </w:t>
            </w:r>
          </w:p>
        </w:tc>
      </w:tr>
      <w:tr w:rsidR="00D54D28" w:rsidRPr="00627E1A" w14:paraId="29251D5E" w14:textId="77777777" w:rsidTr="001D5F12">
        <w:trPr>
          <w:trHeight w:val="126"/>
          <w:jc w:val="center"/>
        </w:trPr>
        <w:tc>
          <w:tcPr>
            <w:tcW w:w="5119"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721E6792" w14:textId="77777777" w:rsidR="00D54D28" w:rsidRPr="00627E1A" w:rsidRDefault="00D54D28" w:rsidP="001D5F12">
            <w:pPr>
              <w:tabs>
                <w:tab w:val="left" w:pos="284"/>
              </w:tabs>
              <w:spacing w:after="0" w:line="240" w:lineRule="auto"/>
              <w:jc w:val="both"/>
              <w:rPr>
                <w:rFonts w:ascii="Futura Std Book" w:hAnsi="Futura Std Book"/>
                <w:sz w:val="20"/>
                <w:szCs w:val="20"/>
                <w:lang w:eastAsia="es-CO"/>
              </w:rPr>
            </w:pPr>
            <w:r w:rsidRPr="00627E1A">
              <w:rPr>
                <w:rFonts w:ascii="Futura Std Book" w:hAnsi="Futura Std Book"/>
                <w:sz w:val="20"/>
                <w:szCs w:val="20"/>
                <w:lang w:eastAsia="es-CO"/>
              </w:rPr>
              <w:t xml:space="preserve">TOTAL </w:t>
            </w:r>
            <w:proofErr w:type="spellStart"/>
            <w:r w:rsidRPr="00627E1A">
              <w:rPr>
                <w:rFonts w:ascii="Futura Std Book" w:hAnsi="Futura Std Book"/>
                <w:sz w:val="20"/>
                <w:szCs w:val="20"/>
                <w:lang w:eastAsia="es-CO"/>
              </w:rPr>
              <w:t>Infipereira</w:t>
            </w:r>
            <w:proofErr w:type="spellEnd"/>
          </w:p>
        </w:tc>
        <w:tc>
          <w:tcPr>
            <w:tcW w:w="203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13785323" w14:textId="77777777" w:rsidR="00D54D28" w:rsidRPr="00627E1A" w:rsidRDefault="00D54D28" w:rsidP="001D5F12">
            <w:pPr>
              <w:tabs>
                <w:tab w:val="left" w:pos="284"/>
              </w:tabs>
              <w:spacing w:after="0" w:line="240" w:lineRule="auto"/>
              <w:jc w:val="both"/>
              <w:rPr>
                <w:rFonts w:ascii="Futura Std Book" w:hAnsi="Futura Std Book"/>
                <w:sz w:val="20"/>
                <w:szCs w:val="20"/>
                <w:lang w:eastAsia="es-CO"/>
              </w:rPr>
            </w:pPr>
            <w:r w:rsidRPr="00627E1A">
              <w:rPr>
                <w:rFonts w:ascii="Futura Std Book" w:hAnsi="Futura Std Book"/>
                <w:sz w:val="20"/>
                <w:szCs w:val="20"/>
                <w:lang w:eastAsia="es-CO"/>
              </w:rPr>
              <w:t xml:space="preserve">$ 47.405.000.000 </w:t>
            </w:r>
          </w:p>
        </w:tc>
        <w:tc>
          <w:tcPr>
            <w:tcW w:w="115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0A1A2C60" w14:textId="77777777" w:rsidR="00D54D28" w:rsidRPr="00627E1A" w:rsidRDefault="00D54D28" w:rsidP="001D5F12">
            <w:pPr>
              <w:tabs>
                <w:tab w:val="left" w:pos="284"/>
              </w:tabs>
              <w:spacing w:after="0" w:line="240" w:lineRule="auto"/>
              <w:jc w:val="both"/>
              <w:rPr>
                <w:rFonts w:ascii="Futura Std Book" w:hAnsi="Futura Std Book"/>
                <w:sz w:val="20"/>
                <w:szCs w:val="20"/>
                <w:lang w:eastAsia="es-CO"/>
              </w:rPr>
            </w:pPr>
            <w:r w:rsidRPr="00627E1A">
              <w:rPr>
                <w:rFonts w:ascii="Futura Std Book" w:hAnsi="Futura Std Book"/>
                <w:sz w:val="20"/>
                <w:szCs w:val="20"/>
                <w:lang w:eastAsia="es-CO"/>
              </w:rPr>
              <w:t> </w:t>
            </w:r>
          </w:p>
        </w:tc>
      </w:tr>
      <w:tr w:rsidR="00D54D28" w:rsidRPr="00627E1A" w14:paraId="58962B6A" w14:textId="77777777" w:rsidTr="001D5F12">
        <w:trPr>
          <w:trHeight w:val="143"/>
          <w:jc w:val="center"/>
        </w:trPr>
        <w:tc>
          <w:tcPr>
            <w:tcW w:w="5119"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0FE4655C" w14:textId="77777777" w:rsidR="00D54D28" w:rsidRPr="00627E1A" w:rsidRDefault="00D54D28" w:rsidP="001D5F12">
            <w:pPr>
              <w:tabs>
                <w:tab w:val="left" w:pos="284"/>
              </w:tabs>
              <w:spacing w:after="0" w:line="240" w:lineRule="auto"/>
              <w:jc w:val="both"/>
              <w:rPr>
                <w:rFonts w:ascii="Futura Std Book" w:hAnsi="Futura Std Book"/>
                <w:sz w:val="20"/>
                <w:szCs w:val="20"/>
                <w:lang w:eastAsia="es-CO"/>
              </w:rPr>
            </w:pPr>
            <w:r w:rsidRPr="00627E1A">
              <w:rPr>
                <w:rFonts w:ascii="Futura Std Book" w:hAnsi="Futura Std Book"/>
                <w:sz w:val="20"/>
                <w:szCs w:val="20"/>
                <w:lang w:val="es-ES" w:eastAsia="es-CO"/>
              </w:rPr>
              <w:t>TOTAL Municipio de Pereira</w:t>
            </w:r>
          </w:p>
        </w:tc>
        <w:tc>
          <w:tcPr>
            <w:tcW w:w="203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48113577" w14:textId="77777777" w:rsidR="00D54D28" w:rsidRPr="00627E1A" w:rsidRDefault="00D54D28" w:rsidP="001D5F12">
            <w:pPr>
              <w:tabs>
                <w:tab w:val="left" w:pos="284"/>
              </w:tabs>
              <w:spacing w:after="0" w:line="240" w:lineRule="auto"/>
              <w:jc w:val="both"/>
              <w:rPr>
                <w:rFonts w:ascii="Futura Std Book" w:hAnsi="Futura Std Book"/>
                <w:sz w:val="20"/>
                <w:szCs w:val="20"/>
                <w:lang w:eastAsia="es-CO"/>
              </w:rPr>
            </w:pPr>
            <w:r w:rsidRPr="00627E1A">
              <w:rPr>
                <w:rFonts w:ascii="Futura Std Book" w:hAnsi="Futura Std Book"/>
                <w:sz w:val="20"/>
                <w:szCs w:val="20"/>
                <w:lang w:eastAsia="es-CO"/>
              </w:rPr>
              <w:t xml:space="preserve">$ 10.968.000.000 </w:t>
            </w:r>
          </w:p>
        </w:tc>
        <w:tc>
          <w:tcPr>
            <w:tcW w:w="115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573CF52A" w14:textId="77777777" w:rsidR="00D54D28" w:rsidRPr="00627E1A" w:rsidRDefault="00D54D28" w:rsidP="001D5F12">
            <w:pPr>
              <w:tabs>
                <w:tab w:val="left" w:pos="284"/>
              </w:tabs>
              <w:spacing w:after="0" w:line="240" w:lineRule="auto"/>
              <w:jc w:val="both"/>
              <w:rPr>
                <w:rFonts w:ascii="Futura Std Book" w:hAnsi="Futura Std Book"/>
                <w:sz w:val="20"/>
                <w:szCs w:val="20"/>
                <w:lang w:eastAsia="es-CO"/>
              </w:rPr>
            </w:pPr>
            <w:r w:rsidRPr="00627E1A">
              <w:rPr>
                <w:rFonts w:ascii="Futura Std Book" w:hAnsi="Futura Std Book"/>
                <w:sz w:val="20"/>
                <w:szCs w:val="20"/>
                <w:lang w:eastAsia="es-CO"/>
              </w:rPr>
              <w:t> </w:t>
            </w:r>
          </w:p>
        </w:tc>
      </w:tr>
      <w:tr w:rsidR="00D54D28" w:rsidRPr="00627E1A" w14:paraId="5A79334E" w14:textId="77777777" w:rsidTr="001D5F12">
        <w:trPr>
          <w:trHeight w:val="134"/>
          <w:jc w:val="center"/>
        </w:trPr>
        <w:tc>
          <w:tcPr>
            <w:tcW w:w="5119"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140C7593" w14:textId="77777777" w:rsidR="00D54D28" w:rsidRPr="00627E1A" w:rsidRDefault="00D54D28" w:rsidP="001D5F12">
            <w:pPr>
              <w:tabs>
                <w:tab w:val="left" w:pos="284"/>
              </w:tabs>
              <w:spacing w:after="0" w:line="240" w:lineRule="auto"/>
              <w:jc w:val="both"/>
              <w:rPr>
                <w:rFonts w:ascii="Futura Std Book" w:hAnsi="Futura Std Book"/>
                <w:b/>
                <w:sz w:val="20"/>
                <w:szCs w:val="20"/>
                <w:lang w:eastAsia="es-CO"/>
              </w:rPr>
            </w:pPr>
            <w:r w:rsidRPr="00627E1A">
              <w:rPr>
                <w:rFonts w:ascii="Futura Std Book" w:hAnsi="Futura Std Book"/>
                <w:b/>
                <w:sz w:val="20"/>
                <w:szCs w:val="20"/>
                <w:lang w:val="es-ES" w:eastAsia="es-CO"/>
              </w:rPr>
              <w:t>Por financiar</w:t>
            </w:r>
          </w:p>
        </w:tc>
        <w:tc>
          <w:tcPr>
            <w:tcW w:w="203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3D0749BE" w14:textId="77777777" w:rsidR="00D54D28" w:rsidRPr="00627E1A" w:rsidRDefault="00D54D28" w:rsidP="001D5F12">
            <w:pPr>
              <w:tabs>
                <w:tab w:val="left" w:pos="284"/>
              </w:tabs>
              <w:spacing w:after="0" w:line="240" w:lineRule="auto"/>
              <w:jc w:val="both"/>
              <w:rPr>
                <w:rFonts w:ascii="Futura Std Book" w:hAnsi="Futura Std Book"/>
                <w:b/>
                <w:sz w:val="20"/>
                <w:szCs w:val="20"/>
                <w:lang w:eastAsia="es-CO"/>
              </w:rPr>
            </w:pPr>
            <w:r w:rsidRPr="00627E1A">
              <w:rPr>
                <w:rFonts w:ascii="Futura Std Book" w:hAnsi="Futura Std Book"/>
                <w:b/>
                <w:sz w:val="20"/>
                <w:szCs w:val="20"/>
                <w:lang w:val="es-ES" w:eastAsia="es-CO"/>
              </w:rPr>
              <w:t>Valor</w:t>
            </w:r>
          </w:p>
        </w:tc>
        <w:tc>
          <w:tcPr>
            <w:tcW w:w="115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5BA4C07C" w14:textId="77777777" w:rsidR="00D54D28" w:rsidRPr="00627E1A" w:rsidRDefault="00D54D28" w:rsidP="001D5F12">
            <w:pPr>
              <w:tabs>
                <w:tab w:val="left" w:pos="284"/>
              </w:tabs>
              <w:spacing w:after="0" w:line="240" w:lineRule="auto"/>
              <w:jc w:val="both"/>
              <w:rPr>
                <w:rFonts w:ascii="Futura Std Book" w:hAnsi="Futura Std Book"/>
                <w:b/>
                <w:sz w:val="20"/>
                <w:szCs w:val="20"/>
                <w:lang w:eastAsia="es-CO"/>
              </w:rPr>
            </w:pPr>
            <w:r w:rsidRPr="00627E1A">
              <w:rPr>
                <w:rFonts w:ascii="Futura Std Book" w:hAnsi="Futura Std Book"/>
                <w:b/>
                <w:sz w:val="20"/>
                <w:szCs w:val="20"/>
                <w:lang w:val="es-ES" w:eastAsia="es-CO"/>
              </w:rPr>
              <w:t>Vigencia</w:t>
            </w:r>
          </w:p>
        </w:tc>
      </w:tr>
      <w:tr w:rsidR="00D54D28" w:rsidRPr="00627E1A" w14:paraId="5C128DCB" w14:textId="77777777" w:rsidTr="001D5F12">
        <w:trPr>
          <w:trHeight w:val="151"/>
          <w:jc w:val="center"/>
        </w:trPr>
        <w:tc>
          <w:tcPr>
            <w:tcW w:w="5119"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76B22481" w14:textId="77777777" w:rsidR="00D54D28" w:rsidRPr="00627E1A" w:rsidRDefault="00D54D28" w:rsidP="001D5F12">
            <w:pPr>
              <w:tabs>
                <w:tab w:val="left" w:pos="284"/>
              </w:tabs>
              <w:spacing w:after="0" w:line="240" w:lineRule="auto"/>
              <w:jc w:val="both"/>
              <w:rPr>
                <w:rFonts w:ascii="Futura Std Book" w:hAnsi="Futura Std Book"/>
                <w:i/>
                <w:iCs/>
                <w:sz w:val="20"/>
                <w:szCs w:val="20"/>
                <w:lang w:eastAsia="es-CO"/>
              </w:rPr>
            </w:pPr>
            <w:r w:rsidRPr="00627E1A">
              <w:rPr>
                <w:rFonts w:ascii="Futura Std Book" w:hAnsi="Futura Std Book"/>
                <w:i/>
                <w:iCs/>
                <w:sz w:val="20"/>
                <w:szCs w:val="20"/>
                <w:lang w:val="es-ES" w:eastAsia="es-CO"/>
              </w:rPr>
              <w:t xml:space="preserve">* Por financiar (recursos </w:t>
            </w:r>
            <w:proofErr w:type="spellStart"/>
            <w:r w:rsidRPr="00627E1A">
              <w:rPr>
                <w:rFonts w:ascii="Futura Std Book" w:hAnsi="Futura Std Book"/>
                <w:i/>
                <w:iCs/>
                <w:sz w:val="20"/>
                <w:szCs w:val="20"/>
                <w:lang w:val="es-ES" w:eastAsia="es-CO"/>
              </w:rPr>
              <w:t>MinCIT</w:t>
            </w:r>
            <w:proofErr w:type="spellEnd"/>
            <w:r w:rsidRPr="00627E1A">
              <w:rPr>
                <w:rFonts w:ascii="Futura Std Book" w:hAnsi="Futura Std Book"/>
                <w:i/>
                <w:iCs/>
                <w:sz w:val="20"/>
                <w:szCs w:val="20"/>
                <w:lang w:val="es-ES" w:eastAsia="es-CO"/>
              </w:rPr>
              <w:t>/</w:t>
            </w:r>
            <w:proofErr w:type="spellStart"/>
            <w:r w:rsidRPr="00627E1A">
              <w:rPr>
                <w:rFonts w:ascii="Futura Std Book" w:hAnsi="Futura Std Book"/>
                <w:i/>
                <w:iCs/>
                <w:sz w:val="20"/>
                <w:szCs w:val="20"/>
                <w:lang w:val="es-ES" w:eastAsia="es-CO"/>
              </w:rPr>
              <w:t>Fontur</w:t>
            </w:r>
            <w:proofErr w:type="spellEnd"/>
            <w:r w:rsidRPr="00627E1A">
              <w:rPr>
                <w:rFonts w:ascii="Futura Std Book" w:hAnsi="Futura Std Book"/>
                <w:i/>
                <w:iCs/>
                <w:sz w:val="20"/>
                <w:szCs w:val="20"/>
                <w:lang w:val="es-ES" w:eastAsia="es-CO"/>
              </w:rPr>
              <w:t>)</w:t>
            </w:r>
          </w:p>
        </w:tc>
        <w:tc>
          <w:tcPr>
            <w:tcW w:w="203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2B2F5BA8" w14:textId="77777777" w:rsidR="00D54D28" w:rsidRPr="00627E1A" w:rsidRDefault="00D54D28" w:rsidP="001D5F12">
            <w:pPr>
              <w:tabs>
                <w:tab w:val="left" w:pos="284"/>
              </w:tabs>
              <w:spacing w:after="0" w:line="240" w:lineRule="auto"/>
              <w:jc w:val="both"/>
              <w:rPr>
                <w:rFonts w:ascii="Futura Std Book" w:hAnsi="Futura Std Book"/>
                <w:sz w:val="20"/>
                <w:szCs w:val="20"/>
                <w:lang w:eastAsia="es-CO"/>
              </w:rPr>
            </w:pPr>
            <w:r w:rsidRPr="00627E1A">
              <w:rPr>
                <w:rFonts w:ascii="Futura Std Book" w:hAnsi="Futura Std Book"/>
                <w:sz w:val="20"/>
                <w:szCs w:val="20"/>
                <w:lang w:val="es-ES" w:eastAsia="es-CO"/>
              </w:rPr>
              <w:t xml:space="preserve">$ 9.300.000.000 </w:t>
            </w:r>
          </w:p>
        </w:tc>
        <w:tc>
          <w:tcPr>
            <w:tcW w:w="115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52DBF9FF" w14:textId="77777777" w:rsidR="00D54D28" w:rsidRPr="00627E1A" w:rsidRDefault="00D54D28" w:rsidP="001D5F12">
            <w:pPr>
              <w:rPr>
                <w:rFonts w:ascii="Futura Std Book" w:hAnsi="Futura Std Book"/>
                <w:sz w:val="20"/>
                <w:szCs w:val="20"/>
                <w:lang w:eastAsia="es-CO"/>
              </w:rPr>
            </w:pPr>
          </w:p>
        </w:tc>
      </w:tr>
      <w:tr w:rsidR="00D54D28" w:rsidRPr="00627E1A" w14:paraId="7B24BF41" w14:textId="77777777" w:rsidTr="001D5F12">
        <w:trPr>
          <w:trHeight w:val="60"/>
          <w:jc w:val="center"/>
        </w:trPr>
        <w:tc>
          <w:tcPr>
            <w:tcW w:w="5119"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4ED67CA3" w14:textId="77777777" w:rsidR="00D54D28" w:rsidRPr="00627E1A" w:rsidRDefault="00D54D28" w:rsidP="001D5F12">
            <w:pPr>
              <w:tabs>
                <w:tab w:val="left" w:pos="284"/>
              </w:tabs>
              <w:spacing w:after="0" w:line="240" w:lineRule="auto"/>
              <w:jc w:val="both"/>
              <w:rPr>
                <w:rFonts w:ascii="Futura Std Book" w:hAnsi="Futura Std Book"/>
                <w:sz w:val="20"/>
                <w:szCs w:val="20"/>
                <w:lang w:eastAsia="es-CO"/>
              </w:rPr>
            </w:pPr>
            <w:r w:rsidRPr="00627E1A">
              <w:rPr>
                <w:rFonts w:ascii="Futura Std Book" w:hAnsi="Futura Std Book"/>
                <w:sz w:val="20"/>
                <w:szCs w:val="20"/>
                <w:lang w:val="es-ES" w:eastAsia="es-CO"/>
              </w:rPr>
              <w:t>Por financiar (recursos propios del Parque por operación)</w:t>
            </w:r>
          </w:p>
        </w:tc>
        <w:tc>
          <w:tcPr>
            <w:tcW w:w="203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15785588" w14:textId="77777777" w:rsidR="00D54D28" w:rsidRPr="00627E1A" w:rsidRDefault="00D54D28" w:rsidP="001D5F12">
            <w:pPr>
              <w:tabs>
                <w:tab w:val="left" w:pos="284"/>
              </w:tabs>
              <w:spacing w:after="0" w:line="240" w:lineRule="auto"/>
              <w:jc w:val="both"/>
              <w:rPr>
                <w:rFonts w:ascii="Futura Std Book" w:hAnsi="Futura Std Book"/>
                <w:sz w:val="20"/>
                <w:szCs w:val="20"/>
                <w:lang w:eastAsia="es-CO"/>
              </w:rPr>
            </w:pPr>
            <w:r w:rsidRPr="00627E1A">
              <w:rPr>
                <w:rFonts w:ascii="Futura Std Book" w:hAnsi="Futura Std Book"/>
                <w:sz w:val="20"/>
                <w:szCs w:val="20"/>
                <w:lang w:eastAsia="es-CO"/>
              </w:rPr>
              <w:t xml:space="preserve">$ 92.634.868.896 </w:t>
            </w:r>
          </w:p>
        </w:tc>
        <w:tc>
          <w:tcPr>
            <w:tcW w:w="115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4475ED7D" w14:textId="77777777" w:rsidR="00D54D28" w:rsidRPr="00627E1A" w:rsidRDefault="00D54D28" w:rsidP="001D5F12">
            <w:pPr>
              <w:tabs>
                <w:tab w:val="left" w:pos="284"/>
              </w:tabs>
              <w:spacing w:after="0" w:line="240" w:lineRule="auto"/>
              <w:jc w:val="both"/>
              <w:rPr>
                <w:rFonts w:ascii="Futura Std Book" w:hAnsi="Futura Std Book"/>
                <w:sz w:val="20"/>
                <w:szCs w:val="20"/>
                <w:lang w:eastAsia="es-CO"/>
              </w:rPr>
            </w:pPr>
            <w:r w:rsidRPr="00627E1A">
              <w:rPr>
                <w:rFonts w:ascii="Futura Std Book" w:hAnsi="Futura Std Book"/>
                <w:sz w:val="20"/>
                <w:szCs w:val="20"/>
                <w:lang w:val="es-ES" w:eastAsia="es-CO"/>
              </w:rPr>
              <w:t>2017-2020</w:t>
            </w:r>
          </w:p>
        </w:tc>
      </w:tr>
      <w:tr w:rsidR="00D54D28" w:rsidRPr="00627E1A" w14:paraId="2247B39A" w14:textId="77777777" w:rsidTr="001D5F12">
        <w:trPr>
          <w:trHeight w:val="60"/>
          <w:jc w:val="center"/>
        </w:trPr>
        <w:tc>
          <w:tcPr>
            <w:tcW w:w="5119"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4BCA2191" w14:textId="77777777" w:rsidR="00D54D28" w:rsidRPr="00627E1A" w:rsidRDefault="00D54D28" w:rsidP="001D5F12">
            <w:pPr>
              <w:tabs>
                <w:tab w:val="left" w:pos="284"/>
              </w:tabs>
              <w:spacing w:after="0" w:line="240" w:lineRule="auto"/>
              <w:jc w:val="both"/>
              <w:rPr>
                <w:rFonts w:ascii="Futura Std Book" w:hAnsi="Futura Std Book"/>
                <w:sz w:val="20"/>
                <w:szCs w:val="20"/>
                <w:lang w:eastAsia="es-CO"/>
              </w:rPr>
            </w:pPr>
            <w:r w:rsidRPr="00627E1A">
              <w:rPr>
                <w:rFonts w:ascii="Futura Std Book" w:hAnsi="Futura Std Book"/>
                <w:sz w:val="20"/>
                <w:szCs w:val="20"/>
                <w:lang w:val="es-ES" w:eastAsia="es-CO"/>
              </w:rPr>
              <w:t>VALOR TOTAL DEL PROYECTO</w:t>
            </w:r>
          </w:p>
        </w:tc>
        <w:tc>
          <w:tcPr>
            <w:tcW w:w="203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24768262" w14:textId="77777777" w:rsidR="00D54D28" w:rsidRPr="00627E1A" w:rsidRDefault="00D54D28" w:rsidP="001D5F12">
            <w:pPr>
              <w:tabs>
                <w:tab w:val="left" w:pos="284"/>
              </w:tabs>
              <w:spacing w:after="0" w:line="240" w:lineRule="auto"/>
              <w:jc w:val="both"/>
              <w:rPr>
                <w:rFonts w:ascii="Futura Std Book" w:hAnsi="Futura Std Book"/>
                <w:sz w:val="20"/>
                <w:szCs w:val="20"/>
                <w:lang w:eastAsia="es-CO"/>
              </w:rPr>
            </w:pPr>
            <w:r w:rsidRPr="00627E1A">
              <w:rPr>
                <w:rFonts w:ascii="Futura Std Book" w:hAnsi="Futura Std Book"/>
                <w:sz w:val="20"/>
                <w:szCs w:val="20"/>
                <w:lang w:val="es-ES" w:eastAsia="es-CO"/>
              </w:rPr>
              <w:t xml:space="preserve">$ 215.000.000.000 </w:t>
            </w:r>
          </w:p>
        </w:tc>
        <w:tc>
          <w:tcPr>
            <w:tcW w:w="115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7174A0BF" w14:textId="77777777" w:rsidR="00D54D28" w:rsidRPr="00627E1A" w:rsidRDefault="00D54D28" w:rsidP="001D5F12">
            <w:pPr>
              <w:tabs>
                <w:tab w:val="left" w:pos="284"/>
              </w:tabs>
              <w:spacing w:after="0" w:line="240" w:lineRule="auto"/>
              <w:jc w:val="both"/>
              <w:rPr>
                <w:rFonts w:ascii="Futura Std Book" w:hAnsi="Futura Std Book"/>
                <w:sz w:val="20"/>
                <w:szCs w:val="20"/>
                <w:lang w:eastAsia="es-CO"/>
              </w:rPr>
            </w:pPr>
            <w:r w:rsidRPr="00627E1A">
              <w:rPr>
                <w:rFonts w:ascii="Futura Std Book" w:hAnsi="Futura Std Book"/>
                <w:sz w:val="20"/>
                <w:szCs w:val="20"/>
                <w:lang w:val="es-ES" w:eastAsia="es-CO"/>
              </w:rPr>
              <w:t> </w:t>
            </w:r>
          </w:p>
        </w:tc>
      </w:tr>
    </w:tbl>
    <w:p w14:paraId="33C1EA4C" w14:textId="77777777" w:rsidR="00D54D28" w:rsidRPr="00627E1A" w:rsidRDefault="00D54D28" w:rsidP="00D54D28">
      <w:pPr>
        <w:pStyle w:val="Sinespaciado"/>
        <w:tabs>
          <w:tab w:val="left" w:pos="284"/>
        </w:tabs>
        <w:jc w:val="both"/>
        <w:rPr>
          <w:rFonts w:ascii="Futura Std Book" w:hAnsi="Futura Std Book"/>
          <w:b/>
          <w:bCs/>
          <w:sz w:val="20"/>
          <w:szCs w:val="20"/>
          <w:lang w:val="es-ES"/>
        </w:rPr>
      </w:pPr>
    </w:p>
    <w:p w14:paraId="314626CC" w14:textId="77777777" w:rsidR="00D54D28" w:rsidRPr="00627E1A" w:rsidRDefault="00D54D28" w:rsidP="00D54D28">
      <w:pPr>
        <w:pStyle w:val="Sinespaciado"/>
        <w:tabs>
          <w:tab w:val="left" w:pos="284"/>
        </w:tabs>
        <w:jc w:val="both"/>
        <w:rPr>
          <w:rFonts w:ascii="Futura Std Book" w:eastAsia="Times New Roman" w:hAnsi="Futura Std Book"/>
          <w:sz w:val="20"/>
          <w:szCs w:val="20"/>
          <w:lang w:val="es-ES" w:eastAsia="es-CO"/>
        </w:rPr>
      </w:pPr>
      <w:r w:rsidRPr="00627E1A">
        <w:rPr>
          <w:rFonts w:ascii="Futura Std Book" w:hAnsi="Futura Std Book"/>
          <w:b/>
          <w:bCs/>
          <w:sz w:val="20"/>
          <w:szCs w:val="20"/>
          <w:lang w:val="es-ES"/>
        </w:rPr>
        <w:t>Inicio:</w:t>
      </w:r>
      <w:r w:rsidRPr="00627E1A">
        <w:rPr>
          <w:rFonts w:ascii="Futura Std Book" w:hAnsi="Futura Std Book"/>
          <w:sz w:val="20"/>
          <w:szCs w:val="20"/>
          <w:lang w:val="es-ES"/>
        </w:rPr>
        <w:t xml:space="preserve"> 20 de febrero de 2014</w:t>
      </w:r>
    </w:p>
    <w:p w14:paraId="6B4B3AFF" w14:textId="77777777" w:rsidR="00D54D28" w:rsidRPr="00627E1A" w:rsidRDefault="00D54D28" w:rsidP="00D54D28">
      <w:pPr>
        <w:pStyle w:val="Sinespaciado"/>
        <w:tabs>
          <w:tab w:val="left" w:pos="284"/>
        </w:tabs>
        <w:jc w:val="both"/>
        <w:rPr>
          <w:rFonts w:ascii="Futura Std Book" w:hAnsi="Futura Std Book"/>
          <w:sz w:val="20"/>
          <w:szCs w:val="20"/>
          <w:lang w:val="es-ES"/>
        </w:rPr>
      </w:pPr>
      <w:r w:rsidRPr="00627E1A">
        <w:rPr>
          <w:rFonts w:ascii="Futura Std Book" w:hAnsi="Futura Std Book"/>
          <w:b/>
          <w:bCs/>
          <w:sz w:val="20"/>
          <w:szCs w:val="20"/>
          <w:lang w:val="es-ES"/>
        </w:rPr>
        <w:t>Terminación:</w:t>
      </w:r>
      <w:r w:rsidRPr="00627E1A">
        <w:rPr>
          <w:rFonts w:ascii="Futura Std Book" w:hAnsi="Futura Std Book"/>
          <w:sz w:val="20"/>
          <w:szCs w:val="20"/>
          <w:lang w:val="es-ES"/>
        </w:rPr>
        <w:t> 28 de junio de 2018</w:t>
      </w:r>
    </w:p>
    <w:p w14:paraId="40232F24" w14:textId="77777777" w:rsidR="00D54D28" w:rsidRPr="00627E1A" w:rsidRDefault="00D54D28" w:rsidP="00D54D28">
      <w:pPr>
        <w:pStyle w:val="Sinespaciado"/>
        <w:tabs>
          <w:tab w:val="left" w:pos="284"/>
        </w:tabs>
        <w:jc w:val="both"/>
        <w:rPr>
          <w:rFonts w:ascii="Futura Std Book" w:hAnsi="Futura Std Book"/>
          <w:sz w:val="20"/>
          <w:szCs w:val="20"/>
          <w:lang w:eastAsia="es-CO"/>
        </w:rPr>
      </w:pPr>
      <w:r w:rsidRPr="00627E1A">
        <w:rPr>
          <w:rFonts w:ascii="Futura Std Book" w:hAnsi="Futura Std Book"/>
          <w:b/>
          <w:bCs/>
          <w:sz w:val="20"/>
          <w:szCs w:val="20"/>
        </w:rPr>
        <w:t>Estado:</w:t>
      </w:r>
      <w:r w:rsidRPr="00627E1A">
        <w:rPr>
          <w:rFonts w:ascii="Futura Std Book" w:hAnsi="Futura Std Book"/>
          <w:sz w:val="20"/>
          <w:szCs w:val="20"/>
        </w:rPr>
        <w:t xml:space="preserve"> </w:t>
      </w:r>
      <w:r w:rsidRPr="00627E1A">
        <w:rPr>
          <w:rFonts w:ascii="Futura Std Book" w:hAnsi="Futura Std Book"/>
          <w:sz w:val="20"/>
          <w:szCs w:val="20"/>
          <w:lang w:val="es-ES"/>
        </w:rPr>
        <w:t xml:space="preserve">terminado </w:t>
      </w:r>
    </w:p>
    <w:p w14:paraId="20D43E23" w14:textId="77777777" w:rsidR="00D54D28" w:rsidRPr="00627E1A" w:rsidRDefault="00D54D28" w:rsidP="00D54D28">
      <w:pPr>
        <w:pStyle w:val="Sinespaciado"/>
        <w:tabs>
          <w:tab w:val="left" w:pos="284"/>
        </w:tabs>
        <w:jc w:val="both"/>
        <w:rPr>
          <w:rFonts w:ascii="Futura Std Book" w:hAnsi="Futura Std Book"/>
          <w:b/>
          <w:bCs/>
          <w:sz w:val="20"/>
          <w:szCs w:val="20"/>
        </w:rPr>
      </w:pPr>
      <w:r w:rsidRPr="00627E1A">
        <w:rPr>
          <w:rFonts w:ascii="Futura Std Book" w:hAnsi="Futura Std Book"/>
          <w:b/>
          <w:bCs/>
          <w:sz w:val="20"/>
          <w:szCs w:val="20"/>
        </w:rPr>
        <w:t xml:space="preserve">Avance </w:t>
      </w:r>
      <w:r w:rsidRPr="00627E1A">
        <w:rPr>
          <w:rFonts w:ascii="Futura Std Book" w:eastAsia="Times New Roman" w:hAnsi="Futura Std Book" w:cs="Times New Roman"/>
          <w:b/>
          <w:bCs/>
          <w:sz w:val="20"/>
          <w:szCs w:val="20"/>
          <w:shd w:val="clear" w:color="auto" w:fill="FFFFFF"/>
          <w:lang w:eastAsia="es-CO"/>
        </w:rPr>
        <w:t>físico</w:t>
      </w:r>
      <w:r w:rsidRPr="00627E1A">
        <w:rPr>
          <w:rFonts w:ascii="Futura Std Book" w:hAnsi="Futura Std Book"/>
          <w:b/>
          <w:bCs/>
          <w:sz w:val="20"/>
          <w:szCs w:val="20"/>
        </w:rPr>
        <w:t xml:space="preserve">: </w:t>
      </w:r>
      <w:r w:rsidRPr="00627E1A">
        <w:rPr>
          <w:rFonts w:ascii="Futura Std Book" w:hAnsi="Futura Std Book"/>
          <w:bCs/>
          <w:sz w:val="20"/>
          <w:szCs w:val="20"/>
        </w:rPr>
        <w:t>100</w:t>
      </w:r>
      <w:r w:rsidRPr="00627E1A">
        <w:rPr>
          <w:rFonts w:ascii="Futura Std Book" w:hAnsi="Futura Std Book"/>
          <w:sz w:val="20"/>
          <w:szCs w:val="20"/>
        </w:rPr>
        <w:t xml:space="preserve">% vs </w:t>
      </w:r>
      <w:proofErr w:type="spellStart"/>
      <w:r w:rsidRPr="00627E1A">
        <w:rPr>
          <w:rFonts w:ascii="Futura Std Book" w:hAnsi="Futura Std Book"/>
          <w:sz w:val="20"/>
          <w:szCs w:val="20"/>
        </w:rPr>
        <w:t>prog</w:t>
      </w:r>
      <w:proofErr w:type="spellEnd"/>
      <w:r w:rsidRPr="00627E1A">
        <w:rPr>
          <w:rFonts w:ascii="Futura Std Book" w:hAnsi="Futura Std Book"/>
          <w:sz w:val="20"/>
          <w:szCs w:val="20"/>
        </w:rPr>
        <w:t xml:space="preserve"> 100%</w:t>
      </w:r>
    </w:p>
    <w:p w14:paraId="09609830" w14:textId="77777777" w:rsidR="00D54D28" w:rsidRPr="00627E1A" w:rsidRDefault="00D54D28" w:rsidP="00D54D28">
      <w:pPr>
        <w:pStyle w:val="Sinespaciado"/>
        <w:tabs>
          <w:tab w:val="left" w:pos="284"/>
        </w:tabs>
        <w:jc w:val="both"/>
        <w:rPr>
          <w:rFonts w:ascii="Futura Std Book" w:hAnsi="Futura Std Book"/>
          <w:sz w:val="20"/>
          <w:szCs w:val="20"/>
          <w:lang w:val="es-ES" w:eastAsia="es-CO"/>
        </w:rPr>
      </w:pPr>
      <w:r w:rsidRPr="00627E1A">
        <w:rPr>
          <w:rFonts w:ascii="Futura Std Book" w:hAnsi="Futura Std Book"/>
          <w:b/>
          <w:bCs/>
          <w:sz w:val="20"/>
          <w:szCs w:val="20"/>
          <w:lang w:val="es-ES"/>
        </w:rPr>
        <w:t>Obras:</w:t>
      </w:r>
      <w:r w:rsidRPr="00627E1A">
        <w:rPr>
          <w:rFonts w:ascii="Futura Std Book" w:hAnsi="Futura Std Book"/>
          <w:sz w:val="20"/>
          <w:szCs w:val="20"/>
          <w:lang w:val="es-ES"/>
        </w:rPr>
        <w:t xml:space="preserve"> planta de tratamiento de aguas residuales: Consorcio </w:t>
      </w:r>
      <w:proofErr w:type="spellStart"/>
      <w:r w:rsidRPr="00627E1A">
        <w:rPr>
          <w:rFonts w:ascii="Futura Std Book" w:hAnsi="Futura Std Book"/>
          <w:sz w:val="20"/>
          <w:szCs w:val="20"/>
          <w:lang w:val="es-ES"/>
        </w:rPr>
        <w:t>Ptar</w:t>
      </w:r>
      <w:proofErr w:type="spellEnd"/>
      <w:r w:rsidRPr="00627E1A">
        <w:rPr>
          <w:rFonts w:ascii="Futura Std Book" w:hAnsi="Futura Std Book"/>
          <w:sz w:val="20"/>
          <w:szCs w:val="20"/>
          <w:lang w:val="es-ES"/>
        </w:rPr>
        <w:t xml:space="preserve"> 2014; edificio de acceso: Consorcio Acceso Parque Temático; </w:t>
      </w:r>
      <w:proofErr w:type="spellStart"/>
      <w:r w:rsidRPr="00627E1A">
        <w:rPr>
          <w:rFonts w:ascii="Futura Std Book" w:hAnsi="Futura Std Book"/>
          <w:sz w:val="20"/>
          <w:szCs w:val="20"/>
          <w:lang w:val="es-ES"/>
        </w:rPr>
        <w:t>Bioregión</w:t>
      </w:r>
      <w:proofErr w:type="spellEnd"/>
      <w:r w:rsidRPr="00627E1A">
        <w:rPr>
          <w:rFonts w:ascii="Futura Std Book" w:hAnsi="Futura Std Book"/>
          <w:sz w:val="20"/>
          <w:szCs w:val="20"/>
          <w:lang w:val="es-ES"/>
        </w:rPr>
        <w:t xml:space="preserve"> Sabana Africana: Consorcio África; Bosques Andinos: Consorcio Parque Temático 2050; </w:t>
      </w:r>
      <w:r w:rsidRPr="00627E1A">
        <w:rPr>
          <w:rFonts w:ascii="Futura Std Book" w:hAnsi="Futura Std Book"/>
          <w:sz w:val="20"/>
          <w:szCs w:val="20"/>
        </w:rPr>
        <w:t xml:space="preserve">restaurante Plaza Interior: Cesar Augusto Gómez; obras civiles Jirafas y </w:t>
      </w:r>
      <w:proofErr w:type="spellStart"/>
      <w:r w:rsidRPr="00627E1A">
        <w:rPr>
          <w:rFonts w:ascii="Futura Std Book" w:hAnsi="Futura Std Book"/>
          <w:sz w:val="20"/>
          <w:szCs w:val="20"/>
        </w:rPr>
        <w:t>Watusis</w:t>
      </w:r>
      <w:proofErr w:type="spellEnd"/>
      <w:r w:rsidRPr="00627E1A">
        <w:rPr>
          <w:rFonts w:ascii="Futura Std Book" w:hAnsi="Futura Std Book"/>
          <w:sz w:val="20"/>
          <w:szCs w:val="20"/>
        </w:rPr>
        <w:t>: José William Montealegre</w:t>
      </w:r>
    </w:p>
    <w:p w14:paraId="59BB2A40" w14:textId="77777777" w:rsidR="00D54D28" w:rsidRPr="00627E1A" w:rsidRDefault="00D54D28" w:rsidP="00D54D28">
      <w:pPr>
        <w:pStyle w:val="Sinespaciado"/>
        <w:tabs>
          <w:tab w:val="left" w:pos="284"/>
        </w:tabs>
        <w:jc w:val="both"/>
        <w:rPr>
          <w:rFonts w:ascii="Futura Std Book" w:hAnsi="Futura Std Book"/>
          <w:sz w:val="20"/>
          <w:szCs w:val="20"/>
          <w:lang w:val="es-ES"/>
        </w:rPr>
      </w:pPr>
      <w:r w:rsidRPr="00627E1A">
        <w:rPr>
          <w:rFonts w:ascii="Futura Std Book" w:hAnsi="Futura Std Book"/>
          <w:b/>
          <w:bCs/>
          <w:sz w:val="20"/>
          <w:szCs w:val="20"/>
          <w:lang w:val="es-ES"/>
        </w:rPr>
        <w:t>Interventorías:</w:t>
      </w:r>
      <w:r w:rsidRPr="00627E1A">
        <w:rPr>
          <w:rFonts w:ascii="Futura Std Book" w:hAnsi="Futura Std Book"/>
          <w:sz w:val="20"/>
          <w:szCs w:val="20"/>
          <w:lang w:val="es-ES"/>
        </w:rPr>
        <w:t xml:space="preserve"> planta de tratamiento de aguas residuales: </w:t>
      </w:r>
      <w:proofErr w:type="spellStart"/>
      <w:r w:rsidRPr="00627E1A">
        <w:rPr>
          <w:rFonts w:ascii="Futura Std Book" w:hAnsi="Futura Std Book"/>
          <w:sz w:val="20"/>
          <w:szCs w:val="20"/>
          <w:lang w:val="es-ES"/>
        </w:rPr>
        <w:t>Aguasanitarias</w:t>
      </w:r>
      <w:proofErr w:type="spellEnd"/>
      <w:r w:rsidRPr="00627E1A">
        <w:rPr>
          <w:rFonts w:ascii="Futura Std Book" w:hAnsi="Futura Std Book"/>
          <w:sz w:val="20"/>
          <w:szCs w:val="20"/>
          <w:lang w:val="es-ES"/>
        </w:rPr>
        <w:t xml:space="preserve"> S.A.S.; edificio de acceso: Consorcio Pereira 2014; </w:t>
      </w:r>
      <w:proofErr w:type="spellStart"/>
      <w:r w:rsidRPr="00627E1A">
        <w:rPr>
          <w:rFonts w:ascii="Futura Std Book" w:hAnsi="Futura Std Book"/>
          <w:sz w:val="20"/>
          <w:szCs w:val="20"/>
          <w:lang w:val="es-ES"/>
        </w:rPr>
        <w:t>Bioregión</w:t>
      </w:r>
      <w:proofErr w:type="spellEnd"/>
      <w:r w:rsidRPr="00627E1A">
        <w:rPr>
          <w:rFonts w:ascii="Futura Std Book" w:hAnsi="Futura Std Book"/>
          <w:sz w:val="20"/>
          <w:szCs w:val="20"/>
          <w:lang w:val="es-ES"/>
        </w:rPr>
        <w:t xml:space="preserve"> Sabana Africana: Consorcio África 2014; Bosques Andinos: Consorcio Parque Temático 2012; </w:t>
      </w:r>
      <w:r w:rsidRPr="00627E1A">
        <w:rPr>
          <w:rFonts w:ascii="Futura Std Book" w:hAnsi="Futura Std Book"/>
          <w:sz w:val="20"/>
          <w:szCs w:val="20"/>
        </w:rPr>
        <w:t>restaurante Plaza Interior: Consorcio PT 2016.</w:t>
      </w:r>
    </w:p>
    <w:p w14:paraId="7C50B7A8" w14:textId="77777777" w:rsidR="00D54D28" w:rsidRPr="00627E1A" w:rsidRDefault="00D54D28" w:rsidP="00D54D28">
      <w:pPr>
        <w:pStyle w:val="Sinespaciado"/>
        <w:tabs>
          <w:tab w:val="left" w:pos="284"/>
        </w:tabs>
        <w:jc w:val="both"/>
        <w:rPr>
          <w:rFonts w:ascii="Futura Std Book" w:hAnsi="Futura Std Book"/>
          <w:sz w:val="20"/>
          <w:szCs w:val="20"/>
        </w:rPr>
      </w:pPr>
      <w:r w:rsidRPr="00627E1A">
        <w:rPr>
          <w:rFonts w:ascii="Futura Std Book" w:hAnsi="Futura Std Book"/>
          <w:b/>
          <w:bCs/>
          <w:sz w:val="20"/>
          <w:szCs w:val="20"/>
          <w:lang w:val="es-ES"/>
        </w:rPr>
        <w:t>Impacto:</w:t>
      </w:r>
      <w:r w:rsidRPr="00627E1A">
        <w:rPr>
          <w:rFonts w:ascii="Futura Std Book" w:hAnsi="Futura Std Book"/>
          <w:sz w:val="20"/>
          <w:szCs w:val="20"/>
          <w:lang w:val="es-ES"/>
        </w:rPr>
        <w:t xml:space="preserve"> </w:t>
      </w:r>
      <w:r w:rsidRPr="00627E1A">
        <w:rPr>
          <w:rFonts w:ascii="Futura Std Book" w:hAnsi="Futura Std Book"/>
          <w:sz w:val="20"/>
          <w:szCs w:val="20"/>
        </w:rPr>
        <w:t>mejorar la competitividad turística del departamento de Risaralda y del país mediante la apertura del tercer parque temático más grande de Suramérica.</w:t>
      </w:r>
    </w:p>
    <w:p w14:paraId="3FA2A324" w14:textId="77777777" w:rsidR="00D54D28" w:rsidRPr="00627E1A" w:rsidRDefault="00D54D28" w:rsidP="00D54D28">
      <w:pPr>
        <w:pStyle w:val="Sinespaciado"/>
        <w:tabs>
          <w:tab w:val="left" w:pos="284"/>
        </w:tabs>
        <w:jc w:val="both"/>
        <w:rPr>
          <w:rFonts w:ascii="Futura Std Book" w:hAnsi="Futura Std Book"/>
          <w:b/>
          <w:bCs/>
          <w:sz w:val="20"/>
          <w:szCs w:val="20"/>
        </w:rPr>
      </w:pPr>
      <w:r w:rsidRPr="00627E1A">
        <w:rPr>
          <w:rFonts w:ascii="Futura Std Book" w:hAnsi="Futura Std Book"/>
          <w:b/>
          <w:bCs/>
          <w:sz w:val="20"/>
          <w:szCs w:val="20"/>
        </w:rPr>
        <w:t xml:space="preserve">Informe: </w:t>
      </w:r>
    </w:p>
    <w:p w14:paraId="5D596056" w14:textId="77777777" w:rsidR="00D54D28" w:rsidRPr="00627E1A" w:rsidRDefault="00D54D28" w:rsidP="00D54D28">
      <w:pPr>
        <w:pStyle w:val="Sinespaciado"/>
        <w:numPr>
          <w:ilvl w:val="0"/>
          <w:numId w:val="76"/>
        </w:numPr>
        <w:tabs>
          <w:tab w:val="left" w:pos="284"/>
        </w:tabs>
        <w:ind w:left="0" w:firstLine="0"/>
        <w:contextualSpacing/>
        <w:jc w:val="both"/>
        <w:rPr>
          <w:rFonts w:ascii="Futura Std Book" w:hAnsi="Futura Std Book"/>
          <w:sz w:val="20"/>
          <w:szCs w:val="20"/>
        </w:rPr>
      </w:pPr>
      <w:r w:rsidRPr="00627E1A">
        <w:rPr>
          <w:rFonts w:ascii="Futura Std Book" w:hAnsi="Futura Std Book"/>
          <w:sz w:val="20"/>
          <w:szCs w:val="20"/>
        </w:rPr>
        <w:t xml:space="preserve">07 de noviembre de 2013, </w:t>
      </w:r>
      <w:proofErr w:type="spellStart"/>
      <w:r w:rsidRPr="00627E1A">
        <w:rPr>
          <w:rFonts w:ascii="Futura Std Book" w:hAnsi="Futura Std Book"/>
          <w:sz w:val="20"/>
          <w:szCs w:val="20"/>
        </w:rPr>
        <w:t>Fontur</w:t>
      </w:r>
      <w:proofErr w:type="spellEnd"/>
      <w:r w:rsidRPr="00627E1A">
        <w:rPr>
          <w:rFonts w:ascii="Futura Std Book" w:hAnsi="Futura Std Book"/>
          <w:sz w:val="20"/>
          <w:szCs w:val="20"/>
        </w:rPr>
        <w:t xml:space="preserve"> y el municipio de Pereira suscribieron el convenio FPT-</w:t>
      </w:r>
      <w:r w:rsidRPr="00627E1A">
        <w:rPr>
          <w:rFonts w:ascii="Futura Std Book" w:hAnsi="Futura Std Book"/>
          <w:sz w:val="20"/>
          <w:szCs w:val="20"/>
          <w:lang w:val="es-ES"/>
        </w:rPr>
        <w:t xml:space="preserve">354-2013 </w:t>
      </w:r>
      <w:r w:rsidRPr="00627E1A">
        <w:rPr>
          <w:rFonts w:ascii="Futura Std Book" w:hAnsi="Futura Std Book"/>
          <w:sz w:val="20"/>
          <w:szCs w:val="20"/>
        </w:rPr>
        <w:t>para la ejecución de las obras.</w:t>
      </w:r>
    </w:p>
    <w:p w14:paraId="48D1AF4A" w14:textId="77777777" w:rsidR="00D54D28" w:rsidRPr="00627E1A" w:rsidRDefault="00D54D28" w:rsidP="00D54D28">
      <w:pPr>
        <w:pStyle w:val="Sinespaciado"/>
        <w:numPr>
          <w:ilvl w:val="0"/>
          <w:numId w:val="76"/>
        </w:numPr>
        <w:tabs>
          <w:tab w:val="left" w:pos="284"/>
        </w:tabs>
        <w:ind w:left="0" w:firstLine="0"/>
        <w:contextualSpacing/>
        <w:jc w:val="both"/>
        <w:rPr>
          <w:rFonts w:ascii="Futura Std Book" w:hAnsi="Futura Std Book"/>
          <w:sz w:val="20"/>
          <w:szCs w:val="20"/>
        </w:rPr>
      </w:pPr>
      <w:r w:rsidRPr="00627E1A">
        <w:rPr>
          <w:rFonts w:ascii="Futura Std Book" w:hAnsi="Futura Std Book"/>
          <w:sz w:val="20"/>
          <w:szCs w:val="20"/>
        </w:rPr>
        <w:t>30 de junio de 2015, se firmó otrosí No. 4 por medio del cual se adicionaron $6.200.000.000, para la ejecución de la construcción del restaurante de la Plaza Interior y para actividades de la II Etapa de la Sabana Africana (exhibidor del león).</w:t>
      </w:r>
    </w:p>
    <w:p w14:paraId="2F3E80E0" w14:textId="77777777" w:rsidR="00D54D28" w:rsidRPr="00627E1A" w:rsidRDefault="00D54D28" w:rsidP="00D54D28">
      <w:pPr>
        <w:pStyle w:val="Sinespaciado"/>
        <w:numPr>
          <w:ilvl w:val="0"/>
          <w:numId w:val="76"/>
        </w:numPr>
        <w:tabs>
          <w:tab w:val="left" w:pos="284"/>
        </w:tabs>
        <w:ind w:left="0" w:firstLine="0"/>
        <w:contextualSpacing/>
        <w:jc w:val="both"/>
        <w:rPr>
          <w:rFonts w:ascii="Futura Std Book" w:hAnsi="Futura Std Book"/>
          <w:sz w:val="20"/>
          <w:szCs w:val="20"/>
        </w:rPr>
      </w:pPr>
      <w:r w:rsidRPr="00627E1A">
        <w:rPr>
          <w:rFonts w:ascii="Futura Std Book" w:hAnsi="Futura Std Book"/>
          <w:sz w:val="20"/>
          <w:szCs w:val="20"/>
        </w:rPr>
        <w:t xml:space="preserve">11 de diciembre de 2015, se firmó otrosí No.5 por medio del cual se adicionaron $1.500.000.000, para la construcción del exhibidor de </w:t>
      </w:r>
      <w:proofErr w:type="spellStart"/>
      <w:r w:rsidRPr="00627E1A">
        <w:rPr>
          <w:rFonts w:ascii="Futura Std Book" w:hAnsi="Futura Std Book"/>
          <w:sz w:val="20"/>
          <w:szCs w:val="20"/>
        </w:rPr>
        <w:t>suricatas</w:t>
      </w:r>
      <w:proofErr w:type="spellEnd"/>
      <w:r w:rsidRPr="00627E1A">
        <w:rPr>
          <w:rFonts w:ascii="Futura Std Book" w:hAnsi="Futura Std Book"/>
          <w:sz w:val="20"/>
          <w:szCs w:val="20"/>
        </w:rPr>
        <w:t xml:space="preserve"> ubicado dentro de la </w:t>
      </w:r>
      <w:proofErr w:type="spellStart"/>
      <w:r w:rsidRPr="00627E1A">
        <w:rPr>
          <w:rFonts w:ascii="Futura Std Book" w:hAnsi="Futura Std Book"/>
          <w:sz w:val="20"/>
          <w:szCs w:val="20"/>
        </w:rPr>
        <w:t>Bioregión</w:t>
      </w:r>
      <w:proofErr w:type="spellEnd"/>
      <w:r w:rsidRPr="00627E1A">
        <w:rPr>
          <w:rFonts w:ascii="Futura Std Book" w:hAnsi="Futura Std Book"/>
          <w:sz w:val="20"/>
          <w:szCs w:val="20"/>
        </w:rPr>
        <w:t xml:space="preserve"> Sabana Africana y se prorrogó el convenio por 8 meses más. </w:t>
      </w:r>
    </w:p>
    <w:p w14:paraId="0BE2E6CC" w14:textId="77777777" w:rsidR="00D54D28" w:rsidRPr="00627E1A" w:rsidRDefault="00D54D28" w:rsidP="00D54D28">
      <w:pPr>
        <w:pStyle w:val="Sinespaciado"/>
        <w:numPr>
          <w:ilvl w:val="0"/>
          <w:numId w:val="76"/>
        </w:numPr>
        <w:tabs>
          <w:tab w:val="left" w:pos="284"/>
        </w:tabs>
        <w:ind w:left="0" w:firstLine="0"/>
        <w:contextualSpacing/>
        <w:jc w:val="both"/>
        <w:rPr>
          <w:rFonts w:ascii="Futura Std Book" w:hAnsi="Futura Std Book"/>
          <w:sz w:val="20"/>
          <w:szCs w:val="20"/>
        </w:rPr>
      </w:pPr>
      <w:r w:rsidRPr="00627E1A">
        <w:rPr>
          <w:rFonts w:ascii="Futura Std Book" w:hAnsi="Futura Std Book"/>
          <w:sz w:val="20"/>
          <w:szCs w:val="20"/>
        </w:rPr>
        <w:t xml:space="preserve">El 28 de noviembre del 2016 se firmó otrosí No. 7 y adhesión No. 1, donde se adicionaron $3.000.000.000 para la construcción del hábitat de papiones, terminación del hábitat de las jirafas y tematización del hábitat </w:t>
      </w:r>
      <w:proofErr w:type="spellStart"/>
      <w:r w:rsidRPr="00627E1A">
        <w:rPr>
          <w:rFonts w:ascii="Futura Std Book" w:hAnsi="Futura Std Book"/>
          <w:sz w:val="20"/>
          <w:szCs w:val="20"/>
        </w:rPr>
        <w:t>watusis</w:t>
      </w:r>
      <w:proofErr w:type="spellEnd"/>
      <w:r w:rsidRPr="00627E1A">
        <w:rPr>
          <w:rFonts w:ascii="Futura Std Book" w:hAnsi="Futura Std Book"/>
          <w:sz w:val="20"/>
          <w:szCs w:val="20"/>
        </w:rPr>
        <w:t xml:space="preserve">. Estas obras son contratadas por el Parque temático de Flora y Fauna de Pereira – </w:t>
      </w:r>
      <w:proofErr w:type="spellStart"/>
      <w:r w:rsidRPr="00627E1A">
        <w:rPr>
          <w:rFonts w:ascii="Futura Std Book" w:hAnsi="Futura Std Book"/>
          <w:sz w:val="20"/>
          <w:szCs w:val="20"/>
        </w:rPr>
        <w:t>Ukumarí</w:t>
      </w:r>
      <w:proofErr w:type="spellEnd"/>
      <w:r w:rsidRPr="00627E1A">
        <w:rPr>
          <w:rFonts w:ascii="Futura Std Book" w:hAnsi="Futura Std Book"/>
          <w:sz w:val="20"/>
          <w:szCs w:val="20"/>
        </w:rPr>
        <w:t xml:space="preserve">. </w:t>
      </w:r>
    </w:p>
    <w:p w14:paraId="1ABCD649" w14:textId="77777777" w:rsidR="00D54D28" w:rsidRPr="00627E1A" w:rsidRDefault="00D54D28" w:rsidP="00D54D28">
      <w:pPr>
        <w:pStyle w:val="Sinespaciado"/>
        <w:numPr>
          <w:ilvl w:val="0"/>
          <w:numId w:val="76"/>
        </w:numPr>
        <w:tabs>
          <w:tab w:val="left" w:pos="284"/>
        </w:tabs>
        <w:ind w:left="0" w:firstLine="0"/>
        <w:contextualSpacing/>
        <w:jc w:val="both"/>
        <w:rPr>
          <w:rFonts w:ascii="Futura Std Book" w:hAnsi="Futura Std Book"/>
          <w:sz w:val="20"/>
          <w:szCs w:val="20"/>
        </w:rPr>
      </w:pPr>
      <w:r w:rsidRPr="00627E1A">
        <w:rPr>
          <w:rFonts w:ascii="Futura Std Book" w:hAnsi="Futura Std Book"/>
          <w:sz w:val="20"/>
          <w:szCs w:val="20"/>
        </w:rPr>
        <w:t xml:space="preserve">El estado de las obras es el siguiente: </w:t>
      </w:r>
    </w:p>
    <w:p w14:paraId="59756E82" w14:textId="77777777" w:rsidR="00D54D28" w:rsidRPr="00627E1A" w:rsidRDefault="00D54D28" w:rsidP="00D54D28">
      <w:pPr>
        <w:pStyle w:val="Sinespaciado"/>
        <w:numPr>
          <w:ilvl w:val="0"/>
          <w:numId w:val="77"/>
        </w:numPr>
        <w:tabs>
          <w:tab w:val="left" w:pos="284"/>
        </w:tabs>
        <w:ind w:left="567" w:hanging="283"/>
        <w:contextualSpacing/>
        <w:jc w:val="both"/>
        <w:rPr>
          <w:rFonts w:ascii="Futura Std Book" w:hAnsi="Futura Std Book"/>
          <w:sz w:val="20"/>
          <w:szCs w:val="20"/>
        </w:rPr>
      </w:pPr>
      <w:r w:rsidRPr="00627E1A">
        <w:rPr>
          <w:rFonts w:ascii="Futura Std Book" w:hAnsi="Futura Std Book"/>
          <w:b/>
          <w:bCs/>
          <w:sz w:val="20"/>
          <w:szCs w:val="20"/>
        </w:rPr>
        <w:t>Planta de tratamiento de aguas residuales:</w:t>
      </w:r>
      <w:r w:rsidRPr="00627E1A">
        <w:rPr>
          <w:rFonts w:ascii="Futura Std Book" w:hAnsi="Futura Std Book"/>
          <w:sz w:val="20"/>
          <w:szCs w:val="20"/>
        </w:rPr>
        <w:t xml:space="preserve"> 100% de avance de obra, Terminado.</w:t>
      </w:r>
    </w:p>
    <w:p w14:paraId="091D4FB7" w14:textId="77777777" w:rsidR="00D54D28" w:rsidRPr="00627E1A" w:rsidRDefault="00D54D28" w:rsidP="00D54D28">
      <w:pPr>
        <w:pStyle w:val="Sinespaciado"/>
        <w:numPr>
          <w:ilvl w:val="0"/>
          <w:numId w:val="77"/>
        </w:numPr>
        <w:tabs>
          <w:tab w:val="left" w:pos="284"/>
        </w:tabs>
        <w:ind w:left="567" w:hanging="283"/>
        <w:contextualSpacing/>
        <w:jc w:val="both"/>
        <w:rPr>
          <w:rFonts w:ascii="Futura Std Book" w:hAnsi="Futura Std Book"/>
          <w:sz w:val="20"/>
          <w:szCs w:val="20"/>
        </w:rPr>
      </w:pPr>
      <w:proofErr w:type="spellStart"/>
      <w:r w:rsidRPr="00627E1A">
        <w:rPr>
          <w:rFonts w:ascii="Futura Std Book" w:hAnsi="Futura Std Book"/>
          <w:b/>
          <w:bCs/>
          <w:sz w:val="20"/>
          <w:szCs w:val="20"/>
        </w:rPr>
        <w:t>Bioregión</w:t>
      </w:r>
      <w:proofErr w:type="spellEnd"/>
      <w:r w:rsidRPr="00627E1A">
        <w:rPr>
          <w:rFonts w:ascii="Futura Std Book" w:hAnsi="Futura Std Book"/>
          <w:b/>
          <w:bCs/>
          <w:sz w:val="20"/>
          <w:szCs w:val="20"/>
        </w:rPr>
        <w:t xml:space="preserve"> Bosques Andinos:</w:t>
      </w:r>
      <w:r w:rsidRPr="00627E1A">
        <w:rPr>
          <w:rFonts w:ascii="Futura Std Book" w:hAnsi="Futura Std Book"/>
          <w:sz w:val="20"/>
          <w:szCs w:val="20"/>
        </w:rPr>
        <w:t xml:space="preserve"> 100% de avance de obra, Terminado. </w:t>
      </w:r>
    </w:p>
    <w:p w14:paraId="4487D4D4" w14:textId="77777777" w:rsidR="00D54D28" w:rsidRPr="00627E1A" w:rsidRDefault="00D54D28" w:rsidP="00D54D28">
      <w:pPr>
        <w:pStyle w:val="Sinespaciado"/>
        <w:numPr>
          <w:ilvl w:val="0"/>
          <w:numId w:val="77"/>
        </w:numPr>
        <w:tabs>
          <w:tab w:val="left" w:pos="284"/>
        </w:tabs>
        <w:ind w:left="567" w:hanging="283"/>
        <w:contextualSpacing/>
        <w:jc w:val="both"/>
        <w:rPr>
          <w:rFonts w:ascii="Futura Std Book" w:hAnsi="Futura Std Book"/>
          <w:sz w:val="20"/>
          <w:szCs w:val="20"/>
        </w:rPr>
      </w:pPr>
      <w:r w:rsidRPr="00627E1A">
        <w:rPr>
          <w:rFonts w:ascii="Futura Std Book" w:hAnsi="Futura Std Book"/>
          <w:b/>
          <w:bCs/>
          <w:sz w:val="20"/>
          <w:szCs w:val="20"/>
        </w:rPr>
        <w:t>Edificio de acceso:</w:t>
      </w:r>
      <w:r w:rsidRPr="00627E1A">
        <w:rPr>
          <w:rFonts w:ascii="Futura Std Book" w:hAnsi="Futura Std Book"/>
          <w:sz w:val="20"/>
          <w:szCs w:val="20"/>
        </w:rPr>
        <w:t xml:space="preserve"> 100% de avance de obra, Terminado.</w:t>
      </w:r>
    </w:p>
    <w:p w14:paraId="29FCAF72" w14:textId="77777777" w:rsidR="00D54D28" w:rsidRPr="00627E1A" w:rsidRDefault="00D54D28" w:rsidP="00D54D28">
      <w:pPr>
        <w:pStyle w:val="Sinespaciado"/>
        <w:numPr>
          <w:ilvl w:val="0"/>
          <w:numId w:val="77"/>
        </w:numPr>
        <w:tabs>
          <w:tab w:val="left" w:pos="284"/>
        </w:tabs>
        <w:ind w:left="567" w:hanging="283"/>
        <w:contextualSpacing/>
        <w:jc w:val="both"/>
        <w:rPr>
          <w:rFonts w:ascii="Futura Std Book" w:hAnsi="Futura Std Book"/>
          <w:sz w:val="20"/>
          <w:szCs w:val="20"/>
        </w:rPr>
      </w:pPr>
      <w:proofErr w:type="spellStart"/>
      <w:r w:rsidRPr="00627E1A">
        <w:rPr>
          <w:rFonts w:ascii="Futura Std Book" w:hAnsi="Futura Std Book"/>
          <w:b/>
          <w:bCs/>
          <w:sz w:val="20"/>
          <w:szCs w:val="20"/>
        </w:rPr>
        <w:t>Bioregión</w:t>
      </w:r>
      <w:proofErr w:type="spellEnd"/>
      <w:r w:rsidRPr="00627E1A">
        <w:rPr>
          <w:rFonts w:ascii="Futura Std Book" w:hAnsi="Futura Std Book"/>
          <w:b/>
          <w:bCs/>
          <w:sz w:val="20"/>
          <w:szCs w:val="20"/>
        </w:rPr>
        <w:t xml:space="preserve"> Sabana Africana Etapa II:</w:t>
      </w:r>
      <w:r w:rsidRPr="00627E1A">
        <w:rPr>
          <w:rFonts w:ascii="Futura Std Book" w:hAnsi="Futura Std Book"/>
          <w:sz w:val="20"/>
          <w:szCs w:val="20"/>
        </w:rPr>
        <w:t xml:space="preserve"> 100% de avance de obra (incluye exhibidor del león y exhibidor de </w:t>
      </w:r>
      <w:proofErr w:type="spellStart"/>
      <w:r w:rsidRPr="00627E1A">
        <w:rPr>
          <w:rFonts w:ascii="Futura Std Book" w:hAnsi="Futura Std Book"/>
          <w:sz w:val="20"/>
          <w:szCs w:val="20"/>
        </w:rPr>
        <w:t>suricatas</w:t>
      </w:r>
      <w:proofErr w:type="spellEnd"/>
      <w:r w:rsidRPr="00627E1A">
        <w:rPr>
          <w:rFonts w:ascii="Futura Std Book" w:hAnsi="Futura Std Book"/>
          <w:sz w:val="20"/>
          <w:szCs w:val="20"/>
        </w:rPr>
        <w:t xml:space="preserve">), Terminado. </w:t>
      </w:r>
    </w:p>
    <w:p w14:paraId="5DE36781" w14:textId="77777777" w:rsidR="00D54D28" w:rsidRPr="00627E1A" w:rsidRDefault="00D54D28" w:rsidP="00D54D28">
      <w:pPr>
        <w:pStyle w:val="Sinespaciado"/>
        <w:numPr>
          <w:ilvl w:val="0"/>
          <w:numId w:val="77"/>
        </w:numPr>
        <w:tabs>
          <w:tab w:val="left" w:pos="284"/>
        </w:tabs>
        <w:ind w:left="567" w:hanging="283"/>
        <w:contextualSpacing/>
        <w:jc w:val="both"/>
        <w:rPr>
          <w:rFonts w:ascii="Futura Std Book" w:hAnsi="Futura Std Book"/>
          <w:sz w:val="20"/>
          <w:szCs w:val="20"/>
        </w:rPr>
      </w:pPr>
      <w:r w:rsidRPr="00627E1A">
        <w:rPr>
          <w:rFonts w:ascii="Futura Std Book" w:hAnsi="Futura Std Book"/>
          <w:b/>
          <w:bCs/>
          <w:sz w:val="20"/>
          <w:szCs w:val="20"/>
        </w:rPr>
        <w:t>Restaurante Plaza Interior:</w:t>
      </w:r>
      <w:r w:rsidRPr="00627E1A">
        <w:rPr>
          <w:rFonts w:ascii="Futura Std Book" w:hAnsi="Futura Std Book"/>
          <w:sz w:val="20"/>
          <w:szCs w:val="20"/>
        </w:rPr>
        <w:t xml:space="preserve"> 100% de avance de obra. Terminado.</w:t>
      </w:r>
    </w:p>
    <w:p w14:paraId="78069774" w14:textId="77777777" w:rsidR="00D54D28" w:rsidRPr="00627E1A" w:rsidRDefault="00D54D28" w:rsidP="00D54D28">
      <w:pPr>
        <w:pStyle w:val="Sinespaciado"/>
        <w:numPr>
          <w:ilvl w:val="0"/>
          <w:numId w:val="77"/>
        </w:numPr>
        <w:tabs>
          <w:tab w:val="left" w:pos="284"/>
        </w:tabs>
        <w:ind w:left="567" w:hanging="283"/>
        <w:jc w:val="both"/>
        <w:rPr>
          <w:rFonts w:ascii="Futura Std Book" w:hAnsi="Futura Std Book"/>
          <w:b/>
          <w:bCs/>
          <w:sz w:val="20"/>
          <w:szCs w:val="20"/>
        </w:rPr>
      </w:pPr>
      <w:r w:rsidRPr="00627E1A">
        <w:rPr>
          <w:rFonts w:ascii="Futura Std Book" w:hAnsi="Futura Std Book"/>
          <w:b/>
          <w:bCs/>
          <w:sz w:val="20"/>
          <w:szCs w:val="20"/>
        </w:rPr>
        <w:t xml:space="preserve">Construcción del hábitat de papiones, terminación del hábitat de las jirafas y tematización del hábitat </w:t>
      </w:r>
      <w:proofErr w:type="spellStart"/>
      <w:r w:rsidRPr="00627E1A">
        <w:rPr>
          <w:rFonts w:ascii="Futura Std Book" w:hAnsi="Futura Std Book"/>
          <w:b/>
          <w:bCs/>
          <w:sz w:val="20"/>
          <w:szCs w:val="20"/>
        </w:rPr>
        <w:t>Watusis</w:t>
      </w:r>
      <w:proofErr w:type="spellEnd"/>
      <w:r w:rsidRPr="00627E1A">
        <w:rPr>
          <w:rFonts w:ascii="Futura Std Book" w:hAnsi="Futura Std Book"/>
          <w:b/>
          <w:bCs/>
          <w:sz w:val="20"/>
          <w:szCs w:val="20"/>
        </w:rPr>
        <w:t xml:space="preserve">: </w:t>
      </w:r>
    </w:p>
    <w:p w14:paraId="2FED23F2" w14:textId="77777777" w:rsidR="00D54D28" w:rsidRPr="00627E1A" w:rsidRDefault="00D54D28" w:rsidP="00D54D28">
      <w:pPr>
        <w:pStyle w:val="Sinespaciado"/>
        <w:numPr>
          <w:ilvl w:val="0"/>
          <w:numId w:val="78"/>
        </w:numPr>
        <w:tabs>
          <w:tab w:val="left" w:pos="284"/>
        </w:tabs>
        <w:ind w:left="284" w:hanging="284"/>
        <w:contextualSpacing/>
        <w:jc w:val="both"/>
        <w:rPr>
          <w:rFonts w:ascii="Futura Std Book" w:hAnsi="Futura Std Book"/>
          <w:sz w:val="20"/>
          <w:szCs w:val="20"/>
        </w:rPr>
      </w:pPr>
      <w:r w:rsidRPr="00627E1A">
        <w:rPr>
          <w:rFonts w:ascii="Futura Std Book" w:hAnsi="Futura Std Book"/>
          <w:sz w:val="20"/>
          <w:szCs w:val="20"/>
        </w:rPr>
        <w:t xml:space="preserve">El 18 de septiembre de 2017, se inició el contrato con William Montealegre, para realizar la obra civil del hábitat de las jirafas y hábitat </w:t>
      </w:r>
      <w:proofErr w:type="spellStart"/>
      <w:r w:rsidRPr="00627E1A">
        <w:rPr>
          <w:rFonts w:ascii="Futura Std Book" w:hAnsi="Futura Std Book"/>
          <w:sz w:val="20"/>
          <w:szCs w:val="20"/>
        </w:rPr>
        <w:t>watusis</w:t>
      </w:r>
      <w:proofErr w:type="spellEnd"/>
      <w:r w:rsidRPr="00627E1A">
        <w:rPr>
          <w:rFonts w:ascii="Futura Std Book" w:hAnsi="Futura Std Book"/>
          <w:sz w:val="20"/>
          <w:szCs w:val="20"/>
        </w:rPr>
        <w:t xml:space="preserve">. Por temas de salud, el contrato fue cedido al ingeniero John Jairo Fernández. El contrato finalizó el 30 de abril del 2018, y se encuentra en proceso de liquidación por parte del Parque. </w:t>
      </w:r>
    </w:p>
    <w:p w14:paraId="3788B67C" w14:textId="77777777" w:rsidR="00D54D28" w:rsidRPr="00627E1A" w:rsidRDefault="00D54D28" w:rsidP="00D54D28">
      <w:pPr>
        <w:pStyle w:val="Sinespaciado"/>
        <w:numPr>
          <w:ilvl w:val="0"/>
          <w:numId w:val="78"/>
        </w:numPr>
        <w:tabs>
          <w:tab w:val="left" w:pos="284"/>
        </w:tabs>
        <w:ind w:left="284" w:hanging="284"/>
        <w:contextualSpacing/>
        <w:jc w:val="both"/>
        <w:rPr>
          <w:rFonts w:ascii="Futura Std Book" w:hAnsi="Futura Std Book"/>
          <w:sz w:val="20"/>
          <w:szCs w:val="20"/>
        </w:rPr>
      </w:pPr>
      <w:r w:rsidRPr="00627E1A">
        <w:rPr>
          <w:rFonts w:ascii="Futura Std Book" w:hAnsi="Futura Std Book"/>
          <w:sz w:val="20"/>
          <w:szCs w:val="20"/>
        </w:rPr>
        <w:lastRenderedPageBreak/>
        <w:t xml:space="preserve">El 02 de octubre de 2017, se inició el contrato con Grupo Optimizando, para realizar la carpintería metálica del hábitat de las jirafas. El contrato finalizó el 30 de abril de 2018, y se encuentra liquidado por parte del Parque </w:t>
      </w:r>
      <w:proofErr w:type="spellStart"/>
      <w:r w:rsidRPr="00627E1A">
        <w:rPr>
          <w:rFonts w:ascii="Futura Std Book" w:hAnsi="Futura Std Book"/>
          <w:sz w:val="20"/>
          <w:szCs w:val="20"/>
        </w:rPr>
        <w:t>Ukumarí</w:t>
      </w:r>
      <w:proofErr w:type="spellEnd"/>
      <w:proofErr w:type="gramStart"/>
      <w:r w:rsidRPr="00627E1A">
        <w:rPr>
          <w:rFonts w:ascii="Futura Std Book" w:hAnsi="Futura Std Book"/>
          <w:sz w:val="20"/>
          <w:szCs w:val="20"/>
        </w:rPr>
        <w:t>..</w:t>
      </w:r>
      <w:proofErr w:type="gramEnd"/>
    </w:p>
    <w:p w14:paraId="12CD7609" w14:textId="77777777" w:rsidR="00D54D28" w:rsidRPr="00627E1A" w:rsidRDefault="00D54D28" w:rsidP="00D54D28">
      <w:pPr>
        <w:pStyle w:val="Sinespaciado"/>
        <w:numPr>
          <w:ilvl w:val="0"/>
          <w:numId w:val="78"/>
        </w:numPr>
        <w:tabs>
          <w:tab w:val="left" w:pos="284"/>
        </w:tabs>
        <w:ind w:left="284" w:hanging="284"/>
        <w:contextualSpacing/>
        <w:jc w:val="both"/>
        <w:rPr>
          <w:rFonts w:ascii="Futura Std Book" w:hAnsi="Futura Std Book"/>
          <w:sz w:val="20"/>
          <w:szCs w:val="20"/>
        </w:rPr>
      </w:pPr>
      <w:r w:rsidRPr="00627E1A">
        <w:rPr>
          <w:rFonts w:ascii="Futura Std Book" w:hAnsi="Futura Std Book"/>
          <w:sz w:val="20"/>
          <w:szCs w:val="20"/>
        </w:rPr>
        <w:t xml:space="preserve">El 28 de noviembre de 2017 se inició el contrato con UT Ingeniería y Consultoría S.A.S. para realizar las obras civiles del </w:t>
      </w:r>
      <w:r w:rsidRPr="00627E1A">
        <w:rPr>
          <w:rFonts w:ascii="Futura Std Book" w:hAnsi="Futura Std Book"/>
          <w:b/>
          <w:sz w:val="20"/>
          <w:szCs w:val="20"/>
        </w:rPr>
        <w:t>hábitat de los Papiones</w:t>
      </w:r>
      <w:r w:rsidRPr="00627E1A">
        <w:rPr>
          <w:rFonts w:ascii="Futura Std Book" w:hAnsi="Futura Std Book"/>
          <w:sz w:val="20"/>
          <w:szCs w:val="20"/>
        </w:rPr>
        <w:t xml:space="preserve">. El contrato terminó el 30 de abril de 2018 y se encuentra liquidado por parte del Parque </w:t>
      </w:r>
      <w:proofErr w:type="spellStart"/>
      <w:r w:rsidRPr="00627E1A">
        <w:rPr>
          <w:rFonts w:ascii="Futura Std Book" w:hAnsi="Futura Std Book"/>
          <w:sz w:val="20"/>
          <w:szCs w:val="20"/>
        </w:rPr>
        <w:t>Ukumarí</w:t>
      </w:r>
      <w:proofErr w:type="spellEnd"/>
      <w:proofErr w:type="gramStart"/>
      <w:r w:rsidRPr="00627E1A">
        <w:rPr>
          <w:rFonts w:ascii="Futura Std Book" w:hAnsi="Futura Std Book"/>
          <w:sz w:val="20"/>
          <w:szCs w:val="20"/>
        </w:rPr>
        <w:t>..</w:t>
      </w:r>
      <w:proofErr w:type="gramEnd"/>
    </w:p>
    <w:p w14:paraId="6F35F994" w14:textId="77777777" w:rsidR="00D54D28" w:rsidRPr="00627E1A" w:rsidRDefault="00D54D28" w:rsidP="00D54D28">
      <w:pPr>
        <w:pStyle w:val="Sinespaciado"/>
        <w:numPr>
          <w:ilvl w:val="0"/>
          <w:numId w:val="78"/>
        </w:numPr>
        <w:tabs>
          <w:tab w:val="left" w:pos="284"/>
        </w:tabs>
        <w:ind w:left="284" w:hanging="284"/>
        <w:contextualSpacing/>
        <w:jc w:val="both"/>
        <w:rPr>
          <w:rFonts w:ascii="Futura Std Book" w:hAnsi="Futura Std Book"/>
          <w:sz w:val="20"/>
          <w:szCs w:val="20"/>
        </w:rPr>
      </w:pPr>
      <w:r w:rsidRPr="00627E1A">
        <w:rPr>
          <w:rFonts w:ascii="Futura Std Book" w:hAnsi="Futura Std Book"/>
          <w:sz w:val="20"/>
          <w:szCs w:val="20"/>
        </w:rPr>
        <w:t xml:space="preserve">El 17 de noviembre de 2017 se inició el contrato con Rústicos la Manuela para realizar el mobiliario y carpintería en madera de </w:t>
      </w:r>
      <w:r w:rsidRPr="00627E1A">
        <w:rPr>
          <w:rFonts w:ascii="Futura Std Book" w:hAnsi="Futura Std Book"/>
          <w:b/>
          <w:sz w:val="20"/>
          <w:szCs w:val="20"/>
        </w:rPr>
        <w:t>papiones y jirafas</w:t>
      </w:r>
      <w:r w:rsidRPr="00627E1A">
        <w:rPr>
          <w:rFonts w:ascii="Futura Std Book" w:hAnsi="Futura Std Book"/>
          <w:sz w:val="20"/>
          <w:szCs w:val="20"/>
        </w:rPr>
        <w:t xml:space="preserve">. El contrato finalizó el 30 de abril de 2018 y se encuentra liquidado por parte del Parque </w:t>
      </w:r>
      <w:proofErr w:type="spellStart"/>
      <w:r w:rsidRPr="00627E1A">
        <w:rPr>
          <w:rFonts w:ascii="Futura Std Book" w:hAnsi="Futura Std Book"/>
          <w:sz w:val="20"/>
          <w:szCs w:val="20"/>
        </w:rPr>
        <w:t>Ukumarí</w:t>
      </w:r>
      <w:proofErr w:type="spellEnd"/>
      <w:proofErr w:type="gramStart"/>
      <w:r w:rsidRPr="00627E1A">
        <w:rPr>
          <w:rFonts w:ascii="Futura Std Book" w:hAnsi="Futura Std Book"/>
          <w:sz w:val="20"/>
          <w:szCs w:val="20"/>
        </w:rPr>
        <w:t>..</w:t>
      </w:r>
      <w:proofErr w:type="gramEnd"/>
    </w:p>
    <w:p w14:paraId="04B49975" w14:textId="77777777" w:rsidR="00D54D28" w:rsidRPr="00627E1A" w:rsidRDefault="00D54D28" w:rsidP="00D54D28">
      <w:pPr>
        <w:pStyle w:val="Sinespaciado"/>
        <w:numPr>
          <w:ilvl w:val="0"/>
          <w:numId w:val="78"/>
        </w:numPr>
        <w:tabs>
          <w:tab w:val="left" w:pos="284"/>
        </w:tabs>
        <w:ind w:left="284" w:hanging="284"/>
        <w:contextualSpacing/>
        <w:jc w:val="both"/>
        <w:rPr>
          <w:rFonts w:ascii="Futura Std Book" w:hAnsi="Futura Std Book"/>
          <w:sz w:val="20"/>
          <w:szCs w:val="20"/>
        </w:rPr>
      </w:pPr>
      <w:r w:rsidRPr="00627E1A">
        <w:rPr>
          <w:rFonts w:ascii="Futura Std Book" w:hAnsi="Futura Std Book"/>
          <w:sz w:val="20"/>
          <w:szCs w:val="20"/>
        </w:rPr>
        <w:t xml:space="preserve">El 12 de diciembre de 2017 se inició el contrato de obra metálica para el </w:t>
      </w:r>
      <w:r w:rsidRPr="00627E1A">
        <w:rPr>
          <w:rFonts w:ascii="Futura Std Book" w:hAnsi="Futura Std Book"/>
          <w:b/>
          <w:sz w:val="20"/>
          <w:szCs w:val="20"/>
        </w:rPr>
        <w:t>hábitat de Papiones</w:t>
      </w:r>
      <w:r w:rsidRPr="00627E1A">
        <w:rPr>
          <w:rFonts w:ascii="Futura Std Book" w:hAnsi="Futura Std Book"/>
          <w:sz w:val="20"/>
          <w:szCs w:val="20"/>
        </w:rPr>
        <w:t xml:space="preserve">, con el contratista Grupo Optimizando. El contrato finalizó el 30 de abril de 2018 y se encuentra liquidado por parte del Parque </w:t>
      </w:r>
      <w:proofErr w:type="spellStart"/>
      <w:r w:rsidRPr="00627E1A">
        <w:rPr>
          <w:rFonts w:ascii="Futura Std Book" w:hAnsi="Futura Std Book"/>
          <w:sz w:val="20"/>
          <w:szCs w:val="20"/>
        </w:rPr>
        <w:t>Ukumarí</w:t>
      </w:r>
      <w:proofErr w:type="spellEnd"/>
      <w:r w:rsidRPr="00627E1A">
        <w:rPr>
          <w:rFonts w:ascii="Futura Std Book" w:hAnsi="Futura Std Book"/>
          <w:sz w:val="20"/>
          <w:szCs w:val="20"/>
        </w:rPr>
        <w:t>.</w:t>
      </w:r>
    </w:p>
    <w:p w14:paraId="1F6FC631" w14:textId="77777777" w:rsidR="00D54D28" w:rsidRPr="00627E1A" w:rsidRDefault="00D54D28" w:rsidP="00D54D28">
      <w:pPr>
        <w:pStyle w:val="Sinespaciado"/>
        <w:numPr>
          <w:ilvl w:val="0"/>
          <w:numId w:val="78"/>
        </w:numPr>
        <w:tabs>
          <w:tab w:val="left" w:pos="284"/>
        </w:tabs>
        <w:ind w:left="284" w:hanging="284"/>
        <w:contextualSpacing/>
        <w:jc w:val="both"/>
        <w:rPr>
          <w:rFonts w:ascii="Futura Std Book" w:hAnsi="Futura Std Book"/>
          <w:sz w:val="20"/>
          <w:szCs w:val="20"/>
        </w:rPr>
      </w:pPr>
      <w:r w:rsidRPr="00627E1A">
        <w:rPr>
          <w:rFonts w:ascii="Futura Std Book" w:hAnsi="Futura Std Book"/>
          <w:sz w:val="20"/>
          <w:szCs w:val="20"/>
        </w:rPr>
        <w:t xml:space="preserve">El 23 de enero de 2018 se inició el contrato con </w:t>
      </w:r>
      <w:r w:rsidRPr="00627E1A">
        <w:rPr>
          <w:rFonts w:ascii="Futura Std Book" w:hAnsi="Futura Std Book"/>
          <w:b/>
          <w:sz w:val="20"/>
          <w:szCs w:val="20"/>
        </w:rPr>
        <w:t>Espacios Lúdicos</w:t>
      </w:r>
      <w:r w:rsidRPr="00627E1A">
        <w:rPr>
          <w:rFonts w:ascii="Futura Std Book" w:hAnsi="Futura Std Book"/>
          <w:sz w:val="20"/>
          <w:szCs w:val="20"/>
        </w:rPr>
        <w:t xml:space="preserve"> para ejecutar el paisajismo e interpretación de jirafas y </w:t>
      </w:r>
      <w:proofErr w:type="spellStart"/>
      <w:r w:rsidRPr="00627E1A">
        <w:rPr>
          <w:rFonts w:ascii="Futura Std Book" w:hAnsi="Futura Std Book"/>
          <w:sz w:val="20"/>
          <w:szCs w:val="20"/>
        </w:rPr>
        <w:t>watusis</w:t>
      </w:r>
      <w:proofErr w:type="spellEnd"/>
      <w:r w:rsidRPr="00627E1A">
        <w:rPr>
          <w:rFonts w:ascii="Futura Std Book" w:hAnsi="Futura Std Book"/>
          <w:sz w:val="20"/>
          <w:szCs w:val="20"/>
        </w:rPr>
        <w:t xml:space="preserve">. El contrato finalizó el 30 de abril de 2018 y se encuentra liquidado por parte del Parque </w:t>
      </w:r>
      <w:proofErr w:type="spellStart"/>
      <w:r w:rsidRPr="00627E1A">
        <w:rPr>
          <w:rFonts w:ascii="Futura Std Book" w:hAnsi="Futura Std Book"/>
          <w:sz w:val="20"/>
          <w:szCs w:val="20"/>
        </w:rPr>
        <w:t>Ukumarí</w:t>
      </w:r>
      <w:proofErr w:type="spellEnd"/>
      <w:r w:rsidRPr="00627E1A">
        <w:rPr>
          <w:rFonts w:ascii="Futura Std Book" w:hAnsi="Futura Std Book"/>
          <w:sz w:val="20"/>
          <w:szCs w:val="20"/>
        </w:rPr>
        <w:t>.</w:t>
      </w:r>
    </w:p>
    <w:p w14:paraId="1E13117B" w14:textId="77777777" w:rsidR="00D54D28" w:rsidRPr="00627E1A" w:rsidRDefault="00D54D28" w:rsidP="00D54D28">
      <w:pPr>
        <w:pStyle w:val="Sinespaciado"/>
        <w:numPr>
          <w:ilvl w:val="0"/>
          <w:numId w:val="78"/>
        </w:numPr>
        <w:tabs>
          <w:tab w:val="left" w:pos="284"/>
        </w:tabs>
        <w:ind w:left="284" w:hanging="284"/>
        <w:contextualSpacing/>
        <w:jc w:val="both"/>
        <w:rPr>
          <w:rFonts w:ascii="Futura Std Book" w:hAnsi="Futura Std Book"/>
          <w:sz w:val="20"/>
          <w:szCs w:val="20"/>
        </w:rPr>
      </w:pPr>
      <w:r w:rsidRPr="00627E1A">
        <w:rPr>
          <w:rFonts w:ascii="Futura Std Book" w:hAnsi="Futura Std Book"/>
          <w:sz w:val="20"/>
          <w:szCs w:val="20"/>
        </w:rPr>
        <w:t xml:space="preserve">El 23 de enero de 2018 se inició el contrato con </w:t>
      </w:r>
      <w:r w:rsidRPr="00627E1A">
        <w:rPr>
          <w:rFonts w:ascii="Futura Std Book" w:hAnsi="Futura Std Book"/>
          <w:b/>
          <w:sz w:val="20"/>
          <w:szCs w:val="20"/>
        </w:rPr>
        <w:t>Espacios Lúdicos</w:t>
      </w:r>
      <w:r w:rsidRPr="00627E1A">
        <w:rPr>
          <w:rFonts w:ascii="Futura Std Book" w:hAnsi="Futura Std Book"/>
          <w:sz w:val="20"/>
          <w:szCs w:val="20"/>
        </w:rPr>
        <w:t xml:space="preserve"> para ejecutar el paisajismo e interpretación de papiones. El contrato terminó el 24 de junio de 2018 y se encuentra liquidado por parte del Parque </w:t>
      </w:r>
      <w:proofErr w:type="spellStart"/>
      <w:r w:rsidRPr="00627E1A">
        <w:rPr>
          <w:rFonts w:ascii="Futura Std Book" w:hAnsi="Futura Std Book"/>
          <w:sz w:val="20"/>
          <w:szCs w:val="20"/>
        </w:rPr>
        <w:t>Ukumarí</w:t>
      </w:r>
      <w:proofErr w:type="spellEnd"/>
      <w:r w:rsidRPr="00627E1A">
        <w:rPr>
          <w:rFonts w:ascii="Futura Std Book" w:hAnsi="Futura Std Book"/>
          <w:sz w:val="20"/>
          <w:szCs w:val="20"/>
        </w:rPr>
        <w:t>.</w:t>
      </w:r>
    </w:p>
    <w:p w14:paraId="5C9260B1" w14:textId="77777777" w:rsidR="00D54D28" w:rsidRPr="00627E1A" w:rsidRDefault="00D54D28" w:rsidP="00D54D28">
      <w:pPr>
        <w:pStyle w:val="Sinespaciado"/>
        <w:numPr>
          <w:ilvl w:val="0"/>
          <w:numId w:val="78"/>
        </w:numPr>
        <w:tabs>
          <w:tab w:val="left" w:pos="284"/>
        </w:tabs>
        <w:ind w:left="284" w:hanging="284"/>
        <w:contextualSpacing/>
        <w:jc w:val="both"/>
        <w:rPr>
          <w:rFonts w:ascii="Futura Std Book" w:hAnsi="Futura Std Book"/>
          <w:sz w:val="20"/>
          <w:szCs w:val="20"/>
        </w:rPr>
      </w:pPr>
      <w:r w:rsidRPr="00627E1A">
        <w:rPr>
          <w:rFonts w:ascii="Futura Std Book" w:hAnsi="Futura Std Book"/>
          <w:sz w:val="20"/>
          <w:szCs w:val="20"/>
        </w:rPr>
        <w:t xml:space="preserve">El 23 de enero de 2018 se inició el contrato con Consorcio UTIC </w:t>
      </w:r>
      <w:r w:rsidRPr="00627E1A">
        <w:rPr>
          <w:rFonts w:ascii="Futura Std Book" w:hAnsi="Futura Std Book"/>
          <w:b/>
          <w:sz w:val="20"/>
          <w:szCs w:val="20"/>
        </w:rPr>
        <w:t>Malla Papiones</w:t>
      </w:r>
      <w:r w:rsidRPr="00627E1A">
        <w:rPr>
          <w:rFonts w:ascii="Futura Std Book" w:hAnsi="Futura Std Book"/>
          <w:sz w:val="20"/>
          <w:szCs w:val="20"/>
        </w:rPr>
        <w:t xml:space="preserve"> para ejecutar las mallas en el hábitat de Papiones. El contrato terminó el 28 de junio de 2018 y se encuentra liquidado por parte del Parque </w:t>
      </w:r>
      <w:proofErr w:type="spellStart"/>
      <w:r w:rsidRPr="00627E1A">
        <w:rPr>
          <w:rFonts w:ascii="Futura Std Book" w:hAnsi="Futura Std Book"/>
          <w:sz w:val="20"/>
          <w:szCs w:val="20"/>
        </w:rPr>
        <w:t>Ukumarí</w:t>
      </w:r>
      <w:proofErr w:type="spellEnd"/>
      <w:r w:rsidRPr="00627E1A">
        <w:rPr>
          <w:rFonts w:ascii="Futura Std Book" w:hAnsi="Futura Std Book"/>
          <w:sz w:val="20"/>
          <w:szCs w:val="20"/>
        </w:rPr>
        <w:t>.</w:t>
      </w:r>
    </w:p>
    <w:p w14:paraId="76944B4D" w14:textId="77777777" w:rsidR="00D54D28" w:rsidRPr="00627E1A" w:rsidRDefault="00D54D28" w:rsidP="00D54D28">
      <w:pPr>
        <w:pStyle w:val="Sinespaciado"/>
        <w:numPr>
          <w:ilvl w:val="0"/>
          <w:numId w:val="78"/>
        </w:numPr>
        <w:tabs>
          <w:tab w:val="left" w:pos="284"/>
        </w:tabs>
        <w:ind w:left="284" w:hanging="284"/>
        <w:contextualSpacing/>
        <w:jc w:val="both"/>
        <w:rPr>
          <w:rFonts w:ascii="Futura Std Book" w:hAnsi="Futura Std Book"/>
          <w:sz w:val="20"/>
          <w:szCs w:val="20"/>
        </w:rPr>
      </w:pPr>
      <w:r w:rsidRPr="00627E1A">
        <w:rPr>
          <w:rFonts w:ascii="Futura Std Book" w:hAnsi="Futura Std Book"/>
          <w:sz w:val="20"/>
          <w:szCs w:val="20"/>
        </w:rPr>
        <w:t xml:space="preserve">El 16 de febrero de 2018 se inició el contrato con Luis Fernando Torres Sabogal, para las </w:t>
      </w:r>
      <w:r w:rsidRPr="00627E1A">
        <w:rPr>
          <w:rFonts w:ascii="Futura Std Book" w:hAnsi="Futura Std Book"/>
          <w:b/>
          <w:sz w:val="20"/>
          <w:szCs w:val="20"/>
        </w:rPr>
        <w:t>bombas del hábitat Papiones</w:t>
      </w:r>
      <w:r w:rsidRPr="00627E1A">
        <w:rPr>
          <w:rFonts w:ascii="Futura Std Book" w:hAnsi="Futura Std Book"/>
          <w:sz w:val="20"/>
          <w:szCs w:val="20"/>
        </w:rPr>
        <w:t xml:space="preserve">. El contrato finalizó el 30 de abril de 2018 y se encuentra liquidado por parte del Parque </w:t>
      </w:r>
      <w:proofErr w:type="spellStart"/>
      <w:r w:rsidRPr="00627E1A">
        <w:rPr>
          <w:rFonts w:ascii="Futura Std Book" w:hAnsi="Futura Std Book"/>
          <w:sz w:val="20"/>
          <w:szCs w:val="20"/>
        </w:rPr>
        <w:t>Ukumarí</w:t>
      </w:r>
      <w:proofErr w:type="spellEnd"/>
      <w:r w:rsidRPr="00627E1A">
        <w:rPr>
          <w:rFonts w:ascii="Futura Std Book" w:hAnsi="Futura Std Book"/>
          <w:sz w:val="20"/>
          <w:szCs w:val="20"/>
        </w:rPr>
        <w:t xml:space="preserve">. </w:t>
      </w:r>
    </w:p>
    <w:p w14:paraId="3219C37B" w14:textId="77777777" w:rsidR="00D54D28" w:rsidRPr="00627E1A" w:rsidRDefault="00D54D28" w:rsidP="00D54D28">
      <w:pPr>
        <w:pStyle w:val="Sinespaciado"/>
        <w:numPr>
          <w:ilvl w:val="0"/>
          <w:numId w:val="78"/>
        </w:numPr>
        <w:tabs>
          <w:tab w:val="left" w:pos="284"/>
        </w:tabs>
        <w:ind w:left="284" w:hanging="284"/>
        <w:contextualSpacing/>
        <w:jc w:val="both"/>
        <w:rPr>
          <w:rFonts w:ascii="Futura Std Book" w:hAnsi="Futura Std Book"/>
          <w:sz w:val="20"/>
          <w:szCs w:val="20"/>
        </w:rPr>
      </w:pPr>
      <w:r w:rsidRPr="00627E1A">
        <w:rPr>
          <w:rFonts w:ascii="Futura Std Book" w:hAnsi="Futura Std Book"/>
          <w:sz w:val="20"/>
          <w:szCs w:val="20"/>
        </w:rPr>
        <w:t xml:space="preserve">El 28 de febrero de 2018, se realizó prórroga al convenio por 4 meses, teniendo en cuenta el tiempo requerido para terminar los contratos y liquidarlos. El convenio terminó el 28 de junio de 2018.  </w:t>
      </w:r>
    </w:p>
    <w:p w14:paraId="216D1EED" w14:textId="77777777" w:rsidR="00D54D28" w:rsidRPr="00627E1A" w:rsidRDefault="00D54D28" w:rsidP="00D54D28">
      <w:pPr>
        <w:pStyle w:val="Sinespaciado"/>
        <w:numPr>
          <w:ilvl w:val="0"/>
          <w:numId w:val="78"/>
        </w:numPr>
        <w:tabs>
          <w:tab w:val="left" w:pos="284"/>
        </w:tabs>
        <w:ind w:left="284" w:hanging="284"/>
        <w:contextualSpacing/>
        <w:jc w:val="both"/>
        <w:rPr>
          <w:rFonts w:ascii="Futura Std Book" w:hAnsi="Futura Std Book"/>
          <w:sz w:val="20"/>
          <w:szCs w:val="20"/>
        </w:rPr>
      </w:pPr>
      <w:r w:rsidRPr="00627E1A">
        <w:rPr>
          <w:rFonts w:ascii="Futura Std Book" w:hAnsi="Futura Std Book"/>
          <w:sz w:val="20"/>
          <w:szCs w:val="20"/>
        </w:rPr>
        <w:t xml:space="preserve">Teniendo en cuenta que toda la contratación derivada de los recursos aportados por </w:t>
      </w:r>
      <w:proofErr w:type="spellStart"/>
      <w:r w:rsidRPr="00627E1A">
        <w:rPr>
          <w:rFonts w:ascii="Futura Std Book" w:hAnsi="Futura Std Book"/>
          <w:sz w:val="20"/>
          <w:szCs w:val="20"/>
        </w:rPr>
        <w:t>Fontur</w:t>
      </w:r>
      <w:proofErr w:type="spellEnd"/>
      <w:r w:rsidRPr="00627E1A">
        <w:rPr>
          <w:rFonts w:ascii="Futura Std Book" w:hAnsi="Futura Std Book"/>
          <w:sz w:val="20"/>
          <w:szCs w:val="20"/>
        </w:rPr>
        <w:t xml:space="preserve"> se encuentra liquidada, se procederá a remitir un oficio a la Alcaldía y al Parque </w:t>
      </w:r>
      <w:proofErr w:type="spellStart"/>
      <w:r w:rsidRPr="00627E1A">
        <w:rPr>
          <w:rFonts w:ascii="Futura Std Book" w:hAnsi="Futura Std Book"/>
          <w:sz w:val="20"/>
          <w:szCs w:val="20"/>
        </w:rPr>
        <w:t>Ukumarí</w:t>
      </w:r>
      <w:proofErr w:type="spellEnd"/>
      <w:r w:rsidRPr="00627E1A">
        <w:rPr>
          <w:rFonts w:ascii="Futura Std Book" w:hAnsi="Futura Std Book"/>
          <w:sz w:val="20"/>
          <w:szCs w:val="20"/>
        </w:rPr>
        <w:t xml:space="preserve"> solicitando los documentos e información para liquidación del convenio. </w:t>
      </w:r>
    </w:p>
    <w:p w14:paraId="72482A62" w14:textId="77777777" w:rsidR="00D54D28" w:rsidRPr="00627E1A" w:rsidRDefault="00D54D28" w:rsidP="00D54D28">
      <w:pPr>
        <w:pStyle w:val="Sinespaciado"/>
        <w:tabs>
          <w:tab w:val="left" w:pos="284"/>
        </w:tabs>
        <w:jc w:val="both"/>
        <w:rPr>
          <w:rFonts w:ascii="Futura Std Book" w:hAnsi="Futura Std Book" w:cs="Arial"/>
          <w:b/>
          <w:sz w:val="20"/>
          <w:szCs w:val="20"/>
          <w:u w:val="single"/>
        </w:rPr>
      </w:pPr>
    </w:p>
    <w:p w14:paraId="558EEBF5" w14:textId="77777777" w:rsidR="00D54D28" w:rsidRPr="00627E1A" w:rsidRDefault="00D54D28" w:rsidP="00D54D28">
      <w:pPr>
        <w:pStyle w:val="Sinespaciado"/>
        <w:tabs>
          <w:tab w:val="left" w:pos="284"/>
        </w:tabs>
        <w:jc w:val="both"/>
        <w:rPr>
          <w:rFonts w:ascii="Futura Std Book" w:hAnsi="Futura Std Book" w:cs="Arial"/>
          <w:sz w:val="20"/>
          <w:szCs w:val="20"/>
        </w:rPr>
      </w:pPr>
      <w:r w:rsidRPr="00627E1A">
        <w:rPr>
          <w:rFonts w:ascii="Futura Std Book" w:hAnsi="Futura Std Book" w:cs="Arial"/>
          <w:b/>
          <w:sz w:val="20"/>
          <w:szCs w:val="20"/>
          <w:u w:val="single"/>
        </w:rPr>
        <w:t>Aprobados 2013</w:t>
      </w:r>
      <w:r w:rsidRPr="00627E1A">
        <w:rPr>
          <w:rFonts w:ascii="Futura Std Book" w:hAnsi="Futura Std Book"/>
          <w:sz w:val="20"/>
          <w:szCs w:val="20"/>
        </w:rPr>
        <w:t xml:space="preserve"> </w:t>
      </w:r>
    </w:p>
    <w:p w14:paraId="66FF07AB" w14:textId="77777777" w:rsidR="00D54D28" w:rsidRPr="00627E1A" w:rsidRDefault="00D54D28" w:rsidP="00D54D28">
      <w:pPr>
        <w:pStyle w:val="Prrafodelista"/>
        <w:numPr>
          <w:ilvl w:val="3"/>
          <w:numId w:val="75"/>
        </w:numPr>
        <w:tabs>
          <w:tab w:val="left" w:pos="284"/>
        </w:tabs>
        <w:spacing w:after="0" w:line="240" w:lineRule="auto"/>
        <w:ind w:left="0" w:firstLine="0"/>
        <w:jc w:val="both"/>
        <w:rPr>
          <w:rFonts w:ascii="Futura Std Book" w:hAnsi="Futura Std Book" w:cs="Arial"/>
          <w:sz w:val="20"/>
          <w:szCs w:val="20"/>
        </w:rPr>
      </w:pPr>
      <w:r w:rsidRPr="00627E1A">
        <w:rPr>
          <w:rFonts w:ascii="Futura Std Book" w:eastAsia="Times New Roman" w:hAnsi="Futura Std Book" w:cs="Arial"/>
          <w:b/>
          <w:sz w:val="20"/>
          <w:szCs w:val="20"/>
          <w:lang w:eastAsia="ar-SA"/>
        </w:rPr>
        <w:t xml:space="preserve">DVT-859A-2013 Estudios y diseños para la señalización Paisaje Cultural Cafetero </w:t>
      </w:r>
    </w:p>
    <w:p w14:paraId="60D61A03" w14:textId="77777777" w:rsidR="00D54D28" w:rsidRPr="00627E1A" w:rsidRDefault="00D54D28" w:rsidP="00D54D28">
      <w:pPr>
        <w:pStyle w:val="Prrafodelista"/>
        <w:tabs>
          <w:tab w:val="left" w:pos="284"/>
        </w:tabs>
        <w:spacing w:after="0" w:line="240" w:lineRule="auto"/>
        <w:ind w:left="0"/>
        <w:jc w:val="both"/>
        <w:rPr>
          <w:rFonts w:ascii="Futura Std Book" w:hAnsi="Futura Std Book" w:cs="Arial"/>
          <w:sz w:val="20"/>
          <w:szCs w:val="20"/>
          <w:lang w:eastAsia="ar-SA"/>
        </w:rPr>
      </w:pPr>
      <w:r w:rsidRPr="00627E1A">
        <w:rPr>
          <w:rFonts w:ascii="Futura Std Book" w:eastAsia="Times New Roman" w:hAnsi="Futura Std Book" w:cs="Arial"/>
          <w:b/>
          <w:sz w:val="20"/>
          <w:szCs w:val="20"/>
          <w:lang w:eastAsia="ar-SA"/>
        </w:rPr>
        <w:t xml:space="preserve">Municipio: </w:t>
      </w:r>
      <w:proofErr w:type="spellStart"/>
      <w:r w:rsidRPr="00627E1A">
        <w:rPr>
          <w:rFonts w:ascii="Futura Std Book" w:hAnsi="Futura Std Book" w:cs="Arial"/>
          <w:sz w:val="20"/>
          <w:szCs w:val="20"/>
          <w:lang w:eastAsia="ar-SA"/>
        </w:rPr>
        <w:t>Apía</w:t>
      </w:r>
      <w:proofErr w:type="spellEnd"/>
      <w:r w:rsidRPr="00627E1A">
        <w:rPr>
          <w:rFonts w:ascii="Futura Std Book" w:hAnsi="Futura Std Book" w:cs="Arial"/>
          <w:sz w:val="20"/>
          <w:szCs w:val="20"/>
          <w:lang w:eastAsia="ar-SA"/>
        </w:rPr>
        <w:t xml:space="preserve">, Balboa, Belén de Umbría, Dosquebradas, </w:t>
      </w:r>
      <w:proofErr w:type="spellStart"/>
      <w:r w:rsidRPr="00627E1A">
        <w:rPr>
          <w:rFonts w:ascii="Futura Std Book" w:hAnsi="Futura Std Book" w:cs="Arial"/>
          <w:sz w:val="20"/>
          <w:szCs w:val="20"/>
          <w:lang w:eastAsia="ar-SA"/>
        </w:rPr>
        <w:t>Guática</w:t>
      </w:r>
      <w:proofErr w:type="spellEnd"/>
      <w:r w:rsidRPr="00627E1A">
        <w:rPr>
          <w:rFonts w:ascii="Futura Std Book" w:hAnsi="Futura Std Book" w:cs="Arial"/>
          <w:sz w:val="20"/>
          <w:szCs w:val="20"/>
          <w:lang w:eastAsia="ar-SA"/>
        </w:rPr>
        <w:t xml:space="preserve">, La Celia, Marsella, </w:t>
      </w:r>
      <w:proofErr w:type="spellStart"/>
      <w:r w:rsidRPr="00627E1A">
        <w:rPr>
          <w:rFonts w:ascii="Futura Std Book" w:hAnsi="Futura Std Book" w:cs="Arial"/>
          <w:sz w:val="20"/>
          <w:szCs w:val="20"/>
          <w:lang w:eastAsia="ar-SA"/>
        </w:rPr>
        <w:t>Mistrató</w:t>
      </w:r>
      <w:proofErr w:type="spellEnd"/>
      <w:r w:rsidRPr="00627E1A">
        <w:rPr>
          <w:rFonts w:ascii="Futura Std Book" w:hAnsi="Futura Std Book" w:cs="Arial"/>
          <w:sz w:val="20"/>
          <w:szCs w:val="20"/>
          <w:lang w:eastAsia="ar-SA"/>
        </w:rPr>
        <w:t xml:space="preserve">, Pereira, </w:t>
      </w:r>
      <w:proofErr w:type="spellStart"/>
      <w:r w:rsidRPr="00627E1A">
        <w:rPr>
          <w:rFonts w:ascii="Futura Std Book" w:hAnsi="Futura Std Book" w:cs="Arial"/>
          <w:sz w:val="20"/>
          <w:szCs w:val="20"/>
          <w:lang w:eastAsia="ar-SA"/>
        </w:rPr>
        <w:t>Quinchía</w:t>
      </w:r>
      <w:proofErr w:type="spellEnd"/>
      <w:r w:rsidRPr="00627E1A">
        <w:rPr>
          <w:rFonts w:ascii="Futura Std Book" w:hAnsi="Futura Std Book" w:cs="Arial"/>
          <w:sz w:val="20"/>
          <w:szCs w:val="20"/>
          <w:lang w:eastAsia="ar-SA"/>
        </w:rPr>
        <w:t>, Santa Rosa de Cabal y Santuario.</w:t>
      </w:r>
    </w:p>
    <w:p w14:paraId="10B0DEB4" w14:textId="77777777" w:rsidR="00D54D28" w:rsidRPr="00627E1A" w:rsidRDefault="00D54D28" w:rsidP="00D54D28">
      <w:pPr>
        <w:pStyle w:val="Prrafodelista"/>
        <w:tabs>
          <w:tab w:val="left" w:pos="284"/>
        </w:tabs>
        <w:spacing w:after="0" w:line="240" w:lineRule="auto"/>
        <w:ind w:left="0"/>
        <w:jc w:val="both"/>
        <w:rPr>
          <w:rFonts w:ascii="Futura Std Book" w:eastAsia="Times New Roman" w:hAnsi="Futura Std Book" w:cs="Arial"/>
          <w:sz w:val="20"/>
          <w:szCs w:val="20"/>
          <w:lang w:eastAsia="ar-SA"/>
        </w:rPr>
      </w:pPr>
      <w:r w:rsidRPr="00627E1A">
        <w:rPr>
          <w:rFonts w:ascii="Futura Std Book" w:eastAsia="Times New Roman" w:hAnsi="Futura Std Book" w:cs="Arial"/>
          <w:b/>
          <w:sz w:val="20"/>
          <w:szCs w:val="20"/>
          <w:lang w:eastAsia="ar-SA"/>
        </w:rPr>
        <w:t xml:space="preserve">Objetivo: </w:t>
      </w:r>
      <w:r w:rsidRPr="00627E1A">
        <w:rPr>
          <w:rFonts w:ascii="Futura Std Book" w:eastAsia="Times New Roman" w:hAnsi="Futura Std Book" w:cs="Arial"/>
          <w:sz w:val="20"/>
          <w:szCs w:val="20"/>
          <w:lang w:eastAsia="ar-SA"/>
        </w:rPr>
        <w:t>observación, estudio, análisis y diagnóstico del área de intervención, diseño de un sistema de señalización universal, con sus respectivos contenidos: planos técnicos, localización y presupuesto, presentación y sustentación del idioma inglés en las señales y una propuesta de diseño para usuarios en condición de discapacidad.</w:t>
      </w:r>
    </w:p>
    <w:p w14:paraId="6C5C4B4C" w14:textId="77777777" w:rsidR="00D54D28" w:rsidRPr="00627E1A" w:rsidRDefault="00D54D28" w:rsidP="00D54D28">
      <w:pPr>
        <w:tabs>
          <w:tab w:val="left" w:pos="284"/>
        </w:tabs>
        <w:spacing w:after="0" w:line="240" w:lineRule="auto"/>
        <w:contextualSpacing/>
        <w:jc w:val="both"/>
        <w:rPr>
          <w:rFonts w:ascii="Futura Std Book" w:eastAsia="Times New Roman" w:hAnsi="Futura Std Book" w:cs="Arial"/>
          <w:sz w:val="20"/>
          <w:szCs w:val="20"/>
          <w:lang w:eastAsia="ar-SA"/>
        </w:rPr>
      </w:pPr>
      <w:r w:rsidRPr="00627E1A">
        <w:rPr>
          <w:rFonts w:ascii="Futura Std Book" w:eastAsia="Times New Roman" w:hAnsi="Futura Std Book" w:cs="Arial"/>
          <w:b/>
          <w:sz w:val="20"/>
          <w:szCs w:val="20"/>
          <w:lang w:eastAsia="ar-SA"/>
        </w:rPr>
        <w:t xml:space="preserve">Valor: </w:t>
      </w:r>
      <w:r w:rsidRPr="00627E1A">
        <w:rPr>
          <w:rFonts w:ascii="Futura Std Book" w:eastAsia="Times New Roman" w:hAnsi="Futura Std Book" w:cs="Arial"/>
          <w:sz w:val="20"/>
          <w:szCs w:val="20"/>
          <w:lang w:eastAsia="ar-SA"/>
        </w:rPr>
        <w:t>$506.732.776 (</w:t>
      </w:r>
      <w:proofErr w:type="spellStart"/>
      <w:r w:rsidRPr="00627E1A">
        <w:rPr>
          <w:rFonts w:ascii="Futura Std Book" w:eastAsia="Times New Roman" w:hAnsi="Futura Std Book" w:cs="Arial"/>
          <w:sz w:val="20"/>
          <w:szCs w:val="20"/>
          <w:lang w:eastAsia="ar-SA"/>
        </w:rPr>
        <w:t>Fontur</w:t>
      </w:r>
      <w:proofErr w:type="spellEnd"/>
      <w:r w:rsidRPr="00627E1A">
        <w:rPr>
          <w:rFonts w:ascii="Futura Std Book" w:eastAsia="Times New Roman" w:hAnsi="Futura Std Book" w:cs="Arial"/>
          <w:sz w:val="20"/>
          <w:szCs w:val="20"/>
          <w:lang w:eastAsia="ar-SA"/>
        </w:rPr>
        <w:t xml:space="preserve"> vigencia 2013, valor correspondiente a los 51 municipios del Paisaje Cultural Cafetero, aproximado $126.683.194 para los 12 municipios de Risaralda)</w:t>
      </w:r>
    </w:p>
    <w:p w14:paraId="2BC18D62" w14:textId="77777777" w:rsidR="00D54D28" w:rsidRPr="00627E1A" w:rsidRDefault="00D54D28" w:rsidP="00D54D28">
      <w:pPr>
        <w:pStyle w:val="Prrafodelista"/>
        <w:tabs>
          <w:tab w:val="left" w:pos="284"/>
        </w:tabs>
        <w:spacing w:after="0" w:line="240" w:lineRule="auto"/>
        <w:ind w:left="0"/>
        <w:jc w:val="both"/>
        <w:rPr>
          <w:rFonts w:ascii="Futura Std Book" w:eastAsia="Times New Roman" w:hAnsi="Futura Std Book" w:cs="Arial"/>
          <w:b/>
          <w:sz w:val="20"/>
          <w:szCs w:val="20"/>
          <w:lang w:eastAsia="ar-SA"/>
        </w:rPr>
      </w:pPr>
      <w:r w:rsidRPr="00627E1A">
        <w:rPr>
          <w:rFonts w:ascii="Futura Std Book" w:eastAsia="Times New Roman" w:hAnsi="Futura Std Book" w:cs="Arial"/>
          <w:b/>
          <w:sz w:val="20"/>
          <w:szCs w:val="20"/>
          <w:lang w:eastAsia="ar-SA"/>
        </w:rPr>
        <w:t xml:space="preserve">Inicio: </w:t>
      </w:r>
      <w:r w:rsidRPr="00627E1A">
        <w:rPr>
          <w:rFonts w:ascii="Futura Std Book" w:eastAsia="Times New Roman" w:hAnsi="Futura Std Book" w:cs="Arial"/>
          <w:sz w:val="20"/>
          <w:szCs w:val="20"/>
          <w:lang w:eastAsia="ar-SA"/>
        </w:rPr>
        <w:t>3 de octubre de 2014</w:t>
      </w:r>
    </w:p>
    <w:p w14:paraId="3B59BC4C" w14:textId="77777777" w:rsidR="00D54D28" w:rsidRPr="00627E1A" w:rsidRDefault="00D54D28" w:rsidP="00D54D28">
      <w:pPr>
        <w:pStyle w:val="Prrafodelista"/>
        <w:tabs>
          <w:tab w:val="left" w:pos="284"/>
        </w:tabs>
        <w:spacing w:after="0" w:line="240" w:lineRule="auto"/>
        <w:ind w:left="0"/>
        <w:jc w:val="both"/>
        <w:rPr>
          <w:rFonts w:ascii="Futura Std Book" w:eastAsia="Times New Roman" w:hAnsi="Futura Std Book" w:cs="Arial"/>
          <w:b/>
          <w:sz w:val="20"/>
          <w:szCs w:val="20"/>
          <w:lang w:eastAsia="ar-SA"/>
        </w:rPr>
      </w:pPr>
      <w:r w:rsidRPr="00627E1A">
        <w:rPr>
          <w:rFonts w:ascii="Futura Std Book" w:eastAsia="Times New Roman" w:hAnsi="Futura Std Book" w:cs="Arial"/>
          <w:b/>
          <w:sz w:val="20"/>
          <w:szCs w:val="20"/>
          <w:lang w:eastAsia="ar-SA"/>
        </w:rPr>
        <w:t xml:space="preserve">Terminación: </w:t>
      </w:r>
      <w:r w:rsidRPr="00627E1A">
        <w:rPr>
          <w:rFonts w:ascii="Futura Std Book" w:eastAsia="Times New Roman" w:hAnsi="Futura Std Book" w:cs="Arial"/>
          <w:sz w:val="20"/>
          <w:szCs w:val="20"/>
          <w:lang w:eastAsia="ar-SA"/>
        </w:rPr>
        <w:t>20 de octubre de 2015</w:t>
      </w:r>
    </w:p>
    <w:p w14:paraId="7C998553" w14:textId="77777777" w:rsidR="00D54D28" w:rsidRPr="00627E1A" w:rsidRDefault="00D54D28" w:rsidP="00D54D28">
      <w:pPr>
        <w:pStyle w:val="Prrafodelista"/>
        <w:tabs>
          <w:tab w:val="left" w:pos="284"/>
        </w:tabs>
        <w:spacing w:after="0" w:line="240" w:lineRule="auto"/>
        <w:ind w:left="0"/>
        <w:jc w:val="both"/>
        <w:rPr>
          <w:rFonts w:ascii="Futura Std Book" w:eastAsia="Times New Roman" w:hAnsi="Futura Std Book" w:cs="Arial"/>
          <w:sz w:val="20"/>
          <w:szCs w:val="20"/>
          <w:lang w:eastAsia="ar-SA"/>
        </w:rPr>
      </w:pPr>
      <w:r w:rsidRPr="00627E1A">
        <w:rPr>
          <w:rFonts w:ascii="Futura Std Book" w:eastAsia="Times New Roman" w:hAnsi="Futura Std Book" w:cs="Arial"/>
          <w:b/>
          <w:sz w:val="20"/>
          <w:szCs w:val="20"/>
          <w:lang w:eastAsia="ar-SA"/>
        </w:rPr>
        <w:t xml:space="preserve">Estado: </w:t>
      </w:r>
      <w:r w:rsidRPr="00627E1A">
        <w:rPr>
          <w:rFonts w:ascii="Futura Std Book" w:eastAsia="Times New Roman" w:hAnsi="Futura Std Book" w:cs="Arial"/>
          <w:sz w:val="20"/>
          <w:szCs w:val="20"/>
          <w:lang w:eastAsia="ar-SA"/>
        </w:rPr>
        <w:t>finalizado</w:t>
      </w:r>
    </w:p>
    <w:p w14:paraId="289CB990" w14:textId="77777777" w:rsidR="00D54D28" w:rsidRPr="00627E1A" w:rsidRDefault="00D54D28" w:rsidP="00D54D28">
      <w:pPr>
        <w:pStyle w:val="Prrafodelista"/>
        <w:tabs>
          <w:tab w:val="left" w:pos="284"/>
        </w:tabs>
        <w:spacing w:after="0" w:line="240" w:lineRule="auto"/>
        <w:ind w:left="0"/>
        <w:jc w:val="both"/>
        <w:rPr>
          <w:rFonts w:ascii="Futura Std Book" w:eastAsia="Times New Roman" w:hAnsi="Futura Std Book" w:cs="Arial"/>
          <w:b/>
          <w:sz w:val="20"/>
          <w:szCs w:val="20"/>
          <w:lang w:eastAsia="ar-SA"/>
        </w:rPr>
      </w:pPr>
      <w:r w:rsidRPr="00627E1A">
        <w:rPr>
          <w:rFonts w:ascii="Futura Std Book" w:eastAsia="Times New Roman" w:hAnsi="Futura Std Book" w:cs="Arial"/>
          <w:b/>
          <w:sz w:val="20"/>
          <w:szCs w:val="20"/>
          <w:lang w:eastAsia="ar-SA"/>
        </w:rPr>
        <w:t xml:space="preserve">Avance </w:t>
      </w:r>
      <w:r w:rsidRPr="00627E1A">
        <w:rPr>
          <w:rFonts w:ascii="Futura Std Book" w:eastAsia="Times New Roman" w:hAnsi="Futura Std Book" w:cs="Times New Roman"/>
          <w:b/>
          <w:bCs/>
          <w:sz w:val="20"/>
          <w:szCs w:val="20"/>
          <w:shd w:val="clear" w:color="auto" w:fill="FFFFFF"/>
          <w:lang w:eastAsia="es-CO"/>
        </w:rPr>
        <w:t>físico</w:t>
      </w:r>
      <w:r w:rsidRPr="00627E1A">
        <w:rPr>
          <w:rFonts w:ascii="Futura Std Book" w:eastAsia="Times New Roman" w:hAnsi="Futura Std Book" w:cs="Arial"/>
          <w:b/>
          <w:sz w:val="20"/>
          <w:szCs w:val="20"/>
          <w:lang w:eastAsia="ar-SA"/>
        </w:rPr>
        <w:t>:</w:t>
      </w:r>
      <w:r w:rsidRPr="00627E1A">
        <w:rPr>
          <w:rFonts w:ascii="Futura Std Book" w:eastAsia="Times New Roman" w:hAnsi="Futura Std Book" w:cs="Arial"/>
          <w:sz w:val="20"/>
          <w:szCs w:val="20"/>
          <w:lang w:eastAsia="ar-SA"/>
        </w:rPr>
        <w:t xml:space="preserve"> 100% vs </w:t>
      </w:r>
      <w:proofErr w:type="spellStart"/>
      <w:r w:rsidRPr="00627E1A">
        <w:rPr>
          <w:rFonts w:ascii="Futura Std Book" w:eastAsia="Times New Roman" w:hAnsi="Futura Std Book" w:cs="Arial"/>
          <w:sz w:val="20"/>
          <w:szCs w:val="20"/>
          <w:lang w:eastAsia="ar-SA"/>
        </w:rPr>
        <w:t>prog</w:t>
      </w:r>
      <w:proofErr w:type="spellEnd"/>
      <w:r w:rsidRPr="00627E1A">
        <w:rPr>
          <w:rFonts w:ascii="Futura Std Book" w:eastAsia="Times New Roman" w:hAnsi="Futura Std Book" w:cs="Arial"/>
          <w:sz w:val="20"/>
          <w:szCs w:val="20"/>
          <w:lang w:eastAsia="ar-SA"/>
        </w:rPr>
        <w:t xml:space="preserve"> 100%</w:t>
      </w:r>
    </w:p>
    <w:p w14:paraId="1F879F42" w14:textId="77777777" w:rsidR="00D54D28" w:rsidRPr="00627E1A" w:rsidRDefault="00D54D28" w:rsidP="00D54D28">
      <w:pPr>
        <w:pStyle w:val="Prrafodelista"/>
        <w:tabs>
          <w:tab w:val="left" w:pos="284"/>
        </w:tabs>
        <w:spacing w:after="0" w:line="240" w:lineRule="auto"/>
        <w:ind w:left="0"/>
        <w:jc w:val="both"/>
        <w:rPr>
          <w:rFonts w:ascii="Futura Std Book" w:eastAsia="Times New Roman" w:hAnsi="Futura Std Book" w:cs="Arial"/>
          <w:b/>
          <w:sz w:val="20"/>
          <w:szCs w:val="20"/>
          <w:lang w:eastAsia="ar-SA"/>
        </w:rPr>
      </w:pPr>
      <w:r w:rsidRPr="00627E1A">
        <w:rPr>
          <w:rFonts w:ascii="Futura Std Book" w:eastAsia="Times New Roman" w:hAnsi="Futura Std Book" w:cs="Arial"/>
          <w:b/>
          <w:sz w:val="20"/>
          <w:szCs w:val="20"/>
          <w:lang w:eastAsia="ar-SA"/>
        </w:rPr>
        <w:t xml:space="preserve">Consultoría: </w:t>
      </w:r>
      <w:r w:rsidRPr="00627E1A">
        <w:rPr>
          <w:rFonts w:ascii="Futura Std Book" w:eastAsia="Times New Roman" w:hAnsi="Futura Std Book" w:cs="Arial"/>
          <w:sz w:val="20"/>
          <w:szCs w:val="20"/>
          <w:lang w:eastAsia="ar-SA"/>
        </w:rPr>
        <w:t>Gestión Vial Integral</w:t>
      </w:r>
    </w:p>
    <w:p w14:paraId="30F56791" w14:textId="77777777" w:rsidR="00D54D28" w:rsidRPr="00627E1A" w:rsidRDefault="00D54D28" w:rsidP="00D54D28">
      <w:pPr>
        <w:pStyle w:val="Prrafodelista"/>
        <w:tabs>
          <w:tab w:val="left" w:pos="284"/>
        </w:tabs>
        <w:spacing w:after="0" w:line="240" w:lineRule="auto"/>
        <w:ind w:left="0"/>
        <w:jc w:val="both"/>
        <w:rPr>
          <w:rFonts w:ascii="Futura Std Book" w:eastAsia="Times New Roman" w:hAnsi="Futura Std Book" w:cs="Arial"/>
          <w:sz w:val="20"/>
          <w:szCs w:val="20"/>
          <w:lang w:eastAsia="ar-SA"/>
        </w:rPr>
      </w:pPr>
      <w:r w:rsidRPr="00627E1A">
        <w:rPr>
          <w:rFonts w:ascii="Futura Std Book" w:eastAsia="Times New Roman" w:hAnsi="Futura Std Book" w:cs="Arial"/>
          <w:b/>
          <w:sz w:val="20"/>
          <w:szCs w:val="20"/>
          <w:lang w:eastAsia="ar-SA"/>
        </w:rPr>
        <w:t xml:space="preserve">Interventoría: </w:t>
      </w:r>
      <w:r w:rsidRPr="00627E1A">
        <w:rPr>
          <w:rFonts w:ascii="Futura Std Book" w:eastAsia="Times New Roman" w:hAnsi="Futura Std Book" w:cs="Arial"/>
          <w:sz w:val="20"/>
          <w:szCs w:val="20"/>
          <w:lang w:eastAsia="ar-SA"/>
        </w:rPr>
        <w:t>H &amp; Vargas Ingenieros Ltda.</w:t>
      </w:r>
    </w:p>
    <w:p w14:paraId="5192EF2E" w14:textId="77777777" w:rsidR="00D54D28" w:rsidRPr="00627E1A" w:rsidRDefault="00D54D28" w:rsidP="00D54D28">
      <w:pPr>
        <w:tabs>
          <w:tab w:val="left" w:pos="284"/>
        </w:tabs>
        <w:spacing w:after="0" w:line="240" w:lineRule="auto"/>
        <w:contextualSpacing/>
        <w:jc w:val="both"/>
        <w:rPr>
          <w:rFonts w:ascii="Futura Std Book" w:eastAsia="Times New Roman" w:hAnsi="Futura Std Book" w:cs="Arial"/>
          <w:sz w:val="20"/>
          <w:szCs w:val="20"/>
          <w:lang w:eastAsia="ar-SA"/>
        </w:rPr>
      </w:pPr>
      <w:r w:rsidRPr="00627E1A">
        <w:rPr>
          <w:rFonts w:ascii="Futura Std Book" w:hAnsi="Futura Std Book" w:cs="Arial"/>
          <w:b/>
          <w:sz w:val="20"/>
          <w:szCs w:val="20"/>
          <w:lang w:val="es-ES"/>
        </w:rPr>
        <w:t xml:space="preserve">Impacto: </w:t>
      </w:r>
      <w:r w:rsidRPr="00627E1A">
        <w:rPr>
          <w:rFonts w:ascii="Futura Std Book" w:eastAsia="Times New Roman" w:hAnsi="Futura Std Book" w:cs="Arial"/>
          <w:sz w:val="20"/>
          <w:szCs w:val="20"/>
          <w:lang w:eastAsia="ar-SA"/>
        </w:rPr>
        <w:t>proporcionar a la región la señalética apropiada para los turistas, la cual permita una buena ubicación y localización de los atractivos turísticos propios del Paisaje Cultural Cafetero.</w:t>
      </w:r>
    </w:p>
    <w:p w14:paraId="0CEE98D2" w14:textId="77777777" w:rsidR="00D54D28" w:rsidRPr="00627E1A" w:rsidRDefault="00D54D28" w:rsidP="00D54D28">
      <w:pPr>
        <w:pStyle w:val="Prrafodelista"/>
        <w:tabs>
          <w:tab w:val="left" w:pos="284"/>
        </w:tabs>
        <w:spacing w:after="0" w:line="240" w:lineRule="auto"/>
        <w:ind w:left="0"/>
        <w:jc w:val="both"/>
        <w:rPr>
          <w:rFonts w:ascii="Futura Std Book" w:eastAsia="Times New Roman" w:hAnsi="Futura Std Book" w:cs="Arial"/>
          <w:b/>
          <w:sz w:val="20"/>
          <w:szCs w:val="20"/>
          <w:lang w:eastAsia="ar-SA"/>
        </w:rPr>
      </w:pPr>
      <w:r w:rsidRPr="00627E1A">
        <w:rPr>
          <w:rFonts w:ascii="Futura Std Book" w:eastAsia="Times New Roman" w:hAnsi="Futura Std Book" w:cs="Arial"/>
          <w:b/>
          <w:sz w:val="20"/>
          <w:szCs w:val="20"/>
          <w:lang w:eastAsia="ar-SA"/>
        </w:rPr>
        <w:t xml:space="preserve">Informe: </w:t>
      </w:r>
    </w:p>
    <w:p w14:paraId="3869735A" w14:textId="77777777" w:rsidR="00D54D28" w:rsidRPr="00627E1A" w:rsidRDefault="00D54D28" w:rsidP="00D54D28">
      <w:pPr>
        <w:pStyle w:val="Prrafodelista"/>
        <w:numPr>
          <w:ilvl w:val="0"/>
          <w:numId w:val="79"/>
        </w:numPr>
        <w:tabs>
          <w:tab w:val="left" w:pos="284"/>
        </w:tabs>
        <w:spacing w:after="0" w:line="240" w:lineRule="auto"/>
        <w:ind w:hanging="720"/>
        <w:jc w:val="both"/>
        <w:rPr>
          <w:rFonts w:ascii="Futura Std Book" w:eastAsia="Times New Roman" w:hAnsi="Futura Std Book" w:cs="Arial"/>
          <w:sz w:val="20"/>
          <w:szCs w:val="20"/>
          <w:lang w:eastAsia="ar-SA"/>
        </w:rPr>
      </w:pPr>
      <w:r w:rsidRPr="00627E1A">
        <w:rPr>
          <w:rFonts w:ascii="Futura Std Book" w:eastAsia="Times New Roman" w:hAnsi="Futura Std Book" w:cs="Arial"/>
          <w:sz w:val="20"/>
          <w:szCs w:val="20"/>
          <w:lang w:eastAsia="ar-SA"/>
        </w:rPr>
        <w:t>3 de octubre de 2014, se firmó el acta de inicio.</w:t>
      </w:r>
    </w:p>
    <w:p w14:paraId="407B0CFA" w14:textId="77777777" w:rsidR="00D54D28" w:rsidRPr="00627E1A" w:rsidRDefault="00D54D28" w:rsidP="00D54D28">
      <w:pPr>
        <w:pStyle w:val="Prrafodelista"/>
        <w:numPr>
          <w:ilvl w:val="0"/>
          <w:numId w:val="79"/>
        </w:numPr>
        <w:tabs>
          <w:tab w:val="left" w:pos="284"/>
        </w:tabs>
        <w:spacing w:after="0" w:line="240" w:lineRule="auto"/>
        <w:ind w:hanging="720"/>
        <w:jc w:val="both"/>
        <w:rPr>
          <w:rFonts w:ascii="Futura Std Book" w:eastAsia="Times New Roman" w:hAnsi="Futura Std Book" w:cs="Arial"/>
          <w:sz w:val="20"/>
          <w:szCs w:val="20"/>
          <w:lang w:eastAsia="ar-SA"/>
        </w:rPr>
      </w:pPr>
      <w:r w:rsidRPr="00627E1A">
        <w:rPr>
          <w:rFonts w:ascii="Futura Std Book" w:eastAsia="Times New Roman" w:hAnsi="Futura Std Book" w:cs="Arial"/>
          <w:sz w:val="20"/>
          <w:szCs w:val="20"/>
          <w:lang w:eastAsia="ar-SA"/>
        </w:rPr>
        <w:t>La Fase I del proyecto se recibió el 5 de diciembre de 2014.</w:t>
      </w:r>
    </w:p>
    <w:p w14:paraId="4BAD9F06" w14:textId="77777777" w:rsidR="00D54D28" w:rsidRPr="00627E1A" w:rsidRDefault="00D54D28" w:rsidP="00D54D28">
      <w:pPr>
        <w:pStyle w:val="Prrafodelista"/>
        <w:numPr>
          <w:ilvl w:val="0"/>
          <w:numId w:val="79"/>
        </w:numPr>
        <w:tabs>
          <w:tab w:val="left" w:pos="284"/>
        </w:tabs>
        <w:spacing w:after="0" w:line="240" w:lineRule="auto"/>
        <w:ind w:hanging="720"/>
        <w:jc w:val="both"/>
        <w:rPr>
          <w:rFonts w:ascii="Futura Std Book" w:eastAsia="Times New Roman" w:hAnsi="Futura Std Book" w:cs="Arial"/>
          <w:sz w:val="20"/>
          <w:szCs w:val="20"/>
          <w:lang w:eastAsia="ar-SA"/>
        </w:rPr>
      </w:pPr>
      <w:r w:rsidRPr="00627E1A">
        <w:rPr>
          <w:rFonts w:ascii="Futura Std Book" w:eastAsia="Times New Roman" w:hAnsi="Futura Std Book" w:cs="Arial"/>
          <w:sz w:val="20"/>
          <w:szCs w:val="20"/>
          <w:lang w:eastAsia="ar-SA"/>
        </w:rPr>
        <w:t>La Fase II del proyecto se recibió el 4 de mayo de 2015.</w:t>
      </w:r>
    </w:p>
    <w:p w14:paraId="5EBA789A" w14:textId="77777777" w:rsidR="00D54D28" w:rsidRPr="00627E1A" w:rsidRDefault="00D54D28" w:rsidP="00D54D28">
      <w:pPr>
        <w:pStyle w:val="Prrafodelista"/>
        <w:numPr>
          <w:ilvl w:val="0"/>
          <w:numId w:val="79"/>
        </w:numPr>
        <w:tabs>
          <w:tab w:val="left" w:pos="284"/>
        </w:tabs>
        <w:spacing w:after="0" w:line="240" w:lineRule="auto"/>
        <w:ind w:hanging="720"/>
        <w:jc w:val="both"/>
        <w:rPr>
          <w:rFonts w:ascii="Futura Std Book" w:eastAsia="Times New Roman" w:hAnsi="Futura Std Book" w:cs="Arial"/>
          <w:sz w:val="20"/>
          <w:szCs w:val="20"/>
          <w:lang w:eastAsia="ar-SA"/>
        </w:rPr>
      </w:pPr>
      <w:r w:rsidRPr="00627E1A">
        <w:rPr>
          <w:rFonts w:ascii="Futura Std Book" w:eastAsia="Times New Roman" w:hAnsi="Futura Std Book" w:cs="Arial"/>
          <w:sz w:val="20"/>
          <w:szCs w:val="20"/>
          <w:lang w:eastAsia="ar-SA"/>
        </w:rPr>
        <w:t>La Fase III del proyecto se recibió el 26 de mayo de 2015.</w:t>
      </w:r>
    </w:p>
    <w:p w14:paraId="32B19A77" w14:textId="77777777" w:rsidR="00D54D28" w:rsidRPr="00627E1A" w:rsidRDefault="00D54D28" w:rsidP="00D54D28">
      <w:pPr>
        <w:pStyle w:val="Prrafodelista"/>
        <w:numPr>
          <w:ilvl w:val="0"/>
          <w:numId w:val="79"/>
        </w:numPr>
        <w:tabs>
          <w:tab w:val="left" w:pos="284"/>
        </w:tabs>
        <w:spacing w:after="0" w:line="240" w:lineRule="auto"/>
        <w:ind w:hanging="720"/>
        <w:jc w:val="both"/>
        <w:rPr>
          <w:rFonts w:ascii="Futura Std Book" w:eastAsia="Times New Roman" w:hAnsi="Futura Std Book" w:cs="Arial"/>
          <w:sz w:val="20"/>
          <w:szCs w:val="20"/>
          <w:lang w:eastAsia="ar-SA"/>
        </w:rPr>
      </w:pPr>
      <w:r w:rsidRPr="00627E1A">
        <w:rPr>
          <w:rFonts w:ascii="Futura Std Book" w:eastAsia="Times New Roman" w:hAnsi="Futura Std Book" w:cs="Arial"/>
          <w:sz w:val="20"/>
          <w:szCs w:val="20"/>
          <w:lang w:eastAsia="ar-SA"/>
        </w:rPr>
        <w:t xml:space="preserve">El proyecto cuenta con las licencias, los permisos y la resolución del Ministerio de Cultura. </w:t>
      </w:r>
    </w:p>
    <w:p w14:paraId="627F9DFF" w14:textId="77777777" w:rsidR="00D54D28" w:rsidRPr="00627E1A" w:rsidRDefault="00D54D28" w:rsidP="00D54D28">
      <w:pPr>
        <w:pStyle w:val="Prrafodelista"/>
        <w:numPr>
          <w:ilvl w:val="0"/>
          <w:numId w:val="79"/>
        </w:numPr>
        <w:tabs>
          <w:tab w:val="left" w:pos="284"/>
        </w:tabs>
        <w:spacing w:after="0" w:line="240" w:lineRule="auto"/>
        <w:ind w:hanging="720"/>
        <w:jc w:val="both"/>
        <w:rPr>
          <w:rFonts w:ascii="Futura Std Book" w:eastAsia="Times New Roman" w:hAnsi="Futura Std Book" w:cs="Arial"/>
          <w:sz w:val="20"/>
          <w:szCs w:val="20"/>
          <w:lang w:eastAsia="ar-SA"/>
        </w:rPr>
      </w:pPr>
      <w:r w:rsidRPr="00627E1A">
        <w:rPr>
          <w:rFonts w:ascii="Futura Std Book" w:eastAsia="Times New Roman" w:hAnsi="Futura Std Book" w:cs="Arial"/>
          <w:sz w:val="20"/>
          <w:szCs w:val="20"/>
          <w:lang w:eastAsia="ar-SA"/>
        </w:rPr>
        <w:t>20 de octubre de 2015, se terminaron los contratos.</w:t>
      </w:r>
    </w:p>
    <w:p w14:paraId="54DD2683" w14:textId="77777777" w:rsidR="00D54D28" w:rsidRPr="00627E1A" w:rsidRDefault="00D54D28" w:rsidP="00D54D28">
      <w:pPr>
        <w:pStyle w:val="Prrafodelista"/>
        <w:numPr>
          <w:ilvl w:val="0"/>
          <w:numId w:val="79"/>
        </w:numPr>
        <w:tabs>
          <w:tab w:val="left" w:pos="284"/>
        </w:tabs>
        <w:spacing w:after="0" w:line="240" w:lineRule="auto"/>
        <w:ind w:hanging="720"/>
        <w:jc w:val="both"/>
        <w:rPr>
          <w:rFonts w:ascii="Futura Std Book" w:eastAsia="Times New Roman" w:hAnsi="Futura Std Book" w:cs="Arial"/>
          <w:sz w:val="20"/>
          <w:szCs w:val="20"/>
          <w:lang w:eastAsia="ar-SA"/>
        </w:rPr>
      </w:pPr>
      <w:r w:rsidRPr="00627E1A">
        <w:rPr>
          <w:rFonts w:ascii="Futura Std Book" w:eastAsia="Times New Roman" w:hAnsi="Futura Std Book" w:cs="Arial"/>
          <w:sz w:val="20"/>
          <w:szCs w:val="20"/>
          <w:lang w:eastAsia="ar-SA"/>
        </w:rPr>
        <w:lastRenderedPageBreak/>
        <w:t>Consultoría liquidada el 12 de julio de 2016 e interventoría liquidada el 10 de diciembre de 2018. El proyecto no cuenta con convenio.</w:t>
      </w:r>
    </w:p>
    <w:p w14:paraId="1DA2E26C" w14:textId="77777777" w:rsidR="00A57AFF" w:rsidRPr="00F402A3" w:rsidRDefault="00A57AFF" w:rsidP="00EC0500">
      <w:pPr>
        <w:tabs>
          <w:tab w:val="left" w:pos="284"/>
        </w:tabs>
        <w:spacing w:after="0" w:line="240" w:lineRule="auto"/>
        <w:contextualSpacing/>
        <w:jc w:val="both"/>
        <w:rPr>
          <w:rFonts w:ascii="Futura Std Book" w:eastAsia="Futura Std Book" w:hAnsi="Futura Std Book" w:cs="Arial"/>
          <w:b/>
          <w:sz w:val="20"/>
          <w:szCs w:val="20"/>
          <w:highlight w:val="yellow"/>
        </w:rPr>
      </w:pPr>
    </w:p>
    <w:p w14:paraId="0CD502B5" w14:textId="77777777" w:rsidR="009D4233" w:rsidRPr="00F402A3" w:rsidRDefault="009D4233" w:rsidP="00EC0500">
      <w:pPr>
        <w:pBdr>
          <w:top w:val="single" w:sz="4" w:space="1" w:color="auto" w:shadow="1"/>
          <w:left w:val="single" w:sz="4" w:space="4" w:color="auto" w:shadow="1"/>
          <w:bottom w:val="single" w:sz="4" w:space="1" w:color="auto" w:shadow="1"/>
          <w:right w:val="single" w:sz="4" w:space="4" w:color="auto" w:shadow="1"/>
        </w:pBdr>
        <w:tabs>
          <w:tab w:val="left" w:pos="284"/>
        </w:tabs>
        <w:spacing w:after="0" w:line="240" w:lineRule="auto"/>
        <w:contextualSpacing/>
        <w:jc w:val="both"/>
        <w:rPr>
          <w:rFonts w:ascii="Futura Std Book" w:hAnsi="Futura Std Book" w:cs="Arial"/>
          <w:b/>
          <w:sz w:val="20"/>
          <w:szCs w:val="20"/>
          <w:lang w:val="es-MX"/>
        </w:rPr>
      </w:pPr>
      <w:r w:rsidRPr="00F402A3">
        <w:rPr>
          <w:rFonts w:ascii="Futura Std Book" w:eastAsia="Futura Std Book" w:hAnsi="Futura Std Book" w:cs="Arial"/>
          <w:b/>
          <w:sz w:val="20"/>
          <w:szCs w:val="20"/>
        </w:rPr>
        <w:t xml:space="preserve">Promoción </w:t>
      </w:r>
      <w:r w:rsidR="00B36803" w:rsidRPr="00F402A3">
        <w:rPr>
          <w:rFonts w:ascii="Futura Std Book" w:eastAsia="Futura Std Book" w:hAnsi="Futura Std Book" w:cs="Arial"/>
          <w:b/>
          <w:sz w:val="20"/>
          <w:szCs w:val="20"/>
        </w:rPr>
        <w:t>y Mercadeo Turístico</w:t>
      </w:r>
    </w:p>
    <w:p w14:paraId="62D59971" w14:textId="77777777" w:rsidR="001C729C" w:rsidRPr="00F402A3" w:rsidRDefault="001C729C" w:rsidP="00EC0500">
      <w:pPr>
        <w:shd w:val="clear" w:color="auto" w:fill="FFFFFF"/>
        <w:tabs>
          <w:tab w:val="left" w:pos="284"/>
        </w:tabs>
        <w:spacing w:after="0" w:line="240" w:lineRule="auto"/>
        <w:contextualSpacing/>
        <w:jc w:val="both"/>
        <w:rPr>
          <w:rFonts w:ascii="Futura Std Book" w:eastAsia="Times New Roman" w:hAnsi="Futura Std Book" w:cs="Arial"/>
          <w:b/>
          <w:sz w:val="20"/>
          <w:szCs w:val="20"/>
          <w:u w:val="single"/>
          <w:lang w:val="es-MX" w:eastAsia="es-CO"/>
        </w:rPr>
      </w:pPr>
    </w:p>
    <w:p w14:paraId="376C6D07" w14:textId="77777777" w:rsidR="00E83657" w:rsidRPr="00F402A3" w:rsidRDefault="00E83657" w:rsidP="00E83657">
      <w:pPr>
        <w:shd w:val="clear" w:color="auto" w:fill="FFFFFF"/>
        <w:tabs>
          <w:tab w:val="left" w:pos="284"/>
        </w:tabs>
        <w:spacing w:after="0" w:line="240" w:lineRule="auto"/>
        <w:contextualSpacing/>
        <w:jc w:val="both"/>
        <w:rPr>
          <w:rFonts w:ascii="Futura Std Book" w:eastAsia="Times New Roman" w:hAnsi="Futura Std Book" w:cs="Arial"/>
          <w:b/>
          <w:sz w:val="20"/>
          <w:szCs w:val="20"/>
          <w:u w:val="single"/>
          <w:lang w:val="es-MX" w:eastAsia="es-CO"/>
        </w:rPr>
      </w:pPr>
      <w:r w:rsidRPr="00F402A3">
        <w:rPr>
          <w:rFonts w:ascii="Futura Std Book" w:eastAsia="Times New Roman" w:hAnsi="Futura Std Book" w:cs="Arial"/>
          <w:b/>
          <w:sz w:val="20"/>
          <w:szCs w:val="20"/>
          <w:u w:val="single"/>
          <w:lang w:val="es-MX" w:eastAsia="es-CO"/>
        </w:rPr>
        <w:t>Aprobados 2018</w:t>
      </w:r>
    </w:p>
    <w:p w14:paraId="559F6B60" w14:textId="77777777" w:rsidR="00E83657" w:rsidRPr="00F402A3" w:rsidRDefault="00E83657" w:rsidP="00E83657">
      <w:pPr>
        <w:tabs>
          <w:tab w:val="left" w:pos="284"/>
        </w:tabs>
        <w:autoSpaceDE w:val="0"/>
        <w:autoSpaceDN w:val="0"/>
        <w:spacing w:after="0" w:line="240" w:lineRule="auto"/>
        <w:jc w:val="both"/>
        <w:rPr>
          <w:rFonts w:ascii="Futura Std Book" w:hAnsi="Futura Std Book" w:cs="Arial"/>
          <w:b/>
          <w:sz w:val="20"/>
          <w:szCs w:val="20"/>
          <w:shd w:val="clear" w:color="auto" w:fill="FFFFFF"/>
        </w:rPr>
      </w:pPr>
      <w:r w:rsidRPr="00F402A3">
        <w:rPr>
          <w:rFonts w:ascii="Futura Std Book" w:hAnsi="Futura Std Book" w:cs="Arial"/>
          <w:b/>
          <w:sz w:val="20"/>
          <w:szCs w:val="20"/>
          <w:shd w:val="clear" w:color="auto" w:fill="FFFFFF"/>
        </w:rPr>
        <w:t>1. FNTP-109-2018 Promoción de Risaralda como destino turístico de clase mundial competitivo y sostenible</w:t>
      </w:r>
    </w:p>
    <w:p w14:paraId="5FE726CD" w14:textId="77777777" w:rsidR="00E83657" w:rsidRPr="00F402A3" w:rsidRDefault="00E83657" w:rsidP="00E83657">
      <w:pPr>
        <w:tabs>
          <w:tab w:val="left" w:pos="142"/>
          <w:tab w:val="left" w:pos="284"/>
        </w:tabs>
        <w:spacing w:after="0" w:line="240" w:lineRule="auto"/>
        <w:contextualSpacing/>
        <w:jc w:val="both"/>
        <w:rPr>
          <w:rFonts w:ascii="Futura Std Book" w:hAnsi="Futura Std Book"/>
          <w:b/>
          <w:bCs/>
          <w:sz w:val="20"/>
          <w:szCs w:val="20"/>
        </w:rPr>
      </w:pPr>
      <w:r w:rsidRPr="00F402A3">
        <w:rPr>
          <w:rFonts w:ascii="Futura Std Book" w:hAnsi="Futura Std Book"/>
          <w:b/>
          <w:bCs/>
          <w:sz w:val="20"/>
          <w:szCs w:val="20"/>
        </w:rPr>
        <w:t xml:space="preserve">Proponente: </w:t>
      </w:r>
      <w:r w:rsidRPr="00F402A3">
        <w:rPr>
          <w:rFonts w:ascii="Futura Std Book" w:hAnsi="Futura Std Book" w:cstheme="minorHAnsi"/>
          <w:sz w:val="20"/>
          <w:szCs w:val="20"/>
        </w:rPr>
        <w:t xml:space="preserve">Gobernación de Risaralda </w:t>
      </w:r>
    </w:p>
    <w:p w14:paraId="41C87A03" w14:textId="77777777" w:rsidR="00E83657" w:rsidRPr="00F402A3" w:rsidRDefault="00E83657" w:rsidP="00E83657">
      <w:pPr>
        <w:tabs>
          <w:tab w:val="left" w:pos="142"/>
          <w:tab w:val="left" w:pos="284"/>
        </w:tabs>
        <w:spacing w:after="0" w:line="240" w:lineRule="auto"/>
        <w:contextualSpacing/>
        <w:jc w:val="both"/>
        <w:rPr>
          <w:rFonts w:ascii="Futura Std Book" w:hAnsi="Futura Std Book"/>
          <w:sz w:val="20"/>
          <w:szCs w:val="20"/>
        </w:rPr>
      </w:pPr>
      <w:r w:rsidRPr="00F402A3">
        <w:rPr>
          <w:rFonts w:ascii="Futura Std Book" w:hAnsi="Futura Std Book"/>
          <w:b/>
          <w:bCs/>
          <w:sz w:val="20"/>
          <w:szCs w:val="20"/>
        </w:rPr>
        <w:t xml:space="preserve">Valor: </w:t>
      </w:r>
      <w:r w:rsidRPr="00F402A3">
        <w:rPr>
          <w:rFonts w:ascii="Futura Std Book" w:hAnsi="Futura Std Book" w:cstheme="minorHAnsi"/>
          <w:sz w:val="20"/>
          <w:szCs w:val="20"/>
        </w:rPr>
        <w:t>$</w:t>
      </w:r>
      <w:r w:rsidRPr="00F402A3">
        <w:rPr>
          <w:rFonts w:ascii="Futura Std Book" w:hAnsi="Futura Std Book"/>
          <w:sz w:val="20"/>
          <w:szCs w:val="20"/>
        </w:rPr>
        <w:t xml:space="preserve">1.207.114.000 </w:t>
      </w:r>
      <w:r w:rsidRPr="00F402A3">
        <w:rPr>
          <w:rFonts w:ascii="Futura Std Book" w:hAnsi="Futura Std Book" w:cstheme="minorHAnsi"/>
          <w:sz w:val="20"/>
          <w:szCs w:val="20"/>
        </w:rPr>
        <w:t>(</w:t>
      </w:r>
      <w:proofErr w:type="spellStart"/>
      <w:r w:rsidRPr="00F402A3">
        <w:rPr>
          <w:rFonts w:ascii="Futura Std Book" w:hAnsi="Futura Std Book" w:cstheme="minorHAnsi"/>
          <w:sz w:val="20"/>
          <w:szCs w:val="20"/>
        </w:rPr>
        <w:t>Fontur</w:t>
      </w:r>
      <w:proofErr w:type="spellEnd"/>
      <w:r w:rsidRPr="00F402A3">
        <w:rPr>
          <w:rFonts w:ascii="Futura Std Book" w:hAnsi="Futura Std Book" w:cstheme="minorHAnsi"/>
          <w:sz w:val="20"/>
          <w:szCs w:val="20"/>
        </w:rPr>
        <w:t xml:space="preserve"> $</w:t>
      </w:r>
      <w:r w:rsidRPr="00F402A3">
        <w:rPr>
          <w:rFonts w:ascii="Futura Std Book" w:hAnsi="Futura Std Book"/>
          <w:sz w:val="20"/>
          <w:szCs w:val="20"/>
        </w:rPr>
        <w:t>600.000.000</w:t>
      </w:r>
      <w:r w:rsidRPr="00F402A3">
        <w:rPr>
          <w:rFonts w:ascii="Futura Std Book" w:hAnsi="Futura Std Book" w:cstheme="minorHAnsi"/>
          <w:sz w:val="20"/>
          <w:szCs w:val="20"/>
        </w:rPr>
        <w:t>; contrapartida $</w:t>
      </w:r>
      <w:r w:rsidRPr="00F402A3">
        <w:rPr>
          <w:rFonts w:ascii="Futura Std Book" w:hAnsi="Futura Std Book"/>
          <w:sz w:val="20"/>
          <w:szCs w:val="20"/>
        </w:rPr>
        <w:t>607.114.000</w:t>
      </w:r>
      <w:r w:rsidRPr="00F402A3">
        <w:rPr>
          <w:rFonts w:ascii="Futura Std Book" w:hAnsi="Futura Std Book" w:cstheme="minorHAnsi"/>
          <w:sz w:val="20"/>
          <w:szCs w:val="20"/>
        </w:rPr>
        <w:t>)</w:t>
      </w:r>
    </w:p>
    <w:p w14:paraId="42FDA260" w14:textId="77777777" w:rsidR="00E83657" w:rsidRPr="00F402A3" w:rsidRDefault="00E83657" w:rsidP="00E83657">
      <w:pPr>
        <w:tabs>
          <w:tab w:val="left" w:pos="142"/>
          <w:tab w:val="left" w:pos="284"/>
        </w:tabs>
        <w:spacing w:after="0" w:line="240" w:lineRule="auto"/>
        <w:contextualSpacing/>
        <w:jc w:val="both"/>
        <w:rPr>
          <w:rFonts w:ascii="Futura Std Book" w:hAnsi="Futura Std Book"/>
          <w:b/>
          <w:bCs/>
          <w:sz w:val="20"/>
          <w:szCs w:val="20"/>
        </w:rPr>
      </w:pPr>
      <w:r w:rsidRPr="00F402A3">
        <w:rPr>
          <w:rFonts w:ascii="Futura Std Book" w:hAnsi="Futura Std Book"/>
          <w:b/>
          <w:bCs/>
          <w:sz w:val="20"/>
          <w:szCs w:val="20"/>
        </w:rPr>
        <w:t xml:space="preserve">Objetivo: </w:t>
      </w:r>
      <w:r w:rsidRPr="00F402A3">
        <w:rPr>
          <w:rFonts w:ascii="Futura Std Book" w:hAnsi="Futura Std Book"/>
          <w:bCs/>
          <w:sz w:val="20"/>
          <w:szCs w:val="20"/>
        </w:rPr>
        <w:t>Promocionar los 11 productos priorizados del departamento de Risaralda en mercados nacionales como destino turístico de clase mundial.</w:t>
      </w:r>
    </w:p>
    <w:p w14:paraId="174B1C30" w14:textId="77777777" w:rsidR="00E83657" w:rsidRPr="00F402A3" w:rsidRDefault="00E83657" w:rsidP="00E83657">
      <w:pPr>
        <w:tabs>
          <w:tab w:val="left" w:pos="142"/>
          <w:tab w:val="left" w:pos="284"/>
        </w:tabs>
        <w:spacing w:after="0" w:line="240" w:lineRule="auto"/>
        <w:contextualSpacing/>
        <w:jc w:val="both"/>
        <w:rPr>
          <w:rFonts w:ascii="Futura Std Book" w:hAnsi="Futura Std Book" w:cstheme="minorHAnsi"/>
          <w:b/>
          <w:sz w:val="20"/>
          <w:szCs w:val="20"/>
        </w:rPr>
      </w:pPr>
      <w:r w:rsidRPr="00F402A3">
        <w:rPr>
          <w:rFonts w:ascii="Futura Std Book" w:hAnsi="Futura Std Book" w:cstheme="minorHAnsi"/>
          <w:b/>
          <w:sz w:val="20"/>
          <w:szCs w:val="20"/>
        </w:rPr>
        <w:t xml:space="preserve">Inicio: </w:t>
      </w:r>
      <w:r w:rsidRPr="00F402A3">
        <w:rPr>
          <w:rFonts w:ascii="Futura Std Book" w:hAnsi="Futura Std Book" w:cstheme="minorHAnsi"/>
          <w:sz w:val="20"/>
          <w:szCs w:val="20"/>
        </w:rPr>
        <w:t xml:space="preserve">pendiente </w:t>
      </w:r>
    </w:p>
    <w:p w14:paraId="378512B6" w14:textId="77777777" w:rsidR="00E83657" w:rsidRPr="00F402A3" w:rsidRDefault="00E83657" w:rsidP="00E83657">
      <w:pPr>
        <w:tabs>
          <w:tab w:val="left" w:pos="142"/>
          <w:tab w:val="left" w:pos="284"/>
        </w:tabs>
        <w:spacing w:after="0" w:line="240" w:lineRule="auto"/>
        <w:contextualSpacing/>
        <w:jc w:val="both"/>
        <w:rPr>
          <w:rFonts w:ascii="Futura Std Book" w:hAnsi="Futura Std Book"/>
          <w:b/>
          <w:sz w:val="20"/>
          <w:szCs w:val="20"/>
        </w:rPr>
      </w:pPr>
      <w:r w:rsidRPr="00F402A3">
        <w:rPr>
          <w:rFonts w:ascii="Futura Std Book" w:hAnsi="Futura Std Book" w:cstheme="minorHAnsi"/>
          <w:b/>
          <w:sz w:val="20"/>
          <w:szCs w:val="20"/>
        </w:rPr>
        <w:t xml:space="preserve">Terminación: </w:t>
      </w:r>
      <w:r w:rsidRPr="00F402A3">
        <w:rPr>
          <w:rFonts w:ascii="Futura Std Book" w:hAnsi="Futura Std Book" w:cstheme="minorHAnsi"/>
          <w:sz w:val="20"/>
          <w:szCs w:val="20"/>
        </w:rPr>
        <w:t>pendiente</w:t>
      </w:r>
      <w:r w:rsidRPr="00F402A3">
        <w:rPr>
          <w:rFonts w:ascii="Futura Std Book" w:hAnsi="Futura Std Book" w:cstheme="minorHAnsi"/>
          <w:sz w:val="20"/>
          <w:szCs w:val="20"/>
        </w:rPr>
        <w:tab/>
        <w:t xml:space="preserve"> </w:t>
      </w:r>
    </w:p>
    <w:p w14:paraId="072BAF94" w14:textId="77777777" w:rsidR="00E83657" w:rsidRPr="00F402A3" w:rsidRDefault="00E83657" w:rsidP="00E83657">
      <w:pPr>
        <w:tabs>
          <w:tab w:val="left" w:pos="142"/>
          <w:tab w:val="left" w:pos="284"/>
        </w:tabs>
        <w:spacing w:after="0" w:line="240" w:lineRule="auto"/>
        <w:contextualSpacing/>
        <w:jc w:val="both"/>
        <w:rPr>
          <w:rFonts w:ascii="Futura Std Book" w:hAnsi="Futura Std Book"/>
          <w:sz w:val="20"/>
          <w:szCs w:val="20"/>
        </w:rPr>
      </w:pPr>
      <w:r w:rsidRPr="00F402A3">
        <w:rPr>
          <w:rFonts w:ascii="Futura Std Book" w:hAnsi="Futura Std Book"/>
          <w:b/>
          <w:bCs/>
          <w:sz w:val="20"/>
          <w:szCs w:val="20"/>
        </w:rPr>
        <w:t>Estado:</w:t>
      </w:r>
      <w:r w:rsidRPr="00F402A3">
        <w:rPr>
          <w:rFonts w:ascii="Futura Std Book" w:hAnsi="Futura Std Book"/>
          <w:sz w:val="20"/>
          <w:szCs w:val="20"/>
        </w:rPr>
        <w:t xml:space="preserve"> precontractual</w:t>
      </w:r>
    </w:p>
    <w:p w14:paraId="31FB83FA" w14:textId="77777777" w:rsidR="00E83657" w:rsidRPr="00F402A3" w:rsidRDefault="00E83657" w:rsidP="00E83657">
      <w:pPr>
        <w:tabs>
          <w:tab w:val="left" w:pos="142"/>
          <w:tab w:val="left" w:pos="284"/>
        </w:tabs>
        <w:spacing w:after="0" w:line="240" w:lineRule="auto"/>
        <w:contextualSpacing/>
        <w:jc w:val="both"/>
        <w:rPr>
          <w:rFonts w:ascii="Futura Std Book" w:eastAsia="Calibri" w:hAnsi="Futura Std Book" w:cs="Times New Roman"/>
          <w:b/>
          <w:sz w:val="20"/>
          <w:szCs w:val="20"/>
        </w:rPr>
      </w:pPr>
      <w:r w:rsidRPr="00F402A3">
        <w:rPr>
          <w:rFonts w:ascii="Futura Std Book" w:eastAsia="Calibri" w:hAnsi="Futura Std Book" w:cs="Times New Roman"/>
          <w:b/>
          <w:sz w:val="20"/>
          <w:szCs w:val="20"/>
        </w:rPr>
        <w:t>Avance</w:t>
      </w:r>
      <w:r w:rsidRPr="00F402A3">
        <w:rPr>
          <w:rFonts w:ascii="Futura Std Book" w:eastAsia="Times New Roman" w:hAnsi="Futura Std Book" w:cs="Arial"/>
          <w:b/>
          <w:sz w:val="20"/>
          <w:szCs w:val="20"/>
          <w:lang w:eastAsia="ar-SA"/>
        </w:rPr>
        <w:t xml:space="preserve"> físico:</w:t>
      </w:r>
      <w:r w:rsidRPr="00F402A3">
        <w:rPr>
          <w:rFonts w:ascii="Futura Std Book" w:eastAsia="Calibri" w:hAnsi="Futura Std Book" w:cs="Times New Roman"/>
          <w:sz w:val="20"/>
          <w:szCs w:val="20"/>
        </w:rPr>
        <w:t xml:space="preserve"> 0%</w:t>
      </w:r>
    </w:p>
    <w:p w14:paraId="1902E50A" w14:textId="77777777" w:rsidR="00E83657" w:rsidRPr="00F402A3" w:rsidRDefault="00E83657" w:rsidP="00E83657">
      <w:pPr>
        <w:tabs>
          <w:tab w:val="left" w:pos="142"/>
          <w:tab w:val="left" w:pos="284"/>
        </w:tabs>
        <w:spacing w:after="0" w:line="240" w:lineRule="auto"/>
        <w:jc w:val="both"/>
        <w:rPr>
          <w:rFonts w:ascii="Futura Std Book" w:eastAsia="Calibri" w:hAnsi="Futura Std Book" w:cs="Times New Roman"/>
          <w:b/>
          <w:sz w:val="20"/>
          <w:szCs w:val="20"/>
        </w:rPr>
      </w:pPr>
      <w:r w:rsidRPr="00F402A3">
        <w:rPr>
          <w:rFonts w:ascii="Futura Std Book" w:eastAsia="Calibri" w:hAnsi="Futura Std Book" w:cs="Times New Roman"/>
          <w:b/>
          <w:sz w:val="20"/>
          <w:szCs w:val="20"/>
        </w:rPr>
        <w:t xml:space="preserve">Informe: </w:t>
      </w:r>
    </w:p>
    <w:p w14:paraId="1F197498" w14:textId="77777777" w:rsidR="00E83657" w:rsidRPr="00F402A3" w:rsidRDefault="00E83657" w:rsidP="00F85F0F">
      <w:pPr>
        <w:numPr>
          <w:ilvl w:val="0"/>
          <w:numId w:val="80"/>
        </w:numPr>
        <w:shd w:val="clear" w:color="auto" w:fill="FFFFFF"/>
        <w:tabs>
          <w:tab w:val="left" w:pos="284"/>
        </w:tabs>
        <w:spacing w:after="0" w:line="240" w:lineRule="auto"/>
        <w:contextualSpacing/>
        <w:jc w:val="both"/>
        <w:rPr>
          <w:rFonts w:ascii="Futura Std Book" w:eastAsia="Calibri" w:hAnsi="Futura Std Book" w:cs="Times New Roman"/>
          <w:sz w:val="20"/>
          <w:szCs w:val="20"/>
          <w:lang w:val="es-MX"/>
        </w:rPr>
      </w:pPr>
      <w:r w:rsidRPr="00F402A3">
        <w:rPr>
          <w:rFonts w:ascii="Futura Std Book" w:eastAsia="Calibri" w:hAnsi="Futura Std Book" w:cs="Times New Roman"/>
          <w:sz w:val="20"/>
          <w:szCs w:val="20"/>
          <w:lang w:val="es-MX"/>
        </w:rPr>
        <w:t>El proyecto fue radicado el 17 de julio de 2018.</w:t>
      </w:r>
    </w:p>
    <w:p w14:paraId="2E9ABB65" w14:textId="77777777" w:rsidR="00E83657" w:rsidRPr="00F402A3" w:rsidRDefault="00E83657" w:rsidP="00F85F0F">
      <w:pPr>
        <w:numPr>
          <w:ilvl w:val="0"/>
          <w:numId w:val="80"/>
        </w:numPr>
        <w:shd w:val="clear" w:color="auto" w:fill="FFFFFF"/>
        <w:tabs>
          <w:tab w:val="left" w:pos="284"/>
        </w:tabs>
        <w:spacing w:after="0" w:line="240" w:lineRule="auto"/>
        <w:contextualSpacing/>
        <w:jc w:val="both"/>
        <w:rPr>
          <w:rFonts w:ascii="Futura Std Book" w:eastAsia="Calibri" w:hAnsi="Futura Std Book" w:cs="Times New Roman"/>
          <w:sz w:val="20"/>
          <w:szCs w:val="20"/>
          <w:lang w:val="es-MX"/>
        </w:rPr>
      </w:pPr>
      <w:r w:rsidRPr="00F402A3">
        <w:rPr>
          <w:rFonts w:ascii="Futura Std Book" w:eastAsia="Calibri" w:hAnsi="Futura Std Book" w:cs="Times New Roman"/>
          <w:sz w:val="20"/>
          <w:szCs w:val="20"/>
          <w:lang w:val="es-MX"/>
        </w:rPr>
        <w:t>El 19 de julio de 2018, se envió al proponente la primera solicitud de ajustes y aclaraciones.</w:t>
      </w:r>
    </w:p>
    <w:p w14:paraId="0113D2CF" w14:textId="77777777" w:rsidR="00E83657" w:rsidRPr="00F402A3" w:rsidRDefault="00E83657" w:rsidP="00F85F0F">
      <w:pPr>
        <w:numPr>
          <w:ilvl w:val="0"/>
          <w:numId w:val="80"/>
        </w:numPr>
        <w:shd w:val="clear" w:color="auto" w:fill="FFFFFF"/>
        <w:tabs>
          <w:tab w:val="left" w:pos="284"/>
        </w:tabs>
        <w:spacing w:after="0" w:line="240" w:lineRule="auto"/>
        <w:contextualSpacing/>
        <w:jc w:val="both"/>
        <w:rPr>
          <w:rFonts w:ascii="Futura Std Book" w:eastAsia="Calibri" w:hAnsi="Futura Std Book" w:cs="Times New Roman"/>
          <w:sz w:val="20"/>
          <w:szCs w:val="20"/>
          <w:lang w:val="es-MX"/>
        </w:rPr>
      </w:pPr>
      <w:r w:rsidRPr="00F402A3">
        <w:rPr>
          <w:rFonts w:ascii="Futura Std Book" w:eastAsia="Calibri" w:hAnsi="Futura Std Book" w:cs="Times New Roman"/>
          <w:sz w:val="20"/>
          <w:szCs w:val="20"/>
          <w:lang w:val="es-MX"/>
        </w:rPr>
        <w:t>El 21 de agosto de 2018 se solicitó a medios y comunicaciones/eventos cotizaciones del proyecto.</w:t>
      </w:r>
    </w:p>
    <w:p w14:paraId="708AFCC1" w14:textId="77777777" w:rsidR="00E83657" w:rsidRPr="00F402A3" w:rsidRDefault="00E83657" w:rsidP="00F85F0F">
      <w:pPr>
        <w:numPr>
          <w:ilvl w:val="0"/>
          <w:numId w:val="80"/>
        </w:numPr>
        <w:shd w:val="clear" w:color="auto" w:fill="FFFFFF"/>
        <w:tabs>
          <w:tab w:val="left" w:pos="284"/>
        </w:tabs>
        <w:spacing w:after="0" w:line="240" w:lineRule="auto"/>
        <w:contextualSpacing/>
        <w:jc w:val="both"/>
        <w:rPr>
          <w:rFonts w:ascii="Futura Std Book" w:eastAsia="Calibri" w:hAnsi="Futura Std Book" w:cs="Times New Roman"/>
          <w:sz w:val="20"/>
          <w:szCs w:val="20"/>
          <w:lang w:val="es-MX"/>
        </w:rPr>
      </w:pPr>
      <w:r w:rsidRPr="00F402A3">
        <w:rPr>
          <w:rFonts w:ascii="Futura Std Book" w:eastAsia="Calibri" w:hAnsi="Futura Std Book" w:cs="Times New Roman"/>
          <w:sz w:val="20"/>
          <w:szCs w:val="20"/>
          <w:lang w:val="es-MX"/>
        </w:rPr>
        <w:t xml:space="preserve">El 24 de septiembre de 2018 se recibieron las respectivas cotizaciones solicitadas. </w:t>
      </w:r>
    </w:p>
    <w:p w14:paraId="1F0F62BD" w14:textId="77777777" w:rsidR="00E83657" w:rsidRPr="00F402A3" w:rsidRDefault="00E83657" w:rsidP="00F85F0F">
      <w:pPr>
        <w:numPr>
          <w:ilvl w:val="0"/>
          <w:numId w:val="80"/>
        </w:numPr>
        <w:shd w:val="clear" w:color="auto" w:fill="FFFFFF"/>
        <w:tabs>
          <w:tab w:val="left" w:pos="284"/>
        </w:tabs>
        <w:spacing w:after="0" w:line="240" w:lineRule="auto"/>
        <w:contextualSpacing/>
        <w:jc w:val="both"/>
        <w:rPr>
          <w:rFonts w:ascii="Futura Std Book" w:eastAsia="Calibri" w:hAnsi="Futura Std Book" w:cs="Times New Roman"/>
          <w:sz w:val="20"/>
          <w:szCs w:val="20"/>
          <w:lang w:val="es-MX"/>
        </w:rPr>
      </w:pPr>
      <w:r w:rsidRPr="00F402A3">
        <w:rPr>
          <w:rFonts w:ascii="Futura Std Book" w:eastAsia="Calibri" w:hAnsi="Futura Std Book" w:cs="Times New Roman"/>
          <w:sz w:val="20"/>
          <w:szCs w:val="20"/>
          <w:lang w:val="es-MX"/>
        </w:rPr>
        <w:t xml:space="preserve">El 26 de septiembre de 2018 el proyecto fue enviado a evaluaciones (técnica, jurídica y presupuestal) </w:t>
      </w:r>
    </w:p>
    <w:p w14:paraId="2C4BBDF5" w14:textId="77777777" w:rsidR="00E83657" w:rsidRPr="00F402A3" w:rsidRDefault="00E83657" w:rsidP="00F85F0F">
      <w:pPr>
        <w:numPr>
          <w:ilvl w:val="0"/>
          <w:numId w:val="80"/>
        </w:numPr>
        <w:shd w:val="clear" w:color="auto" w:fill="FFFFFF"/>
        <w:tabs>
          <w:tab w:val="left" w:pos="284"/>
        </w:tabs>
        <w:spacing w:after="0" w:line="240" w:lineRule="auto"/>
        <w:contextualSpacing/>
        <w:jc w:val="both"/>
        <w:rPr>
          <w:rFonts w:ascii="Futura Std Book" w:eastAsia="Calibri" w:hAnsi="Futura Std Book" w:cs="Times New Roman"/>
          <w:sz w:val="20"/>
          <w:szCs w:val="20"/>
          <w:lang w:val="es-MX"/>
        </w:rPr>
      </w:pPr>
      <w:r w:rsidRPr="00F402A3">
        <w:rPr>
          <w:rFonts w:ascii="Futura Std Book" w:eastAsia="Calibri" w:hAnsi="Futura Std Book" w:cs="Times New Roman"/>
          <w:sz w:val="20"/>
          <w:szCs w:val="20"/>
          <w:lang w:val="es-MX"/>
        </w:rPr>
        <w:t>El 02 de octubre de 2018 el proyecto finalizó el proceso de evaluación.</w:t>
      </w:r>
    </w:p>
    <w:p w14:paraId="70C33CEA" w14:textId="77777777" w:rsidR="00E83657" w:rsidRPr="00F402A3" w:rsidRDefault="00E83657" w:rsidP="00F85F0F">
      <w:pPr>
        <w:numPr>
          <w:ilvl w:val="0"/>
          <w:numId w:val="80"/>
        </w:numPr>
        <w:shd w:val="clear" w:color="auto" w:fill="FFFFFF"/>
        <w:tabs>
          <w:tab w:val="left" w:pos="284"/>
        </w:tabs>
        <w:spacing w:after="0" w:line="240" w:lineRule="auto"/>
        <w:contextualSpacing/>
        <w:jc w:val="both"/>
        <w:rPr>
          <w:rFonts w:ascii="Futura Std Book" w:eastAsia="Calibri" w:hAnsi="Futura Std Book" w:cs="Times New Roman"/>
          <w:sz w:val="20"/>
          <w:szCs w:val="20"/>
          <w:lang w:val="es-MX"/>
        </w:rPr>
      </w:pPr>
      <w:r w:rsidRPr="00F402A3">
        <w:rPr>
          <w:rFonts w:ascii="Futura Std Book" w:eastAsia="Calibri" w:hAnsi="Futura Std Book" w:cs="Times New Roman"/>
          <w:sz w:val="20"/>
          <w:szCs w:val="20"/>
          <w:lang w:val="es-MX"/>
        </w:rPr>
        <w:t>El proyecto fue aprobado el 29 de octubre de 2018.</w:t>
      </w:r>
    </w:p>
    <w:p w14:paraId="0D04BFD7" w14:textId="77777777" w:rsidR="00E83657" w:rsidRPr="00F402A3" w:rsidRDefault="00E83657" w:rsidP="00F85F0F">
      <w:pPr>
        <w:numPr>
          <w:ilvl w:val="0"/>
          <w:numId w:val="80"/>
        </w:numPr>
        <w:shd w:val="clear" w:color="auto" w:fill="FFFFFF"/>
        <w:tabs>
          <w:tab w:val="left" w:pos="284"/>
        </w:tabs>
        <w:spacing w:after="0" w:line="240" w:lineRule="auto"/>
        <w:contextualSpacing/>
        <w:jc w:val="both"/>
        <w:rPr>
          <w:rFonts w:ascii="Futura Std Book" w:eastAsia="Calibri" w:hAnsi="Futura Std Book" w:cs="Times New Roman"/>
          <w:sz w:val="20"/>
          <w:szCs w:val="20"/>
          <w:lang w:val="es-MX"/>
        </w:rPr>
      </w:pPr>
      <w:r w:rsidRPr="00F402A3">
        <w:rPr>
          <w:rFonts w:ascii="Futura Std Book" w:eastAsia="Calibri" w:hAnsi="Futura Std Book" w:cs="Times New Roman"/>
          <w:sz w:val="20"/>
          <w:szCs w:val="20"/>
          <w:lang w:val="es-MX"/>
        </w:rPr>
        <w:t xml:space="preserve">El 29 de octubre del 2018 el proyecto fue aprobado por el Comité Directivo sujeto a los siguientes ajustes: Optimización de recursos, negociar con hoteles y aerolíneas costos, para incrementar número de participantes en el </w:t>
      </w:r>
      <w:proofErr w:type="spellStart"/>
      <w:r w:rsidRPr="00F402A3">
        <w:rPr>
          <w:rFonts w:ascii="Futura Std Book" w:eastAsia="Calibri" w:hAnsi="Futura Std Book" w:cs="Times New Roman"/>
          <w:sz w:val="20"/>
          <w:szCs w:val="20"/>
          <w:lang w:val="es-MX"/>
        </w:rPr>
        <w:t>Fam</w:t>
      </w:r>
      <w:proofErr w:type="spellEnd"/>
      <w:r w:rsidRPr="00F402A3">
        <w:rPr>
          <w:rFonts w:ascii="Futura Std Book" w:eastAsia="Calibri" w:hAnsi="Futura Std Book" w:cs="Times New Roman"/>
          <w:sz w:val="20"/>
          <w:szCs w:val="20"/>
          <w:lang w:val="es-MX"/>
        </w:rPr>
        <w:t xml:space="preserve"> </w:t>
      </w:r>
      <w:proofErr w:type="spellStart"/>
      <w:r w:rsidRPr="00F402A3">
        <w:rPr>
          <w:rFonts w:ascii="Futura Std Book" w:eastAsia="Calibri" w:hAnsi="Futura Std Book" w:cs="Times New Roman"/>
          <w:sz w:val="20"/>
          <w:szCs w:val="20"/>
          <w:lang w:val="es-MX"/>
        </w:rPr>
        <w:t>trip</w:t>
      </w:r>
      <w:proofErr w:type="spellEnd"/>
      <w:r w:rsidRPr="00F402A3">
        <w:rPr>
          <w:rFonts w:ascii="Futura Std Book" w:eastAsia="Calibri" w:hAnsi="Futura Std Book" w:cs="Times New Roman"/>
          <w:sz w:val="20"/>
          <w:szCs w:val="20"/>
          <w:lang w:val="es-MX"/>
        </w:rPr>
        <w:t xml:space="preserve"> y ajustar el rubro de mapas impresos, a la pauta digital</w:t>
      </w:r>
    </w:p>
    <w:p w14:paraId="0A406510" w14:textId="77777777" w:rsidR="00E83657" w:rsidRPr="00F402A3" w:rsidRDefault="00E83657" w:rsidP="00F85F0F">
      <w:pPr>
        <w:numPr>
          <w:ilvl w:val="0"/>
          <w:numId w:val="80"/>
        </w:numPr>
        <w:shd w:val="clear" w:color="auto" w:fill="FFFFFF"/>
        <w:tabs>
          <w:tab w:val="left" w:pos="284"/>
        </w:tabs>
        <w:spacing w:after="0" w:line="240" w:lineRule="auto"/>
        <w:contextualSpacing/>
        <w:jc w:val="both"/>
        <w:rPr>
          <w:rFonts w:ascii="Futura Std Book" w:eastAsia="Calibri" w:hAnsi="Futura Std Book" w:cs="Times New Roman"/>
          <w:sz w:val="20"/>
          <w:szCs w:val="20"/>
          <w:lang w:val="es-MX"/>
        </w:rPr>
      </w:pPr>
      <w:r w:rsidRPr="00F402A3">
        <w:rPr>
          <w:rFonts w:ascii="Futura Std Book" w:eastAsia="Calibri" w:hAnsi="Futura Std Book" w:cs="Times New Roman"/>
          <w:sz w:val="20"/>
          <w:szCs w:val="20"/>
          <w:lang w:val="es-MX"/>
        </w:rPr>
        <w:t>El 29 de enero del 2019 se remitió a la Gerencia General la solicitud de modificación de ficha.</w:t>
      </w:r>
    </w:p>
    <w:p w14:paraId="6371D500" w14:textId="77777777" w:rsidR="008E1DB8" w:rsidRDefault="00E83657" w:rsidP="00F85F0F">
      <w:pPr>
        <w:numPr>
          <w:ilvl w:val="0"/>
          <w:numId w:val="80"/>
        </w:numPr>
        <w:shd w:val="clear" w:color="auto" w:fill="FFFFFF"/>
        <w:tabs>
          <w:tab w:val="left" w:pos="284"/>
        </w:tabs>
        <w:spacing w:after="0" w:line="240" w:lineRule="auto"/>
        <w:contextualSpacing/>
        <w:jc w:val="both"/>
        <w:rPr>
          <w:rFonts w:ascii="Futura Std Book" w:eastAsia="Calibri" w:hAnsi="Futura Std Book" w:cs="Times New Roman"/>
          <w:sz w:val="20"/>
          <w:szCs w:val="20"/>
          <w:lang w:val="es-MX"/>
        </w:rPr>
      </w:pPr>
      <w:r w:rsidRPr="00F402A3">
        <w:rPr>
          <w:rFonts w:ascii="Futura Std Book" w:eastAsia="Calibri" w:hAnsi="Futura Std Book" w:cs="Times New Roman"/>
          <w:sz w:val="20"/>
          <w:szCs w:val="20"/>
          <w:lang w:val="es-MX"/>
        </w:rPr>
        <w:t>El proyecto c</w:t>
      </w:r>
    </w:p>
    <w:p w14:paraId="21055810" w14:textId="77777777" w:rsidR="008E1DB8" w:rsidRDefault="008E1DB8" w:rsidP="00F85F0F">
      <w:pPr>
        <w:numPr>
          <w:ilvl w:val="0"/>
          <w:numId w:val="80"/>
        </w:numPr>
        <w:shd w:val="clear" w:color="auto" w:fill="FFFFFF"/>
        <w:tabs>
          <w:tab w:val="left" w:pos="284"/>
        </w:tabs>
        <w:spacing w:after="0" w:line="240" w:lineRule="auto"/>
        <w:contextualSpacing/>
        <w:jc w:val="both"/>
        <w:rPr>
          <w:rFonts w:ascii="Futura Std Book" w:eastAsia="Calibri" w:hAnsi="Futura Std Book" w:cs="Times New Roman"/>
          <w:sz w:val="20"/>
          <w:szCs w:val="20"/>
          <w:lang w:val="es-MX"/>
        </w:rPr>
      </w:pPr>
      <w:r>
        <w:rPr>
          <w:rFonts w:ascii="Futura Std Book" w:eastAsia="Calibri" w:hAnsi="Futura Std Book" w:cs="Times New Roman"/>
          <w:sz w:val="20"/>
          <w:szCs w:val="20"/>
          <w:lang w:val="es-MX"/>
        </w:rPr>
        <w:t>Usuario04</w:t>
      </w:r>
    </w:p>
    <w:p w14:paraId="65102957" w14:textId="77777777" w:rsidR="00E83657" w:rsidRPr="00F402A3" w:rsidRDefault="00E83657" w:rsidP="00F85F0F">
      <w:pPr>
        <w:numPr>
          <w:ilvl w:val="0"/>
          <w:numId w:val="80"/>
        </w:numPr>
        <w:shd w:val="clear" w:color="auto" w:fill="FFFFFF"/>
        <w:tabs>
          <w:tab w:val="left" w:pos="284"/>
        </w:tabs>
        <w:spacing w:after="0" w:line="240" w:lineRule="auto"/>
        <w:contextualSpacing/>
        <w:jc w:val="both"/>
        <w:rPr>
          <w:rFonts w:ascii="Futura Std Book" w:eastAsia="Calibri" w:hAnsi="Futura Std Book" w:cs="Times New Roman"/>
          <w:sz w:val="20"/>
          <w:szCs w:val="20"/>
          <w:lang w:val="es-MX"/>
        </w:rPr>
      </w:pPr>
      <w:proofErr w:type="spellStart"/>
      <w:r w:rsidRPr="00F402A3">
        <w:rPr>
          <w:rFonts w:ascii="Futura Std Book" w:eastAsia="Calibri" w:hAnsi="Futura Std Book" w:cs="Times New Roman"/>
          <w:sz w:val="20"/>
          <w:szCs w:val="20"/>
          <w:lang w:val="es-MX"/>
        </w:rPr>
        <w:t>ontempla</w:t>
      </w:r>
      <w:proofErr w:type="spellEnd"/>
      <w:r w:rsidRPr="00F402A3">
        <w:rPr>
          <w:rFonts w:ascii="Futura Std Book" w:eastAsia="Calibri" w:hAnsi="Futura Std Book" w:cs="Times New Roman"/>
          <w:sz w:val="20"/>
          <w:szCs w:val="20"/>
          <w:lang w:val="es-MX"/>
        </w:rPr>
        <w:t xml:space="preserve"> las siguientes actividades: pauta en redes sociales, medios digitales, aeropuertos, paraderos y revistas especializadas, impresión de mapa-guías del departamento de Risaralda y sus productos turísticos, dos viajes de familiarización - </w:t>
      </w:r>
      <w:proofErr w:type="spellStart"/>
      <w:r w:rsidRPr="00F402A3">
        <w:rPr>
          <w:rFonts w:ascii="Futura Std Book" w:eastAsia="Calibri" w:hAnsi="Futura Std Book" w:cs="Times New Roman"/>
          <w:sz w:val="20"/>
          <w:szCs w:val="20"/>
          <w:lang w:val="es-MX"/>
        </w:rPr>
        <w:t>Fam</w:t>
      </w:r>
      <w:proofErr w:type="spellEnd"/>
      <w:r w:rsidRPr="00F402A3">
        <w:rPr>
          <w:rFonts w:ascii="Futura Std Book" w:eastAsia="Calibri" w:hAnsi="Futura Std Book" w:cs="Times New Roman"/>
          <w:sz w:val="20"/>
          <w:szCs w:val="20"/>
          <w:lang w:val="es-MX"/>
        </w:rPr>
        <w:t xml:space="preserve"> </w:t>
      </w:r>
      <w:proofErr w:type="spellStart"/>
      <w:r w:rsidRPr="00F402A3">
        <w:rPr>
          <w:rFonts w:ascii="Futura Std Book" w:eastAsia="Calibri" w:hAnsi="Futura Std Book" w:cs="Times New Roman"/>
          <w:sz w:val="20"/>
          <w:szCs w:val="20"/>
          <w:lang w:val="es-MX"/>
        </w:rPr>
        <w:t>trip</w:t>
      </w:r>
      <w:proofErr w:type="spellEnd"/>
      <w:r w:rsidRPr="00F402A3">
        <w:rPr>
          <w:rFonts w:ascii="Futura Std Book" w:eastAsia="Calibri" w:hAnsi="Futura Std Book" w:cs="Times New Roman"/>
          <w:sz w:val="20"/>
          <w:szCs w:val="20"/>
          <w:lang w:val="es-MX"/>
        </w:rPr>
        <w:t xml:space="preserve"> con 10 agentes de viajes mayoristas especializados en Turismo de Naturaleza y Cultural cada uno, en los productos priorizados del Destino (4 días, 3 noches).</w:t>
      </w:r>
    </w:p>
    <w:p w14:paraId="380ECC0B" w14:textId="77777777" w:rsidR="00E83657" w:rsidRPr="00854253" w:rsidRDefault="00E83657" w:rsidP="00E83657">
      <w:pPr>
        <w:spacing w:after="0" w:line="240" w:lineRule="auto"/>
        <w:jc w:val="both"/>
        <w:rPr>
          <w:rFonts w:ascii="Futura Std Book" w:hAnsi="Futura Std Book"/>
          <w:b/>
          <w:bCs/>
          <w:sz w:val="20"/>
          <w:szCs w:val="20"/>
          <w:lang w:eastAsia="es-ES"/>
        </w:rPr>
      </w:pPr>
      <w:r w:rsidRPr="00756A33">
        <w:rPr>
          <w:rFonts w:ascii="Futura Std Book" w:hAnsi="Futura Std Book"/>
          <w:b/>
          <w:bCs/>
          <w:color w:val="000000" w:themeColor="text1"/>
          <w:sz w:val="20"/>
          <w:szCs w:val="20"/>
        </w:rPr>
        <w:t xml:space="preserve">2. </w:t>
      </w:r>
      <w:r w:rsidRPr="00854253">
        <w:rPr>
          <w:rFonts w:ascii="Futura Std Book" w:hAnsi="Futura Std Book"/>
          <w:b/>
          <w:bCs/>
          <w:sz w:val="20"/>
          <w:szCs w:val="20"/>
        </w:rPr>
        <w:t xml:space="preserve">FNTP-129-2018 Participación en la XXXVIII Vitrina Turística de </w:t>
      </w:r>
      <w:proofErr w:type="spellStart"/>
      <w:r w:rsidRPr="00854253">
        <w:rPr>
          <w:rFonts w:ascii="Futura Std Book" w:hAnsi="Futura Std Book"/>
          <w:b/>
          <w:bCs/>
          <w:sz w:val="20"/>
          <w:szCs w:val="20"/>
        </w:rPr>
        <w:t>Anato</w:t>
      </w:r>
      <w:proofErr w:type="spellEnd"/>
      <w:r w:rsidRPr="00854253">
        <w:rPr>
          <w:rFonts w:ascii="Futura Std Book" w:hAnsi="Futura Std Book"/>
          <w:b/>
          <w:bCs/>
          <w:sz w:val="20"/>
          <w:szCs w:val="20"/>
        </w:rPr>
        <w:t xml:space="preserve"> 2019 para los departamentos de Antioquia, Arauca, Atlántico, Bolívar, Boyacá, Caldas, Casanare, Cauca, Cesar, Córdoba, Cundinamarca (Bogotá), Huila, La Guajira, Magdalena, Meta, Nariño, Norte de Santander, Quindío, Risaralda, San Andrés Providencia y Santa Catalina, Santander, Sucre, Tolima y Valle del Cauca</w:t>
      </w:r>
    </w:p>
    <w:p w14:paraId="2AB688E1" w14:textId="77777777" w:rsidR="00E83657" w:rsidRPr="00854253" w:rsidRDefault="00E83657" w:rsidP="00E83657">
      <w:pPr>
        <w:pStyle w:val="Prrafodelista"/>
        <w:spacing w:after="0" w:line="240" w:lineRule="auto"/>
        <w:ind w:left="0"/>
        <w:jc w:val="both"/>
        <w:rPr>
          <w:rFonts w:ascii="Futura Std Book" w:hAnsi="Futura Std Book"/>
          <w:sz w:val="20"/>
          <w:szCs w:val="20"/>
        </w:rPr>
      </w:pPr>
      <w:r w:rsidRPr="00854253">
        <w:rPr>
          <w:rFonts w:ascii="Futura Std Book" w:hAnsi="Futura Std Book"/>
          <w:b/>
          <w:bCs/>
          <w:sz w:val="20"/>
          <w:szCs w:val="20"/>
        </w:rPr>
        <w:t xml:space="preserve">Proponente: </w:t>
      </w:r>
      <w:proofErr w:type="spellStart"/>
      <w:r w:rsidRPr="00854253">
        <w:rPr>
          <w:rFonts w:ascii="Futura Std Book" w:hAnsi="Futura Std Book"/>
          <w:sz w:val="20"/>
          <w:szCs w:val="20"/>
        </w:rPr>
        <w:t>MinCIT</w:t>
      </w:r>
      <w:proofErr w:type="spellEnd"/>
    </w:p>
    <w:p w14:paraId="37ADF322" w14:textId="77777777" w:rsidR="00E83657" w:rsidRPr="00854253" w:rsidRDefault="00E83657" w:rsidP="00E83657">
      <w:pPr>
        <w:pStyle w:val="Prrafodelista"/>
        <w:spacing w:after="0" w:line="240" w:lineRule="auto"/>
        <w:ind w:left="0"/>
        <w:jc w:val="both"/>
        <w:rPr>
          <w:rFonts w:ascii="Futura Std Book" w:hAnsi="Futura Std Book"/>
          <w:sz w:val="20"/>
          <w:szCs w:val="20"/>
          <w:lang w:eastAsia="es-CO"/>
        </w:rPr>
      </w:pPr>
      <w:r w:rsidRPr="00854253">
        <w:rPr>
          <w:rFonts w:ascii="Futura Std Book" w:hAnsi="Futura Std Book"/>
          <w:b/>
          <w:bCs/>
          <w:sz w:val="20"/>
          <w:szCs w:val="20"/>
        </w:rPr>
        <w:t xml:space="preserve">Valor: </w:t>
      </w:r>
      <w:r w:rsidRPr="00854253">
        <w:rPr>
          <w:rFonts w:ascii="Futura Std Book" w:hAnsi="Futura Std Book"/>
          <w:sz w:val="20"/>
          <w:szCs w:val="20"/>
        </w:rPr>
        <w:t>$3.194.885.106 (</w:t>
      </w:r>
      <w:proofErr w:type="spellStart"/>
      <w:r w:rsidRPr="00854253">
        <w:rPr>
          <w:rFonts w:ascii="Futura Std Book" w:hAnsi="Futura Std Book"/>
          <w:sz w:val="20"/>
          <w:szCs w:val="20"/>
        </w:rPr>
        <w:t>Fontur</w:t>
      </w:r>
      <w:proofErr w:type="spellEnd"/>
      <w:r w:rsidRPr="00854253">
        <w:rPr>
          <w:rFonts w:ascii="Futura Std Book" w:hAnsi="Futura Std Book"/>
          <w:sz w:val="20"/>
          <w:szCs w:val="20"/>
        </w:rPr>
        <w:t xml:space="preserve"> $1.597.442.553; contrapartida $1.597.442.553) (aproximado $49.640.850 para el departamento) </w:t>
      </w:r>
    </w:p>
    <w:p w14:paraId="27553F90" w14:textId="77777777" w:rsidR="00E83657" w:rsidRPr="00854253" w:rsidRDefault="00E83657" w:rsidP="00E83657">
      <w:pPr>
        <w:spacing w:after="0" w:line="240" w:lineRule="auto"/>
        <w:jc w:val="both"/>
        <w:rPr>
          <w:rFonts w:ascii="Futura Std Book" w:hAnsi="Futura Std Book"/>
          <w:sz w:val="20"/>
          <w:szCs w:val="20"/>
          <w:lang w:eastAsia="es-CO"/>
        </w:rPr>
      </w:pPr>
      <w:r w:rsidRPr="00854253">
        <w:rPr>
          <w:rFonts w:ascii="Futura Std Book" w:hAnsi="Futura Std Book"/>
          <w:b/>
          <w:bCs/>
          <w:sz w:val="20"/>
          <w:szCs w:val="20"/>
        </w:rPr>
        <w:t xml:space="preserve">Objetivo: </w:t>
      </w:r>
      <w:r w:rsidRPr="00854253">
        <w:rPr>
          <w:rFonts w:ascii="Futura Std Book" w:hAnsi="Futura Std Book"/>
          <w:sz w:val="20"/>
          <w:szCs w:val="20"/>
          <w:lang w:eastAsia="es-CO"/>
        </w:rPr>
        <w:t xml:space="preserve">promocionar la oferta turística de Colombia a través de la participación en la Vitrina Turística de </w:t>
      </w:r>
      <w:proofErr w:type="spellStart"/>
      <w:r w:rsidRPr="00854253">
        <w:rPr>
          <w:rFonts w:ascii="Futura Std Book" w:hAnsi="Futura Std Book"/>
          <w:sz w:val="20"/>
          <w:szCs w:val="20"/>
          <w:lang w:eastAsia="es-CO"/>
        </w:rPr>
        <w:t>Anato</w:t>
      </w:r>
      <w:proofErr w:type="spellEnd"/>
      <w:r w:rsidRPr="00854253">
        <w:rPr>
          <w:rFonts w:ascii="Futura Std Book" w:hAnsi="Futura Std Book"/>
          <w:sz w:val="20"/>
          <w:szCs w:val="20"/>
          <w:lang w:eastAsia="es-CO"/>
        </w:rPr>
        <w:t xml:space="preserve"> 2019.</w:t>
      </w:r>
    </w:p>
    <w:p w14:paraId="0C74337C" w14:textId="77777777" w:rsidR="00E83657" w:rsidRPr="00854253" w:rsidRDefault="00E83657" w:rsidP="00E83657">
      <w:pPr>
        <w:shd w:val="clear" w:color="auto" w:fill="FFFFFF" w:themeFill="background1"/>
        <w:spacing w:after="0" w:line="240" w:lineRule="auto"/>
        <w:jc w:val="both"/>
        <w:rPr>
          <w:rFonts w:ascii="Futura Std Book" w:eastAsia="Futura Std Book" w:hAnsi="Futura Std Book" w:cs="Futura Std Book"/>
          <w:b/>
          <w:bCs/>
          <w:sz w:val="20"/>
          <w:szCs w:val="20"/>
          <w:lang w:eastAsia="es-CO"/>
        </w:rPr>
      </w:pPr>
      <w:r w:rsidRPr="00854253">
        <w:rPr>
          <w:rFonts w:ascii="Futura Std Book" w:eastAsia="Futura Std Book" w:hAnsi="Futura Std Book" w:cs="Futura Std Book"/>
          <w:b/>
          <w:bCs/>
          <w:sz w:val="20"/>
          <w:szCs w:val="20"/>
          <w:lang w:eastAsia="es-CO"/>
        </w:rPr>
        <w:t xml:space="preserve">Inicio: </w:t>
      </w:r>
      <w:r w:rsidRPr="00854253">
        <w:rPr>
          <w:rFonts w:ascii="Futura Std Book" w:eastAsia="Futura Std Book" w:hAnsi="Futura Std Book" w:cs="Futura Std Book"/>
          <w:sz w:val="20"/>
          <w:szCs w:val="20"/>
          <w:lang w:eastAsia="es-CO"/>
        </w:rPr>
        <w:t>21 de octubre de 2018</w:t>
      </w:r>
    </w:p>
    <w:p w14:paraId="60E7CA0D" w14:textId="77777777" w:rsidR="00E83657" w:rsidRPr="00854253" w:rsidRDefault="00E83657" w:rsidP="00E83657">
      <w:pPr>
        <w:shd w:val="clear" w:color="auto" w:fill="FFFFFF" w:themeFill="background1"/>
        <w:spacing w:after="0" w:line="240" w:lineRule="auto"/>
        <w:jc w:val="both"/>
        <w:rPr>
          <w:rFonts w:ascii="Futura Std Book" w:eastAsia="Futura Std Book" w:hAnsi="Futura Std Book" w:cs="Futura Std Book"/>
          <w:b/>
          <w:bCs/>
          <w:sz w:val="20"/>
          <w:szCs w:val="20"/>
          <w:lang w:eastAsia="es-CO"/>
        </w:rPr>
      </w:pPr>
      <w:r w:rsidRPr="00854253">
        <w:rPr>
          <w:rFonts w:ascii="Futura Std Book" w:eastAsia="Futura Std Book" w:hAnsi="Futura Std Book" w:cs="Futura Std Book"/>
          <w:b/>
          <w:bCs/>
          <w:sz w:val="20"/>
          <w:szCs w:val="20"/>
          <w:lang w:eastAsia="es-CO"/>
        </w:rPr>
        <w:t xml:space="preserve">Terminación: </w:t>
      </w:r>
      <w:r w:rsidRPr="00854253">
        <w:rPr>
          <w:rFonts w:ascii="Futura Std Book" w:eastAsia="Calibri" w:hAnsi="Futura Std Book" w:cs="Times New Roman"/>
          <w:sz w:val="20"/>
          <w:szCs w:val="20"/>
          <w:lang w:eastAsia="es-CO"/>
        </w:rPr>
        <w:t>20 de marzo de 2019</w:t>
      </w:r>
    </w:p>
    <w:p w14:paraId="373F42CB" w14:textId="77777777" w:rsidR="00E83657" w:rsidRPr="00854253" w:rsidRDefault="00E83657" w:rsidP="00E83657">
      <w:pPr>
        <w:shd w:val="clear" w:color="auto" w:fill="FFFFFF" w:themeFill="background1"/>
        <w:spacing w:after="0" w:line="240" w:lineRule="auto"/>
        <w:jc w:val="both"/>
        <w:rPr>
          <w:rFonts w:ascii="Futura Std Book" w:eastAsia="Futura Std Book" w:hAnsi="Futura Std Book" w:cs="Futura Std Book"/>
          <w:b/>
          <w:bCs/>
          <w:sz w:val="20"/>
          <w:szCs w:val="20"/>
          <w:lang w:eastAsia="es-CO"/>
        </w:rPr>
      </w:pPr>
      <w:r w:rsidRPr="00854253">
        <w:rPr>
          <w:rFonts w:ascii="Futura Std Book" w:eastAsia="Futura Std Book" w:hAnsi="Futura Std Book" w:cs="Futura Std Book"/>
          <w:b/>
          <w:bCs/>
          <w:sz w:val="20"/>
          <w:szCs w:val="20"/>
          <w:lang w:eastAsia="es-CO"/>
        </w:rPr>
        <w:t xml:space="preserve">Estado: </w:t>
      </w:r>
      <w:r w:rsidRPr="00854253">
        <w:rPr>
          <w:rFonts w:ascii="Futura Std Book" w:eastAsia="Futura Std Book" w:hAnsi="Futura Std Book" w:cs="Futura Std Book"/>
          <w:sz w:val="20"/>
          <w:szCs w:val="20"/>
          <w:lang w:eastAsia="es-CO"/>
        </w:rPr>
        <w:t>contratado</w:t>
      </w:r>
    </w:p>
    <w:p w14:paraId="10F23912" w14:textId="77777777" w:rsidR="00E83657" w:rsidRPr="00854253" w:rsidRDefault="00E83657" w:rsidP="00E83657">
      <w:pPr>
        <w:shd w:val="clear" w:color="auto" w:fill="FFFFFF" w:themeFill="background1"/>
        <w:spacing w:after="0" w:line="240" w:lineRule="auto"/>
        <w:jc w:val="both"/>
        <w:rPr>
          <w:rFonts w:ascii="Futura Std Book" w:eastAsia="Futura Std Book" w:hAnsi="Futura Std Book" w:cs="Futura Std Book"/>
          <w:b/>
          <w:bCs/>
          <w:sz w:val="20"/>
          <w:szCs w:val="20"/>
          <w:lang w:eastAsia="es-CO"/>
        </w:rPr>
      </w:pPr>
      <w:r w:rsidRPr="00854253">
        <w:rPr>
          <w:rFonts w:ascii="Futura Std Book" w:eastAsia="Futura Std Book" w:hAnsi="Futura Std Book" w:cs="Futura Std Book"/>
          <w:b/>
          <w:bCs/>
          <w:sz w:val="20"/>
          <w:szCs w:val="20"/>
          <w:lang w:eastAsia="es-CO"/>
        </w:rPr>
        <w:t>Avance</w:t>
      </w:r>
      <w:r w:rsidRPr="00854253">
        <w:rPr>
          <w:rFonts w:ascii="Futura Std Book" w:eastAsia="Times New Roman" w:hAnsi="Futura Std Book" w:cs="Arial"/>
          <w:b/>
          <w:sz w:val="20"/>
          <w:szCs w:val="20"/>
          <w:lang w:eastAsia="ar-SA"/>
        </w:rPr>
        <w:t xml:space="preserve"> físico:</w:t>
      </w:r>
      <w:r w:rsidRPr="00854253">
        <w:rPr>
          <w:rFonts w:ascii="Futura Std Book" w:eastAsia="Futura Std Book" w:hAnsi="Futura Std Book" w:cs="Futura Std Book"/>
          <w:b/>
          <w:bCs/>
          <w:sz w:val="20"/>
          <w:szCs w:val="20"/>
          <w:lang w:eastAsia="es-CO"/>
        </w:rPr>
        <w:t xml:space="preserve"> </w:t>
      </w:r>
      <w:r w:rsidRPr="00854253">
        <w:rPr>
          <w:rFonts w:ascii="Futura Std Book" w:eastAsia="Futura Std Book" w:hAnsi="Futura Std Book" w:cs="Futura Std Book"/>
          <w:sz w:val="20"/>
          <w:szCs w:val="20"/>
          <w:lang w:eastAsia="es-CO"/>
        </w:rPr>
        <w:t>0%</w:t>
      </w:r>
    </w:p>
    <w:p w14:paraId="37841A6B" w14:textId="77777777" w:rsidR="00E83657" w:rsidRPr="00854253" w:rsidRDefault="00E83657" w:rsidP="00E83657">
      <w:pPr>
        <w:shd w:val="clear" w:color="auto" w:fill="FFFFFF" w:themeFill="background1"/>
        <w:spacing w:after="0" w:line="240" w:lineRule="auto"/>
        <w:jc w:val="both"/>
        <w:rPr>
          <w:rFonts w:ascii="Futura Std Book" w:eastAsia="Futura Std Book" w:hAnsi="Futura Std Book" w:cs="Futura Std Book"/>
          <w:sz w:val="20"/>
          <w:szCs w:val="20"/>
          <w:lang w:eastAsia="es-CO"/>
        </w:rPr>
      </w:pPr>
      <w:r w:rsidRPr="00854253">
        <w:rPr>
          <w:rFonts w:ascii="Futura Std Book" w:eastAsia="Futura Std Book" w:hAnsi="Futura Std Book" w:cs="Futura Std Book"/>
          <w:b/>
          <w:bCs/>
          <w:sz w:val="20"/>
          <w:szCs w:val="20"/>
          <w:lang w:eastAsia="es-CO"/>
        </w:rPr>
        <w:t>Informe:</w:t>
      </w:r>
    </w:p>
    <w:p w14:paraId="61F63B28" w14:textId="77777777" w:rsidR="00E83657" w:rsidRPr="00854253" w:rsidRDefault="00E83657" w:rsidP="00F85F0F">
      <w:pPr>
        <w:numPr>
          <w:ilvl w:val="0"/>
          <w:numId w:val="81"/>
        </w:numPr>
        <w:shd w:val="clear" w:color="auto" w:fill="FFFFFF" w:themeFill="background1"/>
        <w:spacing w:after="0" w:line="240" w:lineRule="auto"/>
        <w:ind w:left="284" w:hanging="284"/>
        <w:contextualSpacing/>
        <w:jc w:val="both"/>
        <w:rPr>
          <w:rFonts w:ascii="Futura Std Book" w:eastAsia="Futura Std Book" w:hAnsi="Futura Std Book" w:cs="Futura Std Book"/>
          <w:sz w:val="20"/>
          <w:szCs w:val="20"/>
          <w:lang w:eastAsia="es-CO"/>
        </w:rPr>
      </w:pPr>
      <w:r w:rsidRPr="00854253">
        <w:rPr>
          <w:rFonts w:ascii="Futura Std Book" w:eastAsia="Futura Std Book" w:hAnsi="Futura Std Book" w:cs="Futura Std Book"/>
          <w:sz w:val="20"/>
          <w:szCs w:val="20"/>
        </w:rPr>
        <w:t>Radicado el 26 de julio de 2018.</w:t>
      </w:r>
    </w:p>
    <w:p w14:paraId="3E4867E4" w14:textId="77777777" w:rsidR="00E83657" w:rsidRPr="00854253" w:rsidRDefault="00E83657" w:rsidP="00F85F0F">
      <w:pPr>
        <w:numPr>
          <w:ilvl w:val="0"/>
          <w:numId w:val="81"/>
        </w:numPr>
        <w:shd w:val="clear" w:color="auto" w:fill="FFFFFF" w:themeFill="background1"/>
        <w:spacing w:after="0" w:line="240" w:lineRule="auto"/>
        <w:ind w:left="284" w:hanging="284"/>
        <w:contextualSpacing/>
        <w:jc w:val="both"/>
        <w:rPr>
          <w:rFonts w:ascii="Futura Std Book" w:eastAsia="Futura Std Book" w:hAnsi="Futura Std Book" w:cs="Futura Std Book"/>
          <w:sz w:val="20"/>
          <w:szCs w:val="20"/>
          <w:lang w:eastAsia="es-CO"/>
        </w:rPr>
      </w:pPr>
      <w:r w:rsidRPr="00854253">
        <w:rPr>
          <w:rFonts w:ascii="Futura Std Book" w:eastAsia="Futura Std Book" w:hAnsi="Futura Std Book" w:cs="Futura Std Book"/>
          <w:sz w:val="20"/>
          <w:szCs w:val="20"/>
        </w:rPr>
        <w:t>Viable en Comité Interno del 08 de agosto de 2018.</w:t>
      </w:r>
    </w:p>
    <w:p w14:paraId="7AC6610E" w14:textId="77777777" w:rsidR="00E83657" w:rsidRPr="00854253" w:rsidRDefault="00E83657" w:rsidP="00F85F0F">
      <w:pPr>
        <w:numPr>
          <w:ilvl w:val="0"/>
          <w:numId w:val="81"/>
        </w:numPr>
        <w:shd w:val="clear" w:color="auto" w:fill="FFFFFF"/>
        <w:tabs>
          <w:tab w:val="left" w:pos="284"/>
        </w:tabs>
        <w:spacing w:after="0" w:line="240" w:lineRule="auto"/>
        <w:ind w:left="284" w:hanging="284"/>
        <w:contextualSpacing/>
        <w:jc w:val="both"/>
        <w:rPr>
          <w:rFonts w:ascii="Futura Std Book" w:eastAsia="Times New Roman" w:hAnsi="Futura Std Book" w:cs="Arial"/>
          <w:sz w:val="20"/>
          <w:szCs w:val="20"/>
          <w:lang w:eastAsia="es-CO"/>
        </w:rPr>
      </w:pPr>
      <w:r w:rsidRPr="00854253">
        <w:rPr>
          <w:rFonts w:ascii="Futura Std Book" w:eastAsia="Times New Roman" w:hAnsi="Futura Std Book" w:cs="Arial"/>
          <w:sz w:val="20"/>
          <w:szCs w:val="20"/>
          <w:lang w:eastAsia="es-CO"/>
        </w:rPr>
        <w:t>Aprobado el 18 de septiembre de 2018 por el Comité Directivo.</w:t>
      </w:r>
    </w:p>
    <w:p w14:paraId="27863E03" w14:textId="77777777" w:rsidR="00E83657" w:rsidRPr="00854253" w:rsidRDefault="00E83657" w:rsidP="00F85F0F">
      <w:pPr>
        <w:pStyle w:val="Prrafodelista"/>
        <w:numPr>
          <w:ilvl w:val="0"/>
          <w:numId w:val="82"/>
        </w:numPr>
        <w:spacing w:after="0" w:line="240" w:lineRule="auto"/>
        <w:jc w:val="both"/>
        <w:rPr>
          <w:rFonts w:ascii="Futura Std Book" w:hAnsi="Futura Std Book"/>
          <w:sz w:val="20"/>
          <w:szCs w:val="20"/>
        </w:rPr>
      </w:pPr>
      <w:r w:rsidRPr="00854253">
        <w:rPr>
          <w:rFonts w:ascii="Futura Std Book" w:hAnsi="Futura Std Book"/>
          <w:sz w:val="20"/>
          <w:szCs w:val="20"/>
        </w:rPr>
        <w:lastRenderedPageBreak/>
        <w:t>El evento se llevará a cabo del 27 de febrero al 1 de marzo de 2019.</w:t>
      </w:r>
    </w:p>
    <w:p w14:paraId="6405D087" w14:textId="77777777" w:rsidR="00E83657" w:rsidRPr="00854253" w:rsidRDefault="00E83657" w:rsidP="00F85F0F">
      <w:pPr>
        <w:pStyle w:val="Prrafodelista"/>
        <w:numPr>
          <w:ilvl w:val="0"/>
          <w:numId w:val="83"/>
        </w:numPr>
        <w:shd w:val="clear" w:color="auto" w:fill="FFFFFF" w:themeFill="background1"/>
        <w:spacing w:after="0" w:line="240" w:lineRule="auto"/>
        <w:jc w:val="both"/>
        <w:rPr>
          <w:rFonts w:ascii="Futura Std Book" w:eastAsia="Futura Std Book" w:hAnsi="Futura Std Book" w:cs="Futura Std Book"/>
          <w:sz w:val="20"/>
          <w:szCs w:val="20"/>
        </w:rPr>
      </w:pPr>
      <w:r w:rsidRPr="00854253">
        <w:rPr>
          <w:rFonts w:ascii="Futura Std Book" w:eastAsia="Futura Std Book" w:hAnsi="Futura Std Book" w:cs="Futura Std Book"/>
          <w:sz w:val="20"/>
          <w:szCs w:val="20"/>
        </w:rPr>
        <w:t>Se remitió solicitud de contratación a jurídica al inicio de octubre de 2018.</w:t>
      </w:r>
    </w:p>
    <w:p w14:paraId="4E1DCA45" w14:textId="77777777" w:rsidR="00E83657" w:rsidRPr="00854253" w:rsidRDefault="00E83657" w:rsidP="00F85F0F">
      <w:pPr>
        <w:pStyle w:val="Prrafodelista"/>
        <w:numPr>
          <w:ilvl w:val="0"/>
          <w:numId w:val="83"/>
        </w:numPr>
        <w:shd w:val="clear" w:color="auto" w:fill="FFFFFF"/>
        <w:spacing w:after="0" w:line="240" w:lineRule="auto"/>
        <w:jc w:val="both"/>
        <w:rPr>
          <w:rFonts w:ascii="Futura Std Book" w:hAnsi="Futura Std Book"/>
          <w:sz w:val="20"/>
          <w:szCs w:val="20"/>
        </w:rPr>
      </w:pPr>
      <w:r w:rsidRPr="00854253">
        <w:rPr>
          <w:rFonts w:ascii="Futura Std Book" w:hAnsi="Futura Std Book"/>
          <w:sz w:val="20"/>
          <w:szCs w:val="20"/>
        </w:rPr>
        <w:t xml:space="preserve">Se realizó contrato con </w:t>
      </w:r>
      <w:proofErr w:type="spellStart"/>
      <w:r w:rsidRPr="00854253">
        <w:rPr>
          <w:rFonts w:ascii="Futura Std Book" w:hAnsi="Futura Std Book"/>
          <w:sz w:val="20"/>
          <w:szCs w:val="20"/>
        </w:rPr>
        <w:t>Corferias</w:t>
      </w:r>
      <w:proofErr w:type="spellEnd"/>
      <w:r w:rsidRPr="00854253">
        <w:rPr>
          <w:rFonts w:ascii="Futura Std Book" w:hAnsi="Futura Std Book"/>
          <w:sz w:val="20"/>
          <w:szCs w:val="20"/>
        </w:rPr>
        <w:t xml:space="preserve"> para arrendamiento de área de 75 metros cuadrados para stand del departamento en la Vitrina Turística de </w:t>
      </w:r>
      <w:proofErr w:type="spellStart"/>
      <w:r w:rsidRPr="00854253">
        <w:rPr>
          <w:rFonts w:ascii="Futura Std Book" w:hAnsi="Futura Std Book"/>
          <w:sz w:val="20"/>
          <w:szCs w:val="20"/>
        </w:rPr>
        <w:t>Anato</w:t>
      </w:r>
      <w:proofErr w:type="spellEnd"/>
      <w:r w:rsidRPr="00854253">
        <w:rPr>
          <w:rFonts w:ascii="Futura Std Book" w:hAnsi="Futura Std Book"/>
          <w:sz w:val="20"/>
          <w:szCs w:val="20"/>
        </w:rPr>
        <w:t xml:space="preserve"> y se está en espera de firma por parte del contratista.</w:t>
      </w:r>
    </w:p>
    <w:p w14:paraId="67E5A33D" w14:textId="77777777" w:rsidR="00E83657" w:rsidRPr="00854253" w:rsidRDefault="00E83657" w:rsidP="00E83657">
      <w:pPr>
        <w:tabs>
          <w:tab w:val="left" w:pos="0"/>
        </w:tabs>
        <w:spacing w:after="0" w:line="240" w:lineRule="auto"/>
        <w:jc w:val="both"/>
        <w:rPr>
          <w:rFonts w:ascii="Futura Std Book" w:hAnsi="Futura Std Book" w:cs="Arial"/>
          <w:b/>
          <w:sz w:val="20"/>
          <w:szCs w:val="20"/>
          <w:lang w:val="es-MX"/>
        </w:rPr>
      </w:pPr>
      <w:r w:rsidRPr="00756A33">
        <w:rPr>
          <w:rFonts w:ascii="Futura Std Book" w:hAnsi="Futura Std Book" w:cs="Arial"/>
          <w:b/>
          <w:color w:val="000000" w:themeColor="text1"/>
          <w:sz w:val="20"/>
          <w:szCs w:val="20"/>
          <w:lang w:val="es-MX"/>
        </w:rPr>
        <w:t>3</w:t>
      </w:r>
      <w:r w:rsidRPr="00D511DF">
        <w:rPr>
          <w:rFonts w:ascii="Futura Std Book" w:hAnsi="Futura Std Book" w:cs="Arial"/>
          <w:b/>
          <w:color w:val="0070C0"/>
          <w:sz w:val="20"/>
          <w:szCs w:val="20"/>
          <w:lang w:val="es-MX"/>
        </w:rPr>
        <w:t xml:space="preserve">. </w:t>
      </w:r>
      <w:r w:rsidRPr="00854253">
        <w:rPr>
          <w:rFonts w:ascii="Futura Std Book" w:hAnsi="Futura Std Book" w:cs="Arial"/>
          <w:b/>
          <w:sz w:val="20"/>
          <w:szCs w:val="20"/>
          <w:lang w:val="es-MX"/>
        </w:rPr>
        <w:t xml:space="preserve">FNTP-250-2017 Promoción internacional </w:t>
      </w:r>
      <w:proofErr w:type="spellStart"/>
      <w:r w:rsidRPr="00854253">
        <w:rPr>
          <w:rFonts w:ascii="Futura Std Book" w:hAnsi="Futura Std Book" w:cs="Arial"/>
          <w:b/>
          <w:sz w:val="20"/>
          <w:szCs w:val="20"/>
          <w:lang w:val="es-MX"/>
        </w:rPr>
        <w:t>múltidestino</w:t>
      </w:r>
      <w:proofErr w:type="spellEnd"/>
      <w:r w:rsidRPr="00854253">
        <w:rPr>
          <w:rFonts w:ascii="Futura Std Book" w:hAnsi="Futura Std Book" w:cs="Arial"/>
          <w:b/>
          <w:sz w:val="20"/>
          <w:szCs w:val="20"/>
          <w:lang w:val="es-MX"/>
        </w:rPr>
        <w:t xml:space="preserve"> de Bogotá, Cartagena de Indias, Archipiélago Islas del Rosario y San Bernardo, Santa Marta, Eje Cafetero (Pereira, Manizales y Honda) alrededor de la experiencia de hoteles boutique históricos</w:t>
      </w:r>
    </w:p>
    <w:p w14:paraId="6FB443C2" w14:textId="77777777" w:rsidR="00E83657" w:rsidRPr="00854253" w:rsidRDefault="00E83657" w:rsidP="00E83657">
      <w:pPr>
        <w:spacing w:after="0" w:line="240" w:lineRule="auto"/>
        <w:jc w:val="both"/>
        <w:rPr>
          <w:rFonts w:ascii="Futura Std Book" w:eastAsia="Times New Roman" w:hAnsi="Futura Std Book" w:cs="Arial"/>
          <w:sz w:val="20"/>
          <w:szCs w:val="20"/>
          <w:lang w:val="es-MX" w:eastAsia="es-CO"/>
        </w:rPr>
      </w:pPr>
      <w:r w:rsidRPr="00854253">
        <w:rPr>
          <w:rFonts w:ascii="Futura Std Book" w:eastAsia="Times New Roman" w:hAnsi="Futura Std Book" w:cs="Arial"/>
          <w:b/>
          <w:sz w:val="20"/>
          <w:szCs w:val="20"/>
          <w:lang w:val="es-MX" w:eastAsia="es-CO"/>
        </w:rPr>
        <w:t>Proponente:</w:t>
      </w:r>
      <w:r w:rsidRPr="00854253">
        <w:rPr>
          <w:rFonts w:ascii="Futura Std Book" w:eastAsia="Times New Roman" w:hAnsi="Futura Std Book" w:cs="Arial"/>
          <w:sz w:val="20"/>
          <w:szCs w:val="20"/>
          <w:lang w:val="es-MX" w:eastAsia="es-CO"/>
        </w:rPr>
        <w:t xml:space="preserve"> Red de Turismo Evoca </w:t>
      </w:r>
      <w:proofErr w:type="spellStart"/>
      <w:r w:rsidRPr="00854253">
        <w:rPr>
          <w:rFonts w:ascii="Futura Std Book" w:eastAsia="Times New Roman" w:hAnsi="Futura Std Book" w:cs="Arial"/>
          <w:sz w:val="20"/>
          <w:szCs w:val="20"/>
          <w:lang w:val="es-MX" w:eastAsia="es-CO"/>
        </w:rPr>
        <w:t>Historic</w:t>
      </w:r>
      <w:proofErr w:type="spellEnd"/>
      <w:r w:rsidRPr="00854253">
        <w:rPr>
          <w:rFonts w:ascii="Futura Std Book" w:eastAsia="Times New Roman" w:hAnsi="Futura Std Book" w:cs="Arial"/>
          <w:sz w:val="20"/>
          <w:szCs w:val="20"/>
          <w:lang w:val="es-MX" w:eastAsia="es-CO"/>
        </w:rPr>
        <w:t xml:space="preserve"> Boutique </w:t>
      </w:r>
      <w:proofErr w:type="spellStart"/>
      <w:r w:rsidRPr="00854253">
        <w:rPr>
          <w:rFonts w:ascii="Futura Std Book" w:eastAsia="Times New Roman" w:hAnsi="Futura Std Book" w:cs="Arial"/>
          <w:sz w:val="20"/>
          <w:szCs w:val="20"/>
          <w:lang w:val="es-MX" w:eastAsia="es-CO"/>
        </w:rPr>
        <w:t>Hotels</w:t>
      </w:r>
      <w:proofErr w:type="spellEnd"/>
      <w:r w:rsidRPr="00854253">
        <w:rPr>
          <w:rFonts w:ascii="Futura Std Book" w:hAnsi="Futura Std Book" w:cs="Calibri"/>
          <w:sz w:val="20"/>
          <w:szCs w:val="20"/>
          <w:lang w:val="es-MX"/>
        </w:rPr>
        <w:tab/>
      </w:r>
      <w:r w:rsidRPr="00854253">
        <w:rPr>
          <w:rFonts w:ascii="Futura Std Book" w:eastAsia="Times New Roman" w:hAnsi="Futura Std Book" w:cs="Arial"/>
          <w:sz w:val="20"/>
          <w:szCs w:val="20"/>
          <w:lang w:val="es-MX" w:eastAsia="es-CO"/>
        </w:rPr>
        <w:t xml:space="preserve"> </w:t>
      </w:r>
    </w:p>
    <w:p w14:paraId="71985931" w14:textId="77777777" w:rsidR="00E83657" w:rsidRPr="00854253" w:rsidRDefault="00E83657" w:rsidP="00E83657">
      <w:pPr>
        <w:tabs>
          <w:tab w:val="left" w:pos="284"/>
        </w:tabs>
        <w:spacing w:after="0" w:line="240" w:lineRule="auto"/>
        <w:jc w:val="both"/>
        <w:rPr>
          <w:rFonts w:ascii="Futura Std Book" w:hAnsi="Futura Std Book" w:cs="Arial"/>
          <w:bCs/>
          <w:sz w:val="20"/>
          <w:szCs w:val="20"/>
          <w:lang w:val="es-MX"/>
        </w:rPr>
      </w:pPr>
      <w:r w:rsidRPr="00854253">
        <w:rPr>
          <w:rFonts w:ascii="Futura Std Book" w:eastAsia="Times New Roman" w:hAnsi="Futura Std Book" w:cs="Arial"/>
          <w:b/>
          <w:sz w:val="20"/>
          <w:szCs w:val="20"/>
          <w:lang w:val="es-MX" w:eastAsia="es-CO"/>
        </w:rPr>
        <w:t>Valor:</w:t>
      </w:r>
      <w:r w:rsidRPr="00854253">
        <w:rPr>
          <w:rFonts w:ascii="Futura Std Book" w:eastAsia="Times New Roman" w:hAnsi="Futura Std Book" w:cs="Arial"/>
          <w:sz w:val="20"/>
          <w:szCs w:val="20"/>
          <w:lang w:val="es-MX" w:eastAsia="es-CO"/>
        </w:rPr>
        <w:t xml:space="preserve"> $572.460.000 </w:t>
      </w:r>
      <w:r w:rsidRPr="00854253">
        <w:rPr>
          <w:rFonts w:ascii="Futura Std Book" w:hAnsi="Futura Std Book" w:cs="Arial"/>
          <w:sz w:val="20"/>
          <w:szCs w:val="20"/>
          <w:lang w:val="es-MX"/>
        </w:rPr>
        <w:t>(</w:t>
      </w:r>
      <w:proofErr w:type="spellStart"/>
      <w:r w:rsidRPr="00854253">
        <w:rPr>
          <w:rFonts w:ascii="Futura Std Book" w:hAnsi="Futura Std Book" w:cs="Arial"/>
          <w:sz w:val="20"/>
          <w:szCs w:val="20"/>
          <w:lang w:val="es-MX"/>
        </w:rPr>
        <w:t>Fontur</w:t>
      </w:r>
      <w:proofErr w:type="spellEnd"/>
      <w:r w:rsidRPr="00854253">
        <w:rPr>
          <w:rFonts w:ascii="Futura Std Book" w:hAnsi="Futura Std Book" w:cs="Arial"/>
          <w:sz w:val="20"/>
          <w:szCs w:val="20"/>
          <w:lang w:val="es-MX"/>
        </w:rPr>
        <w:t>: $457.960.000</w:t>
      </w:r>
      <w:r w:rsidRPr="00854253">
        <w:rPr>
          <w:rFonts w:ascii="Futura Std Book" w:hAnsi="Futura Std Book" w:cs="Arial"/>
          <w:bCs/>
          <w:sz w:val="20"/>
          <w:szCs w:val="20"/>
          <w:lang w:val="es-MX"/>
        </w:rPr>
        <w:t xml:space="preserve">; contrapartida: </w:t>
      </w:r>
      <w:r w:rsidRPr="00854253">
        <w:rPr>
          <w:rFonts w:ascii="Futura Std Book" w:eastAsia="Times New Roman" w:hAnsi="Futura Std Book" w:cs="Arial"/>
          <w:sz w:val="20"/>
          <w:szCs w:val="20"/>
          <w:lang w:val="es-MX" w:eastAsia="es-CO"/>
        </w:rPr>
        <w:t>$114.500.000</w:t>
      </w:r>
      <w:r w:rsidRPr="00854253">
        <w:rPr>
          <w:rFonts w:ascii="Futura Std Book" w:hAnsi="Futura Std Book" w:cs="Arial"/>
          <w:sz w:val="20"/>
          <w:szCs w:val="20"/>
          <w:lang w:val="es-MX"/>
        </w:rPr>
        <w:t xml:space="preserve">) (aproximado $22.898.000 para departamento) </w:t>
      </w:r>
    </w:p>
    <w:p w14:paraId="7CA2A668" w14:textId="77777777" w:rsidR="00E83657" w:rsidRPr="00854253" w:rsidRDefault="00E83657" w:rsidP="00E83657">
      <w:pPr>
        <w:tabs>
          <w:tab w:val="left" w:pos="284"/>
        </w:tabs>
        <w:spacing w:after="0" w:line="240" w:lineRule="auto"/>
        <w:contextualSpacing/>
        <w:jc w:val="both"/>
        <w:rPr>
          <w:rFonts w:ascii="Futura Std Book" w:eastAsia="Times New Roman" w:hAnsi="Futura Std Book" w:cs="Arial"/>
          <w:sz w:val="20"/>
          <w:szCs w:val="20"/>
          <w:lang w:eastAsia="es-CO"/>
        </w:rPr>
      </w:pPr>
      <w:r w:rsidRPr="00854253">
        <w:rPr>
          <w:rFonts w:ascii="Futura Std Book" w:eastAsia="Times New Roman" w:hAnsi="Futura Std Book" w:cs="Arial"/>
          <w:b/>
          <w:sz w:val="20"/>
          <w:szCs w:val="20"/>
          <w:lang w:eastAsia="es-CO"/>
        </w:rPr>
        <w:t>Objetivo:</w:t>
      </w:r>
      <w:r w:rsidRPr="00854253">
        <w:rPr>
          <w:rFonts w:ascii="Futura Std Book" w:eastAsia="Times New Roman" w:hAnsi="Futura Std Book" w:cs="Arial"/>
          <w:sz w:val="20"/>
          <w:szCs w:val="20"/>
          <w:lang w:eastAsia="es-CO"/>
        </w:rPr>
        <w:t xml:space="preserve"> diseñar y poner en marcha un programa de promoción y mercadeo internacional </w:t>
      </w:r>
      <w:proofErr w:type="spellStart"/>
      <w:r w:rsidRPr="00854253">
        <w:rPr>
          <w:rFonts w:ascii="Futura Std Book" w:eastAsia="Times New Roman" w:hAnsi="Futura Std Book" w:cs="Arial"/>
          <w:sz w:val="20"/>
          <w:szCs w:val="20"/>
          <w:lang w:eastAsia="es-CO"/>
        </w:rPr>
        <w:t>múltidestino</w:t>
      </w:r>
      <w:proofErr w:type="spellEnd"/>
      <w:r w:rsidRPr="00854253">
        <w:rPr>
          <w:rFonts w:ascii="Futura Std Book" w:eastAsia="Times New Roman" w:hAnsi="Futura Std Book" w:cs="Arial"/>
          <w:sz w:val="20"/>
          <w:szCs w:val="20"/>
          <w:lang w:eastAsia="es-CO"/>
        </w:rPr>
        <w:t xml:space="preserve"> de las ciudades de Bogotá D.C., Cartagena de Indias, el Archipiélago Islas del Rosario y de San Bernardo, Santa Marta D.T.C.H., Pereira, Manizales y Honda, alrededor de la experiencia de historia, literatura, arte, naturaleza, aventura y hoteles históricos boutique.</w:t>
      </w:r>
    </w:p>
    <w:p w14:paraId="06D6DC7F" w14:textId="77777777" w:rsidR="00E83657" w:rsidRPr="00854253" w:rsidRDefault="00E83657" w:rsidP="00E83657">
      <w:pPr>
        <w:tabs>
          <w:tab w:val="left" w:pos="284"/>
        </w:tabs>
        <w:spacing w:after="0" w:line="240" w:lineRule="auto"/>
        <w:contextualSpacing/>
        <w:jc w:val="both"/>
        <w:rPr>
          <w:rFonts w:ascii="Futura Std Book" w:eastAsia="Times New Roman" w:hAnsi="Futura Std Book" w:cs="Arial"/>
          <w:b/>
          <w:sz w:val="20"/>
          <w:szCs w:val="20"/>
          <w:lang w:eastAsia="es-CO"/>
        </w:rPr>
      </w:pPr>
      <w:r w:rsidRPr="00854253">
        <w:rPr>
          <w:rFonts w:ascii="Futura Std Book" w:eastAsia="Times New Roman" w:hAnsi="Futura Std Book" w:cs="Arial"/>
          <w:b/>
          <w:sz w:val="20"/>
          <w:szCs w:val="20"/>
          <w:lang w:eastAsia="es-CO"/>
        </w:rPr>
        <w:t xml:space="preserve">Inicio: </w:t>
      </w:r>
      <w:r w:rsidRPr="00854253">
        <w:rPr>
          <w:rFonts w:ascii="Futura Std Book" w:eastAsia="Times New Roman" w:hAnsi="Futura Std Book" w:cs="Arial"/>
          <w:sz w:val="20"/>
          <w:szCs w:val="20"/>
          <w:lang w:eastAsia="es-CO"/>
        </w:rPr>
        <w:t>pendiente</w:t>
      </w:r>
      <w:r w:rsidRPr="00854253">
        <w:rPr>
          <w:rFonts w:ascii="Futura Std Book" w:eastAsia="Times New Roman" w:hAnsi="Futura Std Book" w:cs="Arial"/>
          <w:b/>
          <w:sz w:val="20"/>
          <w:szCs w:val="20"/>
          <w:lang w:eastAsia="es-CO"/>
        </w:rPr>
        <w:t xml:space="preserve"> </w:t>
      </w:r>
    </w:p>
    <w:p w14:paraId="7BD59939" w14:textId="77777777" w:rsidR="00E83657" w:rsidRPr="00854253" w:rsidRDefault="00E83657" w:rsidP="00E83657">
      <w:pPr>
        <w:tabs>
          <w:tab w:val="left" w:pos="284"/>
        </w:tabs>
        <w:spacing w:after="0" w:line="240" w:lineRule="auto"/>
        <w:contextualSpacing/>
        <w:jc w:val="both"/>
        <w:rPr>
          <w:rFonts w:ascii="Futura Std Book" w:eastAsia="Times New Roman" w:hAnsi="Futura Std Book" w:cs="Arial"/>
          <w:b/>
          <w:sz w:val="20"/>
          <w:szCs w:val="20"/>
          <w:lang w:eastAsia="es-CO"/>
        </w:rPr>
      </w:pPr>
      <w:r w:rsidRPr="00854253">
        <w:rPr>
          <w:rFonts w:ascii="Futura Std Book" w:eastAsia="Times New Roman" w:hAnsi="Futura Std Book" w:cs="Arial"/>
          <w:b/>
          <w:sz w:val="20"/>
          <w:szCs w:val="20"/>
          <w:lang w:eastAsia="es-CO"/>
        </w:rPr>
        <w:t>Terminación:</w:t>
      </w:r>
      <w:r w:rsidRPr="00854253">
        <w:rPr>
          <w:rFonts w:ascii="Futura Std Book" w:eastAsia="Times New Roman" w:hAnsi="Futura Std Book" w:cs="Arial"/>
          <w:sz w:val="20"/>
          <w:szCs w:val="20"/>
          <w:lang w:eastAsia="es-CO"/>
        </w:rPr>
        <w:t xml:space="preserve"> pendiente </w:t>
      </w:r>
    </w:p>
    <w:p w14:paraId="4C641C8A" w14:textId="77777777" w:rsidR="00E83657" w:rsidRPr="00854253" w:rsidRDefault="00E83657" w:rsidP="00E83657">
      <w:pPr>
        <w:tabs>
          <w:tab w:val="left" w:pos="284"/>
        </w:tabs>
        <w:spacing w:after="0" w:line="240" w:lineRule="auto"/>
        <w:contextualSpacing/>
        <w:jc w:val="both"/>
        <w:rPr>
          <w:rFonts w:ascii="Futura Std Book" w:hAnsi="Futura Std Book" w:cs="Arial"/>
          <w:sz w:val="20"/>
          <w:szCs w:val="20"/>
        </w:rPr>
      </w:pPr>
      <w:r w:rsidRPr="00854253">
        <w:rPr>
          <w:rFonts w:ascii="Futura Std Book" w:eastAsia="Times New Roman" w:hAnsi="Futura Std Book" w:cs="Arial"/>
          <w:b/>
          <w:sz w:val="20"/>
          <w:szCs w:val="20"/>
          <w:lang w:eastAsia="es-CO"/>
        </w:rPr>
        <w:t>Estado:</w:t>
      </w:r>
      <w:r w:rsidRPr="00854253">
        <w:rPr>
          <w:rFonts w:ascii="Futura Std Book" w:hAnsi="Futura Std Book" w:cs="Arial"/>
          <w:sz w:val="20"/>
          <w:szCs w:val="20"/>
        </w:rPr>
        <w:t xml:space="preserve"> en ejecución</w:t>
      </w:r>
    </w:p>
    <w:p w14:paraId="37A7A549" w14:textId="77777777" w:rsidR="00E83657" w:rsidRPr="00854253" w:rsidRDefault="00E83657" w:rsidP="00E83657">
      <w:pPr>
        <w:tabs>
          <w:tab w:val="left" w:pos="284"/>
        </w:tabs>
        <w:spacing w:after="0" w:line="240" w:lineRule="auto"/>
        <w:contextualSpacing/>
        <w:jc w:val="both"/>
        <w:rPr>
          <w:rFonts w:ascii="Futura Std Book" w:hAnsi="Futura Std Book" w:cs="Arial"/>
          <w:b/>
          <w:sz w:val="20"/>
          <w:szCs w:val="20"/>
        </w:rPr>
      </w:pPr>
      <w:r w:rsidRPr="00854253">
        <w:rPr>
          <w:rFonts w:ascii="Futura Std Book" w:hAnsi="Futura Std Book" w:cs="Arial"/>
          <w:b/>
          <w:sz w:val="20"/>
          <w:szCs w:val="20"/>
        </w:rPr>
        <w:t>Avance</w:t>
      </w:r>
      <w:r w:rsidRPr="00854253">
        <w:rPr>
          <w:rFonts w:ascii="Futura Std Book" w:eastAsia="Times New Roman" w:hAnsi="Futura Std Book" w:cs="Arial"/>
          <w:b/>
          <w:sz w:val="20"/>
          <w:szCs w:val="20"/>
          <w:lang w:eastAsia="ar-SA"/>
        </w:rPr>
        <w:t xml:space="preserve"> físico:</w:t>
      </w:r>
      <w:r w:rsidRPr="00854253">
        <w:rPr>
          <w:rFonts w:ascii="Futura Std Book" w:hAnsi="Futura Std Book" w:cs="Arial"/>
          <w:b/>
          <w:sz w:val="20"/>
          <w:szCs w:val="20"/>
        </w:rPr>
        <w:t xml:space="preserve"> </w:t>
      </w:r>
      <w:r w:rsidRPr="00854253">
        <w:rPr>
          <w:rFonts w:ascii="Futura Std Book" w:hAnsi="Futura Std Book" w:cs="Arial"/>
          <w:sz w:val="20"/>
          <w:szCs w:val="20"/>
        </w:rPr>
        <w:t>0%</w:t>
      </w:r>
      <w:r w:rsidRPr="00854253">
        <w:rPr>
          <w:rFonts w:ascii="Futura Std Book" w:hAnsi="Futura Std Book" w:cs="Arial"/>
          <w:b/>
          <w:sz w:val="20"/>
          <w:szCs w:val="20"/>
        </w:rPr>
        <w:t xml:space="preserve"> </w:t>
      </w:r>
    </w:p>
    <w:p w14:paraId="357CC27A" w14:textId="77777777" w:rsidR="00E83657" w:rsidRPr="00854253" w:rsidRDefault="00E83657" w:rsidP="00E83657">
      <w:pPr>
        <w:tabs>
          <w:tab w:val="left" w:pos="284"/>
        </w:tabs>
        <w:spacing w:after="0" w:line="240" w:lineRule="auto"/>
        <w:jc w:val="both"/>
        <w:rPr>
          <w:rFonts w:ascii="Futura Std Book" w:eastAsia="Calibri" w:hAnsi="Futura Std Book" w:cs="Calibri"/>
          <w:b/>
          <w:sz w:val="20"/>
          <w:szCs w:val="20"/>
          <w:lang w:val="es-MX"/>
        </w:rPr>
      </w:pPr>
      <w:r w:rsidRPr="00854253">
        <w:rPr>
          <w:rFonts w:ascii="Futura Std Book" w:eastAsia="Calibri" w:hAnsi="Futura Std Book" w:cs="Calibri"/>
          <w:b/>
          <w:sz w:val="20"/>
          <w:szCs w:val="20"/>
          <w:lang w:val="es-MX"/>
        </w:rPr>
        <w:t>Informe:</w:t>
      </w:r>
    </w:p>
    <w:p w14:paraId="0E3D9DD0" w14:textId="77777777" w:rsidR="00E83657" w:rsidRPr="00854253" w:rsidRDefault="00E83657" w:rsidP="00F85F0F">
      <w:pPr>
        <w:numPr>
          <w:ilvl w:val="0"/>
          <w:numId w:val="84"/>
        </w:numPr>
        <w:tabs>
          <w:tab w:val="left" w:pos="284"/>
        </w:tabs>
        <w:spacing w:after="0" w:line="240" w:lineRule="auto"/>
        <w:ind w:left="0" w:firstLine="0"/>
        <w:jc w:val="both"/>
        <w:rPr>
          <w:rFonts w:ascii="Futura Std Book" w:eastAsia="Calibri" w:hAnsi="Futura Std Book" w:cs="Times New Roman"/>
          <w:sz w:val="20"/>
          <w:szCs w:val="20"/>
        </w:rPr>
      </w:pPr>
      <w:r w:rsidRPr="00854253">
        <w:rPr>
          <w:rFonts w:ascii="Futura Std Book" w:eastAsia="Calibri" w:hAnsi="Futura Std Book" w:cs="Times New Roman"/>
          <w:sz w:val="20"/>
          <w:szCs w:val="20"/>
        </w:rPr>
        <w:t>El proyecto fue radicado el 25 de octubre de 2017.</w:t>
      </w:r>
    </w:p>
    <w:p w14:paraId="6CDBDFB8" w14:textId="77777777" w:rsidR="00E83657" w:rsidRPr="00854253" w:rsidRDefault="00E83657" w:rsidP="00F85F0F">
      <w:pPr>
        <w:numPr>
          <w:ilvl w:val="0"/>
          <w:numId w:val="85"/>
        </w:numPr>
        <w:tabs>
          <w:tab w:val="left" w:pos="284"/>
        </w:tabs>
        <w:spacing w:after="0" w:line="240" w:lineRule="auto"/>
        <w:ind w:left="0" w:firstLine="0"/>
        <w:jc w:val="both"/>
        <w:rPr>
          <w:rFonts w:ascii="Futura Std Book" w:eastAsia="Calibri" w:hAnsi="Futura Std Book" w:cs="Arial"/>
          <w:sz w:val="20"/>
          <w:szCs w:val="20"/>
          <w:lang w:val="es-MX"/>
        </w:rPr>
      </w:pPr>
      <w:r w:rsidRPr="00854253">
        <w:rPr>
          <w:rFonts w:ascii="Futura Std Book" w:eastAsia="Calibri" w:hAnsi="Futura Std Book" w:cs="Times New Roman"/>
          <w:sz w:val="20"/>
          <w:szCs w:val="20"/>
        </w:rPr>
        <w:t>El 20 de noviembre de 2017 se realizó</w:t>
      </w:r>
      <w:r w:rsidRPr="00854253">
        <w:rPr>
          <w:rFonts w:ascii="Futura Std Book" w:eastAsia="Calibri" w:hAnsi="Futura Std Book" w:cs="Arial"/>
          <w:sz w:val="20"/>
          <w:szCs w:val="20"/>
          <w:lang w:val="es-MX"/>
        </w:rPr>
        <w:t xml:space="preserve"> solicitud de ajustes y aclaraciones. El 12 de febrero de 2018 se remitió a </w:t>
      </w:r>
      <w:proofErr w:type="spellStart"/>
      <w:r w:rsidRPr="00854253">
        <w:rPr>
          <w:rFonts w:ascii="Futura Std Book" w:eastAsia="Calibri" w:hAnsi="Futura Std Book" w:cs="Arial"/>
          <w:sz w:val="20"/>
          <w:szCs w:val="20"/>
          <w:lang w:val="es-MX"/>
        </w:rPr>
        <w:t>Procolombia</w:t>
      </w:r>
      <w:proofErr w:type="spellEnd"/>
      <w:r w:rsidRPr="00854253">
        <w:rPr>
          <w:rFonts w:ascii="Futura Std Book" w:eastAsia="Calibri" w:hAnsi="Futura Std Book" w:cs="Arial"/>
          <w:sz w:val="20"/>
          <w:szCs w:val="20"/>
          <w:lang w:val="es-MX"/>
        </w:rPr>
        <w:t xml:space="preserve"> ficha ajustada por el proponente a fin de que esta entidad emita concepto de si las actividades se encuentran alineadas a la campaña internacional de turismo de lujo. </w:t>
      </w:r>
      <w:proofErr w:type="spellStart"/>
      <w:r w:rsidRPr="00854253">
        <w:rPr>
          <w:rFonts w:ascii="Futura Std Book" w:eastAsia="Calibri" w:hAnsi="Futura Std Book" w:cs="Arial"/>
          <w:sz w:val="20"/>
          <w:szCs w:val="20"/>
          <w:lang w:val="es-MX"/>
        </w:rPr>
        <w:t>Procolombia</w:t>
      </w:r>
      <w:proofErr w:type="spellEnd"/>
      <w:r w:rsidRPr="00854253">
        <w:rPr>
          <w:rFonts w:ascii="Futura Std Book" w:eastAsia="Calibri" w:hAnsi="Futura Std Book" w:cs="Arial"/>
          <w:sz w:val="20"/>
          <w:szCs w:val="20"/>
          <w:lang w:val="es-MX"/>
        </w:rPr>
        <w:t xml:space="preserve"> solicito plazo para remitir concepto hasta el próximo 14 de marzo de 2018. El 5 de abril 2018 se lleva acabo reunión con </w:t>
      </w:r>
      <w:proofErr w:type="spellStart"/>
      <w:r w:rsidRPr="00854253">
        <w:rPr>
          <w:rFonts w:ascii="Futura Std Book" w:eastAsia="Calibri" w:hAnsi="Futura Std Book" w:cs="Arial"/>
          <w:sz w:val="20"/>
          <w:szCs w:val="20"/>
          <w:lang w:val="es-MX"/>
        </w:rPr>
        <w:t>procolombia</w:t>
      </w:r>
      <w:proofErr w:type="spellEnd"/>
      <w:r w:rsidRPr="00854253">
        <w:rPr>
          <w:rFonts w:ascii="Futura Std Book" w:eastAsia="Calibri" w:hAnsi="Futura Std Book" w:cs="Arial"/>
          <w:sz w:val="20"/>
          <w:szCs w:val="20"/>
          <w:lang w:val="es-MX"/>
        </w:rPr>
        <w:t xml:space="preserve"> donde se revisan las actividades y nos solicita trasmitirle al proponente unos cambios en las actividades, el proponente acepta los cambios en 2 de 3 actividades y el proyecto se presenta ante Comité Directivo como lo solicita el proponente.</w:t>
      </w:r>
    </w:p>
    <w:p w14:paraId="4A2287A9" w14:textId="77777777" w:rsidR="00E83657" w:rsidRPr="00854253" w:rsidRDefault="00E83657" w:rsidP="00F85F0F">
      <w:pPr>
        <w:numPr>
          <w:ilvl w:val="0"/>
          <w:numId w:val="85"/>
        </w:numPr>
        <w:tabs>
          <w:tab w:val="left" w:pos="284"/>
        </w:tabs>
        <w:spacing w:after="0" w:line="240" w:lineRule="auto"/>
        <w:ind w:left="0" w:firstLine="0"/>
        <w:jc w:val="both"/>
        <w:rPr>
          <w:rFonts w:ascii="Futura Std Book" w:eastAsia="Calibri" w:hAnsi="Futura Std Book" w:cs="Arial"/>
          <w:sz w:val="20"/>
          <w:szCs w:val="20"/>
          <w:lang w:val="es-MX"/>
        </w:rPr>
      </w:pPr>
      <w:r w:rsidRPr="00854253">
        <w:rPr>
          <w:rFonts w:ascii="Futura Std Book" w:eastAsia="Calibri" w:hAnsi="Futura Std Book" w:cs="Arial"/>
          <w:sz w:val="20"/>
          <w:szCs w:val="20"/>
          <w:lang w:val="es-MX"/>
        </w:rPr>
        <w:t xml:space="preserve">Se realiza reunión con el proponente y </w:t>
      </w:r>
      <w:proofErr w:type="spellStart"/>
      <w:r w:rsidRPr="00854253">
        <w:rPr>
          <w:rFonts w:ascii="Futura Std Book" w:eastAsia="Calibri" w:hAnsi="Futura Std Book" w:cs="Arial"/>
          <w:sz w:val="20"/>
          <w:szCs w:val="20"/>
          <w:lang w:val="es-MX"/>
        </w:rPr>
        <w:t>Procolombia</w:t>
      </w:r>
      <w:proofErr w:type="spellEnd"/>
      <w:r w:rsidRPr="00854253">
        <w:rPr>
          <w:rFonts w:ascii="Futura Std Book" w:eastAsia="Calibri" w:hAnsi="Futura Std Book" w:cs="Arial"/>
          <w:sz w:val="20"/>
          <w:szCs w:val="20"/>
          <w:lang w:val="es-MX"/>
        </w:rPr>
        <w:t xml:space="preserve"> el 07 de mayo de 2018 a fin de ajustar los lineamientos en la ejecución del proyecto. Se remite a las partes borrador de pliegos de contratación a fin de recibir visto bueno. El proponente solicita varios cambios en la ficha los cuales no fueron aprobados, a la espera de recibir contenido de los folletos y </w:t>
      </w:r>
      <w:proofErr w:type="spellStart"/>
      <w:r w:rsidRPr="00854253">
        <w:rPr>
          <w:rFonts w:ascii="Futura Std Book" w:eastAsia="Calibri" w:hAnsi="Futura Std Book" w:cs="Arial"/>
          <w:sz w:val="20"/>
          <w:szCs w:val="20"/>
          <w:lang w:val="es-MX"/>
        </w:rPr>
        <w:t>brief</w:t>
      </w:r>
      <w:proofErr w:type="spellEnd"/>
      <w:r w:rsidRPr="00854253">
        <w:rPr>
          <w:rFonts w:ascii="Futura Std Book" w:eastAsia="Calibri" w:hAnsi="Futura Std Book" w:cs="Arial"/>
          <w:sz w:val="20"/>
          <w:szCs w:val="20"/>
          <w:lang w:val="es-MX"/>
        </w:rPr>
        <w:t xml:space="preserve"> para poder abrir proceso de contratación. Se realizó reunión nuevamente el 21 de agosto de 2018 ya que no se ha recibido la información solicitada, se hacen nuevos compromisos para que dicha información sea entregada a más tardar la primera semana de septiembre de 2018. Se realizó reunión con el proponente el 26 de septiembre de 2018 de fin de revisar contenido e iniciar contratación. Se elaboró orden de servicio el 12 de octubre de 2018 a fin de elaborar el video promocional y sus reducciones, la toma de fotografías y la impresión de folletos.</w:t>
      </w:r>
    </w:p>
    <w:p w14:paraId="29BB34F0" w14:textId="77777777" w:rsidR="00E83657" w:rsidRPr="00854253" w:rsidRDefault="00E83657" w:rsidP="00F85F0F">
      <w:pPr>
        <w:numPr>
          <w:ilvl w:val="0"/>
          <w:numId w:val="85"/>
        </w:numPr>
        <w:tabs>
          <w:tab w:val="left" w:pos="284"/>
        </w:tabs>
        <w:spacing w:after="0" w:line="240" w:lineRule="auto"/>
        <w:ind w:left="0" w:firstLine="0"/>
        <w:contextualSpacing/>
        <w:jc w:val="both"/>
        <w:rPr>
          <w:rFonts w:ascii="Futura Std Book" w:hAnsi="Futura Std Book" w:cs="Arial"/>
          <w:sz w:val="20"/>
          <w:szCs w:val="20"/>
        </w:rPr>
      </w:pPr>
      <w:r w:rsidRPr="00854253">
        <w:rPr>
          <w:rFonts w:ascii="Futura Std Book" w:hAnsi="Futura Std Book" w:cs="Arial"/>
          <w:sz w:val="20"/>
          <w:szCs w:val="20"/>
        </w:rPr>
        <w:t xml:space="preserve">Se realiza reunión con el proponente y la agencia el 21 de noviembre de 2018 a fin de revisar segunda versión del guion, el proponente argumenta que el mismo es genérico y se compromete a suministrar información necesaria para elaborarlo a medida de las características de los hoteles EVOCA. El 5 de diciembre de 2018 el proponente remite visto bueno del guion del video de 1 minuto, del 5 al 12 de diciembre de 2018 se realiza </w:t>
      </w:r>
      <w:proofErr w:type="spellStart"/>
      <w:r w:rsidRPr="00854253">
        <w:rPr>
          <w:rFonts w:ascii="Futura Std Book" w:hAnsi="Futura Std Book" w:cs="Arial"/>
          <w:sz w:val="20"/>
          <w:szCs w:val="20"/>
        </w:rPr>
        <w:t>scouting</w:t>
      </w:r>
      <w:proofErr w:type="spellEnd"/>
      <w:r w:rsidRPr="00854253">
        <w:rPr>
          <w:rFonts w:ascii="Futura Std Book" w:hAnsi="Futura Std Book" w:cs="Arial"/>
          <w:sz w:val="20"/>
          <w:szCs w:val="20"/>
        </w:rPr>
        <w:t xml:space="preserve"> en los diferentes destinos donde se rodará el video. El 12 de diciembre de 2018 se realiza junta preliminar en instalaciones de la agencia donde se determina suspensión de actividades hasta no tener aprobación de parques naturales para realizar toma de video y fotografía en dos de las locaciones, quedando como fecha tentativa para reanudar rodaje el 21 de enero de 2018.</w:t>
      </w:r>
    </w:p>
    <w:p w14:paraId="0DEAAD2A" w14:textId="77777777" w:rsidR="00E83657" w:rsidRPr="00D511DF" w:rsidRDefault="00E83657" w:rsidP="00F85F0F">
      <w:pPr>
        <w:pStyle w:val="Prrafodelista"/>
        <w:numPr>
          <w:ilvl w:val="3"/>
          <w:numId w:val="70"/>
        </w:numPr>
        <w:tabs>
          <w:tab w:val="left" w:pos="0"/>
          <w:tab w:val="left" w:pos="284"/>
          <w:tab w:val="left" w:pos="426"/>
        </w:tabs>
        <w:spacing w:after="0" w:line="240" w:lineRule="auto"/>
        <w:ind w:left="284" w:hanging="284"/>
        <w:jc w:val="both"/>
        <w:rPr>
          <w:rFonts w:ascii="Futura Std Book" w:hAnsi="Futura Std Book" w:cs="Calibri"/>
          <w:b/>
          <w:bCs/>
          <w:sz w:val="20"/>
          <w:szCs w:val="20"/>
        </w:rPr>
      </w:pPr>
      <w:r w:rsidRPr="00D511DF">
        <w:rPr>
          <w:rFonts w:ascii="Futura Std Book" w:hAnsi="Futura Std Book" w:cs="Arial"/>
          <w:b/>
          <w:bCs/>
          <w:sz w:val="20"/>
          <w:szCs w:val="20"/>
        </w:rPr>
        <w:t>FNTP-234-2014</w:t>
      </w:r>
      <w:r w:rsidRPr="00D511DF">
        <w:rPr>
          <w:rFonts w:ascii="Futura Std Book" w:hAnsi="Futura Std Book" w:cs="Calibri"/>
          <w:b/>
          <w:bCs/>
          <w:sz w:val="20"/>
          <w:szCs w:val="20"/>
        </w:rPr>
        <w:t xml:space="preserve"> </w:t>
      </w:r>
      <w:r w:rsidRPr="00D511DF">
        <w:rPr>
          <w:rFonts w:ascii="Futura Std Book" w:hAnsi="Futura Std Book" w:cs="Arial"/>
          <w:b/>
          <w:bCs/>
          <w:sz w:val="20"/>
          <w:szCs w:val="20"/>
        </w:rPr>
        <w:t xml:space="preserve">Consolidación del Centro de Información Turístico de Colombia – </w:t>
      </w:r>
      <w:proofErr w:type="spellStart"/>
      <w:r w:rsidRPr="00D511DF">
        <w:rPr>
          <w:rFonts w:ascii="Futura Std Book" w:hAnsi="Futura Std Book" w:cs="Arial"/>
          <w:b/>
          <w:bCs/>
          <w:sz w:val="20"/>
          <w:szCs w:val="20"/>
        </w:rPr>
        <w:t>Citur</w:t>
      </w:r>
      <w:proofErr w:type="spellEnd"/>
      <w:r w:rsidRPr="00D511DF">
        <w:rPr>
          <w:rFonts w:ascii="Futura Std Book" w:hAnsi="Futura Std Book" w:cs="Arial"/>
          <w:b/>
          <w:bCs/>
          <w:sz w:val="20"/>
          <w:szCs w:val="20"/>
        </w:rPr>
        <w:t xml:space="preserve"> – mediante la integración del Sistema de Información Turístico Regional del Paisaje Cultural Cafetero – </w:t>
      </w:r>
      <w:proofErr w:type="spellStart"/>
      <w:r w:rsidRPr="00D511DF">
        <w:rPr>
          <w:rFonts w:ascii="Futura Std Book" w:hAnsi="Futura Std Book" w:cs="Arial"/>
          <w:b/>
          <w:bCs/>
          <w:sz w:val="20"/>
          <w:szCs w:val="20"/>
        </w:rPr>
        <w:t>Situr</w:t>
      </w:r>
      <w:proofErr w:type="spellEnd"/>
      <w:r w:rsidRPr="00D511DF">
        <w:rPr>
          <w:rFonts w:ascii="Futura Std Book" w:hAnsi="Futura Std Book" w:cs="Arial"/>
          <w:b/>
          <w:bCs/>
          <w:sz w:val="20"/>
          <w:szCs w:val="20"/>
        </w:rPr>
        <w:t xml:space="preserve"> PCC – en línea con el Plan Estadístico Sectorial de Turismo – PEST</w:t>
      </w:r>
    </w:p>
    <w:p w14:paraId="7F01CCCA" w14:textId="77777777" w:rsidR="00E83657" w:rsidRPr="00DA74C6" w:rsidRDefault="00E83657" w:rsidP="00E83657">
      <w:pPr>
        <w:tabs>
          <w:tab w:val="left" w:pos="284"/>
          <w:tab w:val="left" w:pos="426"/>
        </w:tabs>
        <w:spacing w:after="0" w:line="240" w:lineRule="auto"/>
        <w:contextualSpacing/>
        <w:jc w:val="both"/>
        <w:rPr>
          <w:rFonts w:ascii="Futura Std Book" w:hAnsi="Futura Std Book" w:cs="Calibri"/>
          <w:b/>
          <w:bCs/>
          <w:sz w:val="20"/>
          <w:szCs w:val="20"/>
        </w:rPr>
      </w:pPr>
      <w:r w:rsidRPr="00D511DF">
        <w:rPr>
          <w:rFonts w:ascii="Futura Std Book" w:hAnsi="Futura Std Book" w:cs="Calibri"/>
          <w:b/>
          <w:bCs/>
          <w:sz w:val="20"/>
          <w:szCs w:val="20"/>
        </w:rPr>
        <w:t xml:space="preserve">Proponente: </w:t>
      </w:r>
      <w:proofErr w:type="spellStart"/>
      <w:r w:rsidRPr="00D511DF">
        <w:rPr>
          <w:rFonts w:ascii="Futura Std Book" w:hAnsi="Futura Std Book" w:cs="Arial"/>
          <w:sz w:val="20"/>
          <w:szCs w:val="20"/>
        </w:rPr>
        <w:t>MinCIT</w:t>
      </w:r>
      <w:proofErr w:type="spellEnd"/>
    </w:p>
    <w:p w14:paraId="031A6BDB" w14:textId="77777777" w:rsidR="00E83657" w:rsidRPr="00DA74C6" w:rsidRDefault="00E83657" w:rsidP="00E83657">
      <w:pPr>
        <w:tabs>
          <w:tab w:val="left" w:pos="284"/>
          <w:tab w:val="left" w:pos="426"/>
        </w:tabs>
        <w:spacing w:after="0" w:line="240" w:lineRule="auto"/>
        <w:contextualSpacing/>
        <w:jc w:val="both"/>
        <w:rPr>
          <w:rFonts w:ascii="Futura Std Book" w:hAnsi="Futura Std Book" w:cs="Arial"/>
          <w:sz w:val="20"/>
          <w:szCs w:val="20"/>
        </w:rPr>
      </w:pPr>
      <w:r w:rsidRPr="00DA74C6">
        <w:rPr>
          <w:rFonts w:ascii="Futura Std Book" w:hAnsi="Futura Std Book" w:cs="Calibri"/>
          <w:b/>
          <w:bCs/>
          <w:sz w:val="20"/>
          <w:szCs w:val="20"/>
        </w:rPr>
        <w:t xml:space="preserve">Valor: </w:t>
      </w:r>
      <w:r w:rsidRPr="00DA74C6">
        <w:rPr>
          <w:rFonts w:ascii="Futura Std Book" w:hAnsi="Futura Std Book" w:cs="Arial"/>
          <w:sz w:val="20"/>
          <w:szCs w:val="20"/>
        </w:rPr>
        <w:t>$2.756.638.015 (aproximado $ 689.159.503 para el departamento)</w:t>
      </w:r>
    </w:p>
    <w:p w14:paraId="27A85773" w14:textId="77777777" w:rsidR="00E83657" w:rsidRPr="00DA74C6" w:rsidRDefault="00E83657" w:rsidP="00E83657">
      <w:pPr>
        <w:tabs>
          <w:tab w:val="left" w:pos="284"/>
          <w:tab w:val="left" w:pos="426"/>
        </w:tabs>
        <w:spacing w:after="0" w:line="240" w:lineRule="auto"/>
        <w:contextualSpacing/>
        <w:jc w:val="both"/>
        <w:rPr>
          <w:rFonts w:ascii="Futura Std Book" w:hAnsi="Futura Std Book" w:cs="Arial"/>
          <w:sz w:val="20"/>
          <w:szCs w:val="20"/>
        </w:rPr>
      </w:pPr>
      <w:proofErr w:type="spellStart"/>
      <w:r w:rsidRPr="00DA74C6">
        <w:rPr>
          <w:rFonts w:ascii="Futura Std Book" w:hAnsi="Futura Std Book" w:cs="Arial"/>
          <w:sz w:val="20"/>
          <w:szCs w:val="20"/>
        </w:rPr>
        <w:t>Fontur</w:t>
      </w:r>
      <w:proofErr w:type="spellEnd"/>
      <w:r w:rsidRPr="00DA74C6">
        <w:rPr>
          <w:rFonts w:ascii="Futura Std Book" w:hAnsi="Futura Std Book" w:cs="Arial"/>
          <w:sz w:val="20"/>
          <w:szCs w:val="20"/>
        </w:rPr>
        <w:t xml:space="preserve"> </w:t>
      </w:r>
    </w:p>
    <w:p w14:paraId="002F94AD" w14:textId="77777777" w:rsidR="00E83657" w:rsidRPr="00DA74C6" w:rsidRDefault="00E83657" w:rsidP="00F85F0F">
      <w:pPr>
        <w:pStyle w:val="Prrafodelista"/>
        <w:numPr>
          <w:ilvl w:val="0"/>
          <w:numId w:val="86"/>
        </w:numPr>
        <w:tabs>
          <w:tab w:val="left" w:pos="284"/>
          <w:tab w:val="left" w:pos="426"/>
        </w:tabs>
        <w:spacing w:after="0" w:line="240" w:lineRule="auto"/>
        <w:jc w:val="both"/>
        <w:rPr>
          <w:rFonts w:ascii="Futura Std Book" w:hAnsi="Futura Std Book" w:cs="Arial"/>
          <w:sz w:val="20"/>
          <w:szCs w:val="20"/>
        </w:rPr>
      </w:pPr>
      <w:r w:rsidRPr="00DA74C6">
        <w:rPr>
          <w:rFonts w:ascii="Futura Std Book" w:hAnsi="Futura Std Book" w:cs="Arial"/>
          <w:sz w:val="20"/>
          <w:szCs w:val="20"/>
        </w:rPr>
        <w:t>$1.135.940.000 vigencia 2014 (aproximado $283.985.000 para el departamento)</w:t>
      </w:r>
    </w:p>
    <w:p w14:paraId="3C675650" w14:textId="77777777" w:rsidR="00E83657" w:rsidRPr="00DA74C6" w:rsidRDefault="00E83657" w:rsidP="00F85F0F">
      <w:pPr>
        <w:pStyle w:val="Prrafodelista"/>
        <w:numPr>
          <w:ilvl w:val="0"/>
          <w:numId w:val="86"/>
        </w:numPr>
        <w:tabs>
          <w:tab w:val="left" w:pos="284"/>
          <w:tab w:val="left" w:pos="426"/>
        </w:tabs>
        <w:spacing w:after="0" w:line="240" w:lineRule="auto"/>
        <w:jc w:val="both"/>
        <w:rPr>
          <w:rFonts w:ascii="Futura Std Book" w:hAnsi="Futura Std Book" w:cs="Arial"/>
          <w:sz w:val="20"/>
          <w:szCs w:val="20"/>
        </w:rPr>
      </w:pPr>
      <w:r w:rsidRPr="00DA74C6">
        <w:rPr>
          <w:rFonts w:ascii="Futura Std Book" w:hAnsi="Futura Std Book" w:cs="Arial"/>
          <w:sz w:val="20"/>
          <w:szCs w:val="20"/>
        </w:rPr>
        <w:t>$108.003.000 vigencia 2016 (aproximad0 $27.000.750 para el departamento)</w:t>
      </w:r>
    </w:p>
    <w:p w14:paraId="63670E02" w14:textId="77777777" w:rsidR="00E83657" w:rsidRPr="00DA74C6" w:rsidRDefault="00E83657" w:rsidP="00F85F0F">
      <w:pPr>
        <w:pStyle w:val="Prrafodelista"/>
        <w:numPr>
          <w:ilvl w:val="0"/>
          <w:numId w:val="86"/>
        </w:numPr>
        <w:tabs>
          <w:tab w:val="left" w:pos="284"/>
          <w:tab w:val="left" w:pos="426"/>
        </w:tabs>
        <w:spacing w:after="0" w:line="240" w:lineRule="auto"/>
        <w:jc w:val="both"/>
        <w:rPr>
          <w:rFonts w:ascii="Futura Std Book" w:hAnsi="Futura Std Book" w:cs="Arial"/>
          <w:sz w:val="20"/>
          <w:szCs w:val="20"/>
        </w:rPr>
      </w:pPr>
      <w:r w:rsidRPr="00DA74C6">
        <w:rPr>
          <w:rFonts w:ascii="Futura Std Book" w:hAnsi="Futura Std Book" w:cs="Arial"/>
          <w:sz w:val="20"/>
          <w:szCs w:val="20"/>
        </w:rPr>
        <w:t>$682.053.000 vigencia 2017  (aproximado $170.513.250 para el departamento)</w:t>
      </w:r>
    </w:p>
    <w:p w14:paraId="03914DE1" w14:textId="77777777" w:rsidR="00E83657" w:rsidRPr="00DA74C6" w:rsidRDefault="00E83657" w:rsidP="00F85F0F">
      <w:pPr>
        <w:pStyle w:val="Prrafodelista"/>
        <w:numPr>
          <w:ilvl w:val="0"/>
          <w:numId w:val="86"/>
        </w:numPr>
        <w:tabs>
          <w:tab w:val="left" w:pos="284"/>
          <w:tab w:val="left" w:pos="426"/>
        </w:tabs>
        <w:spacing w:after="0" w:line="240" w:lineRule="auto"/>
        <w:jc w:val="both"/>
        <w:rPr>
          <w:rFonts w:ascii="Futura Std Book" w:hAnsi="Futura Std Book" w:cs="Calibri"/>
          <w:sz w:val="20"/>
          <w:szCs w:val="20"/>
        </w:rPr>
      </w:pPr>
      <w:r w:rsidRPr="00DA74C6">
        <w:rPr>
          <w:rFonts w:ascii="Futura Std Book" w:hAnsi="Futura Std Book" w:cs="Arial"/>
          <w:sz w:val="20"/>
          <w:szCs w:val="20"/>
        </w:rPr>
        <w:lastRenderedPageBreak/>
        <w:t>$830.642.015 vigencia 2018 (aproximado $ 207.660.503 para el departamento)</w:t>
      </w:r>
    </w:p>
    <w:p w14:paraId="78655A78" w14:textId="77777777" w:rsidR="00E83657" w:rsidRPr="00DA74C6" w:rsidRDefault="00E83657" w:rsidP="00E83657">
      <w:pPr>
        <w:tabs>
          <w:tab w:val="left" w:pos="284"/>
          <w:tab w:val="left" w:pos="426"/>
        </w:tabs>
        <w:spacing w:after="0" w:line="240" w:lineRule="auto"/>
        <w:contextualSpacing/>
        <w:jc w:val="both"/>
        <w:rPr>
          <w:rFonts w:ascii="Futura Std Book" w:hAnsi="Futura Std Book" w:cs="Calibri"/>
          <w:sz w:val="20"/>
          <w:szCs w:val="20"/>
        </w:rPr>
      </w:pPr>
      <w:r w:rsidRPr="00DA74C6">
        <w:rPr>
          <w:rFonts w:ascii="Futura Std Book" w:hAnsi="Futura Std Book" w:cs="Calibri"/>
          <w:b/>
          <w:bCs/>
          <w:sz w:val="20"/>
          <w:szCs w:val="20"/>
        </w:rPr>
        <w:t xml:space="preserve">Objetivo: </w:t>
      </w:r>
      <w:r w:rsidRPr="00DA74C6">
        <w:rPr>
          <w:rFonts w:ascii="Futura Std Book" w:hAnsi="Futura Std Book" w:cs="Arial"/>
          <w:sz w:val="20"/>
          <w:szCs w:val="20"/>
        </w:rPr>
        <w:t xml:space="preserve">Estructurar e implementar un sistema estratégico de información turística, con un componente tecnológico e innovador, que permita el seguimiento de las variables asociadas a la oferta y la demanda de productos y servicios turísticos del departamento del Paisaje Cultural Cafetero – </w:t>
      </w:r>
      <w:proofErr w:type="spellStart"/>
      <w:r w:rsidRPr="00DA74C6">
        <w:rPr>
          <w:rFonts w:ascii="Futura Std Book" w:hAnsi="Futura Std Book" w:cs="Arial"/>
          <w:sz w:val="20"/>
          <w:szCs w:val="20"/>
        </w:rPr>
        <w:t>Situr</w:t>
      </w:r>
      <w:proofErr w:type="spellEnd"/>
      <w:r w:rsidRPr="00DA74C6">
        <w:rPr>
          <w:rFonts w:ascii="Futura Std Book" w:hAnsi="Futura Std Book" w:cs="Arial"/>
          <w:sz w:val="20"/>
          <w:szCs w:val="20"/>
        </w:rPr>
        <w:t xml:space="preserve"> PCC con el propósito de integrarlo al Centro de Información Turística de Colombia – </w:t>
      </w:r>
      <w:proofErr w:type="spellStart"/>
      <w:r w:rsidRPr="00DA74C6">
        <w:rPr>
          <w:rFonts w:ascii="Futura Std Book" w:hAnsi="Futura Std Book" w:cs="Arial"/>
          <w:sz w:val="20"/>
          <w:szCs w:val="20"/>
        </w:rPr>
        <w:t>Citur</w:t>
      </w:r>
      <w:proofErr w:type="spellEnd"/>
      <w:r w:rsidRPr="00DA74C6">
        <w:rPr>
          <w:rFonts w:ascii="Futura Std Book" w:hAnsi="Futura Std Book" w:cs="Arial"/>
          <w:sz w:val="20"/>
          <w:szCs w:val="20"/>
        </w:rPr>
        <w:t xml:space="preserve"> en línea con el Plan Estratégico Sectorial de Turismo – PEST</w:t>
      </w:r>
    </w:p>
    <w:p w14:paraId="634CB476" w14:textId="77777777" w:rsidR="00E83657" w:rsidRPr="00DA74C6" w:rsidRDefault="00E83657" w:rsidP="00E83657">
      <w:pPr>
        <w:tabs>
          <w:tab w:val="left" w:pos="284"/>
          <w:tab w:val="left" w:pos="426"/>
        </w:tabs>
        <w:spacing w:after="0" w:line="240" w:lineRule="auto"/>
        <w:contextualSpacing/>
        <w:jc w:val="both"/>
        <w:rPr>
          <w:rFonts w:ascii="Futura Std Book" w:hAnsi="Futura Std Book"/>
          <w:b/>
          <w:bCs/>
          <w:sz w:val="20"/>
          <w:szCs w:val="20"/>
        </w:rPr>
      </w:pPr>
      <w:r w:rsidRPr="00DA74C6">
        <w:rPr>
          <w:rFonts w:ascii="Futura Std Book" w:hAnsi="Futura Std Book"/>
          <w:b/>
          <w:bCs/>
          <w:sz w:val="20"/>
          <w:szCs w:val="20"/>
        </w:rPr>
        <w:t xml:space="preserve">Inicio: </w:t>
      </w:r>
      <w:r w:rsidRPr="00DA74C6">
        <w:rPr>
          <w:rFonts w:ascii="Futura Std Book" w:hAnsi="Futura Std Book"/>
          <w:bCs/>
          <w:sz w:val="20"/>
          <w:szCs w:val="20"/>
        </w:rPr>
        <w:t>03 de noviembre de 2015</w:t>
      </w:r>
    </w:p>
    <w:p w14:paraId="10B41146" w14:textId="77777777" w:rsidR="00E83657" w:rsidRPr="00DA74C6" w:rsidRDefault="00E83657" w:rsidP="00E83657">
      <w:pPr>
        <w:tabs>
          <w:tab w:val="left" w:pos="284"/>
          <w:tab w:val="left" w:pos="426"/>
        </w:tabs>
        <w:spacing w:after="0" w:line="240" w:lineRule="auto"/>
        <w:contextualSpacing/>
        <w:jc w:val="both"/>
        <w:rPr>
          <w:rFonts w:ascii="Futura Std Book" w:hAnsi="Futura Std Book"/>
          <w:bCs/>
          <w:sz w:val="20"/>
          <w:szCs w:val="20"/>
        </w:rPr>
      </w:pPr>
      <w:r w:rsidRPr="00DA74C6">
        <w:rPr>
          <w:rFonts w:ascii="Futura Std Book" w:hAnsi="Futura Std Book"/>
          <w:b/>
          <w:bCs/>
          <w:sz w:val="20"/>
          <w:szCs w:val="20"/>
        </w:rPr>
        <w:t xml:space="preserve">Terminación: </w:t>
      </w:r>
      <w:r w:rsidRPr="00DA74C6">
        <w:rPr>
          <w:rFonts w:ascii="Futura Std Book" w:hAnsi="Futura Std Book"/>
          <w:bCs/>
          <w:sz w:val="20"/>
          <w:szCs w:val="20"/>
        </w:rPr>
        <w:t>28 de marzo de 2019</w:t>
      </w:r>
    </w:p>
    <w:p w14:paraId="67076E50" w14:textId="77777777" w:rsidR="00E83657" w:rsidRPr="00DA74C6" w:rsidRDefault="00E83657" w:rsidP="00E83657">
      <w:pPr>
        <w:tabs>
          <w:tab w:val="left" w:pos="284"/>
          <w:tab w:val="left" w:pos="426"/>
        </w:tabs>
        <w:spacing w:after="0" w:line="240" w:lineRule="auto"/>
        <w:contextualSpacing/>
        <w:jc w:val="both"/>
        <w:rPr>
          <w:rFonts w:ascii="Futura Std Book" w:hAnsi="Futura Std Book"/>
          <w:sz w:val="20"/>
          <w:szCs w:val="20"/>
        </w:rPr>
      </w:pPr>
      <w:r w:rsidRPr="00DA74C6">
        <w:rPr>
          <w:rFonts w:ascii="Futura Std Book" w:hAnsi="Futura Std Book"/>
          <w:b/>
          <w:bCs/>
          <w:sz w:val="20"/>
          <w:szCs w:val="20"/>
        </w:rPr>
        <w:t>Estado:</w:t>
      </w:r>
      <w:r w:rsidRPr="00DA74C6">
        <w:rPr>
          <w:rFonts w:ascii="Futura Std Book" w:hAnsi="Futura Std Book"/>
          <w:sz w:val="20"/>
          <w:szCs w:val="20"/>
        </w:rPr>
        <w:t xml:space="preserve"> en ejecución </w:t>
      </w:r>
    </w:p>
    <w:p w14:paraId="231FE2A2" w14:textId="77777777" w:rsidR="00E83657" w:rsidRPr="00DA74C6" w:rsidRDefault="00E83657" w:rsidP="00E83657">
      <w:pPr>
        <w:tabs>
          <w:tab w:val="left" w:pos="284"/>
        </w:tabs>
        <w:spacing w:after="0" w:line="240" w:lineRule="auto"/>
        <w:contextualSpacing/>
        <w:jc w:val="both"/>
        <w:rPr>
          <w:rFonts w:ascii="Futura Std Book" w:hAnsi="Futura Std Book" w:cs="Calibri"/>
          <w:bCs/>
          <w:sz w:val="20"/>
          <w:szCs w:val="20"/>
        </w:rPr>
      </w:pPr>
      <w:r w:rsidRPr="00DA74C6">
        <w:rPr>
          <w:rFonts w:ascii="Futura Std Book" w:hAnsi="Futura Std Book" w:cs="Calibri"/>
          <w:b/>
          <w:bCs/>
          <w:sz w:val="20"/>
          <w:szCs w:val="20"/>
        </w:rPr>
        <w:t xml:space="preserve">Avance </w:t>
      </w:r>
      <w:r w:rsidRPr="00DA74C6">
        <w:rPr>
          <w:rFonts w:ascii="Futura Std Book" w:eastAsia="Times New Roman" w:hAnsi="Futura Std Book" w:cs="Arial"/>
          <w:b/>
          <w:bCs/>
          <w:sz w:val="20"/>
          <w:szCs w:val="20"/>
          <w:lang w:eastAsia="es-CO"/>
        </w:rPr>
        <w:t>físico</w:t>
      </w:r>
      <w:r w:rsidRPr="00DA74C6">
        <w:rPr>
          <w:rFonts w:ascii="Futura Std Book" w:hAnsi="Futura Std Book" w:cs="Calibri"/>
          <w:b/>
          <w:bCs/>
          <w:sz w:val="20"/>
          <w:szCs w:val="20"/>
        </w:rPr>
        <w:t xml:space="preserve">: </w:t>
      </w:r>
      <w:r w:rsidRPr="00DA74C6">
        <w:rPr>
          <w:rFonts w:ascii="Futura Std Book" w:hAnsi="Futura Std Book" w:cs="Calibri"/>
          <w:bCs/>
          <w:sz w:val="20"/>
          <w:szCs w:val="20"/>
        </w:rPr>
        <w:t>86%</w:t>
      </w:r>
    </w:p>
    <w:p w14:paraId="19462617" w14:textId="77777777" w:rsidR="00E83657" w:rsidRPr="00DA74C6" w:rsidRDefault="00E83657" w:rsidP="00E83657">
      <w:pPr>
        <w:tabs>
          <w:tab w:val="left" w:pos="284"/>
        </w:tabs>
        <w:spacing w:after="0" w:line="240" w:lineRule="auto"/>
        <w:contextualSpacing/>
        <w:jc w:val="both"/>
        <w:rPr>
          <w:rFonts w:ascii="Futura Std Book" w:hAnsi="Futura Std Book" w:cs="Calibri"/>
          <w:b/>
          <w:bCs/>
          <w:sz w:val="20"/>
          <w:szCs w:val="20"/>
        </w:rPr>
      </w:pPr>
      <w:r w:rsidRPr="00DA74C6">
        <w:rPr>
          <w:rFonts w:ascii="Futura Std Book" w:hAnsi="Futura Std Book" w:cs="Calibri"/>
          <w:b/>
          <w:bCs/>
          <w:sz w:val="20"/>
          <w:szCs w:val="20"/>
        </w:rPr>
        <w:t>Informe:</w:t>
      </w:r>
    </w:p>
    <w:p w14:paraId="332FED8A" w14:textId="77777777" w:rsidR="00E83657" w:rsidRPr="00DA74C6" w:rsidRDefault="00E83657" w:rsidP="00F85F0F">
      <w:pPr>
        <w:numPr>
          <w:ilvl w:val="0"/>
          <w:numId w:val="87"/>
        </w:numPr>
        <w:tabs>
          <w:tab w:val="left" w:pos="284"/>
        </w:tabs>
        <w:spacing w:after="0" w:line="240" w:lineRule="auto"/>
        <w:ind w:left="0" w:firstLine="0"/>
        <w:contextualSpacing/>
        <w:jc w:val="both"/>
        <w:rPr>
          <w:rFonts w:ascii="Futura Std Book" w:hAnsi="Futura Std Book"/>
          <w:sz w:val="20"/>
          <w:szCs w:val="20"/>
        </w:rPr>
      </w:pPr>
      <w:r w:rsidRPr="00DA74C6">
        <w:rPr>
          <w:rFonts w:ascii="Futura Std Book" w:hAnsi="Futura Std Book"/>
          <w:sz w:val="20"/>
          <w:szCs w:val="20"/>
        </w:rPr>
        <w:t xml:space="preserve">Radicado el </w:t>
      </w:r>
      <w:r w:rsidRPr="00DA74C6">
        <w:rPr>
          <w:rFonts w:ascii="Futura Std Book" w:hAnsi="Futura Std Book" w:cs="Arial"/>
          <w:sz w:val="20"/>
          <w:szCs w:val="20"/>
          <w:shd w:val="clear" w:color="auto" w:fill="FFFFFF"/>
        </w:rPr>
        <w:t>30 de septiembre de 2014.</w:t>
      </w:r>
    </w:p>
    <w:p w14:paraId="50B88EEA" w14:textId="77777777" w:rsidR="00E83657" w:rsidRPr="00DA74C6" w:rsidRDefault="00E83657" w:rsidP="00F85F0F">
      <w:pPr>
        <w:numPr>
          <w:ilvl w:val="0"/>
          <w:numId w:val="87"/>
        </w:numPr>
        <w:tabs>
          <w:tab w:val="left" w:pos="284"/>
        </w:tabs>
        <w:spacing w:after="0" w:line="240" w:lineRule="auto"/>
        <w:ind w:left="0" w:firstLine="0"/>
        <w:contextualSpacing/>
        <w:jc w:val="both"/>
        <w:rPr>
          <w:rFonts w:ascii="Futura Std Book" w:hAnsi="Futura Std Book"/>
          <w:sz w:val="20"/>
          <w:szCs w:val="20"/>
        </w:rPr>
      </w:pPr>
      <w:r w:rsidRPr="00DA74C6">
        <w:rPr>
          <w:rFonts w:ascii="Futura Std Book" w:hAnsi="Futura Std Book"/>
          <w:sz w:val="20"/>
          <w:szCs w:val="20"/>
        </w:rPr>
        <w:t>Aprobado el 26 de noviembre de 2014.</w:t>
      </w:r>
    </w:p>
    <w:p w14:paraId="534F814C" w14:textId="77777777" w:rsidR="00E83657" w:rsidRPr="00DA74C6" w:rsidRDefault="00E83657" w:rsidP="00F85F0F">
      <w:pPr>
        <w:numPr>
          <w:ilvl w:val="0"/>
          <w:numId w:val="87"/>
        </w:numPr>
        <w:tabs>
          <w:tab w:val="left" w:pos="284"/>
        </w:tabs>
        <w:spacing w:after="0" w:line="240" w:lineRule="auto"/>
        <w:ind w:left="0" w:firstLine="0"/>
        <w:contextualSpacing/>
        <w:jc w:val="both"/>
        <w:rPr>
          <w:rFonts w:ascii="Futura Std Book" w:hAnsi="Futura Std Book"/>
          <w:sz w:val="20"/>
          <w:szCs w:val="20"/>
        </w:rPr>
      </w:pPr>
      <w:r w:rsidRPr="00DA74C6">
        <w:rPr>
          <w:rFonts w:ascii="Futura Std Book" w:hAnsi="Futura Std Book"/>
          <w:sz w:val="20"/>
          <w:szCs w:val="20"/>
        </w:rPr>
        <w:t>Se firmó acta de inicio el 3 de noviembre de 2015.</w:t>
      </w:r>
    </w:p>
    <w:p w14:paraId="2C2015BB" w14:textId="77777777" w:rsidR="00E83657" w:rsidRPr="00DA74C6" w:rsidRDefault="00E83657" w:rsidP="00F85F0F">
      <w:pPr>
        <w:numPr>
          <w:ilvl w:val="0"/>
          <w:numId w:val="87"/>
        </w:numPr>
        <w:tabs>
          <w:tab w:val="left" w:pos="284"/>
        </w:tabs>
        <w:spacing w:after="0" w:line="240" w:lineRule="auto"/>
        <w:ind w:left="0" w:firstLine="0"/>
        <w:contextualSpacing/>
        <w:jc w:val="both"/>
        <w:rPr>
          <w:rFonts w:ascii="Futura Std Book" w:hAnsi="Futura Std Book"/>
          <w:sz w:val="20"/>
          <w:szCs w:val="20"/>
        </w:rPr>
      </w:pPr>
      <w:r w:rsidRPr="00DA74C6">
        <w:rPr>
          <w:rFonts w:ascii="Futura Std Book" w:hAnsi="Futura Std Book"/>
          <w:sz w:val="20"/>
          <w:szCs w:val="20"/>
        </w:rPr>
        <w:t>El proyecto ha recibido 2 adiciones presupuestales con vigencia 2016 y 2017, con el objetivo de darle continuidad a las mediciones del PCC.</w:t>
      </w:r>
    </w:p>
    <w:p w14:paraId="65EE6798" w14:textId="77777777" w:rsidR="00E83657" w:rsidRPr="00DA74C6" w:rsidRDefault="00E83657" w:rsidP="00F85F0F">
      <w:pPr>
        <w:numPr>
          <w:ilvl w:val="0"/>
          <w:numId w:val="87"/>
        </w:numPr>
        <w:tabs>
          <w:tab w:val="left" w:pos="284"/>
        </w:tabs>
        <w:spacing w:after="0" w:line="240" w:lineRule="auto"/>
        <w:ind w:left="0" w:firstLine="0"/>
        <w:contextualSpacing/>
        <w:jc w:val="both"/>
        <w:rPr>
          <w:rFonts w:ascii="Futura Std Book" w:hAnsi="Futura Std Book"/>
          <w:sz w:val="20"/>
          <w:szCs w:val="20"/>
        </w:rPr>
      </w:pPr>
      <w:r w:rsidRPr="00DA74C6">
        <w:rPr>
          <w:rFonts w:ascii="Futura Std Book" w:hAnsi="Futura Std Book" w:cs="Arial"/>
          <w:sz w:val="20"/>
          <w:szCs w:val="20"/>
        </w:rPr>
        <w:t>Se han realizado 11 comités técnicos nacionales de estadísticas en los que ha participado la Cámara de Comercio de Armenia y del Quindío, dicho comité sesionó por última vez del 29 de noviembre al 1 de diciembre de 2017.</w:t>
      </w:r>
    </w:p>
    <w:p w14:paraId="0609290F" w14:textId="77777777" w:rsidR="00E83657" w:rsidRPr="00DA74C6" w:rsidRDefault="00E83657" w:rsidP="00F85F0F">
      <w:pPr>
        <w:numPr>
          <w:ilvl w:val="0"/>
          <w:numId w:val="87"/>
        </w:numPr>
        <w:tabs>
          <w:tab w:val="left" w:pos="284"/>
        </w:tabs>
        <w:spacing w:after="0" w:line="240" w:lineRule="auto"/>
        <w:ind w:left="0" w:firstLine="0"/>
        <w:contextualSpacing/>
        <w:jc w:val="both"/>
        <w:rPr>
          <w:rFonts w:ascii="Futura Std Book" w:hAnsi="Futura Std Book"/>
          <w:sz w:val="20"/>
          <w:szCs w:val="20"/>
        </w:rPr>
      </w:pPr>
      <w:r w:rsidRPr="00DA74C6">
        <w:rPr>
          <w:rFonts w:ascii="Futura Std Book" w:hAnsi="Futura Std Book" w:cs="Arial"/>
          <w:sz w:val="20"/>
          <w:szCs w:val="20"/>
        </w:rPr>
        <w:t xml:space="preserve">El contratista lleva en normal ejecución y cumplimento las actividades de acuerdo al cronograma y plan de trabajo. </w:t>
      </w:r>
    </w:p>
    <w:p w14:paraId="2878DB13" w14:textId="77777777" w:rsidR="00E83657" w:rsidRPr="00DA74C6" w:rsidRDefault="00E83657" w:rsidP="00F85F0F">
      <w:pPr>
        <w:numPr>
          <w:ilvl w:val="0"/>
          <w:numId w:val="87"/>
        </w:numPr>
        <w:tabs>
          <w:tab w:val="left" w:pos="284"/>
        </w:tabs>
        <w:spacing w:after="0" w:line="240" w:lineRule="auto"/>
        <w:ind w:left="0" w:firstLine="0"/>
        <w:contextualSpacing/>
        <w:jc w:val="both"/>
        <w:rPr>
          <w:rFonts w:ascii="Futura Std Book" w:hAnsi="Futura Std Book"/>
          <w:sz w:val="20"/>
          <w:szCs w:val="20"/>
        </w:rPr>
      </w:pPr>
      <w:r w:rsidRPr="00DA74C6">
        <w:rPr>
          <w:rFonts w:ascii="Futura Std Book" w:hAnsi="Futura Std Book" w:cs="Arial"/>
          <w:sz w:val="20"/>
          <w:szCs w:val="20"/>
        </w:rPr>
        <w:t xml:space="preserve">Se aprobó una adición 13 de marzo de 2018 aprobando la continuidad por 12 meses más. </w:t>
      </w:r>
    </w:p>
    <w:p w14:paraId="3F792B57" w14:textId="77777777" w:rsidR="00E83657" w:rsidRPr="00DA74C6" w:rsidRDefault="00E83657" w:rsidP="00F85F0F">
      <w:pPr>
        <w:numPr>
          <w:ilvl w:val="0"/>
          <w:numId w:val="87"/>
        </w:numPr>
        <w:tabs>
          <w:tab w:val="left" w:pos="284"/>
        </w:tabs>
        <w:spacing w:after="0" w:line="240" w:lineRule="auto"/>
        <w:ind w:left="0" w:firstLine="0"/>
        <w:contextualSpacing/>
        <w:jc w:val="both"/>
        <w:rPr>
          <w:rFonts w:ascii="Futura Std Book" w:hAnsi="Futura Std Book"/>
          <w:sz w:val="20"/>
          <w:szCs w:val="20"/>
        </w:rPr>
      </w:pPr>
      <w:r w:rsidRPr="00DA74C6">
        <w:rPr>
          <w:rFonts w:ascii="Futura Std Book" w:hAnsi="Futura Std Book" w:cs="Arial"/>
          <w:sz w:val="20"/>
          <w:szCs w:val="20"/>
        </w:rPr>
        <w:t xml:space="preserve">El equipo del SITUR PCC asistió al último Comité Nacional de Estadísticas de Turismo que se llevó a cabo del 1 al 3 de agosto de 2018 en Barranquilla. </w:t>
      </w:r>
    </w:p>
    <w:p w14:paraId="26806E5E" w14:textId="77777777" w:rsidR="00E83657" w:rsidRPr="00DA74C6" w:rsidRDefault="00E83657" w:rsidP="00F85F0F">
      <w:pPr>
        <w:numPr>
          <w:ilvl w:val="0"/>
          <w:numId w:val="87"/>
        </w:numPr>
        <w:tabs>
          <w:tab w:val="left" w:pos="284"/>
        </w:tabs>
        <w:spacing w:after="0" w:line="240" w:lineRule="auto"/>
        <w:ind w:left="0" w:firstLine="0"/>
        <w:contextualSpacing/>
        <w:jc w:val="both"/>
        <w:rPr>
          <w:rFonts w:ascii="Futura Std Book" w:hAnsi="Futura Std Book"/>
          <w:sz w:val="20"/>
          <w:szCs w:val="20"/>
        </w:rPr>
      </w:pPr>
      <w:r w:rsidRPr="00DA74C6">
        <w:rPr>
          <w:rFonts w:ascii="Futura Std Book" w:hAnsi="Futura Std Book" w:cs="Arial"/>
          <w:sz w:val="20"/>
          <w:szCs w:val="20"/>
        </w:rPr>
        <w:t>En octubre de 2018 el SITUR PCC recibió capacitación y entrega de APP para medición de muestra maestra.</w:t>
      </w:r>
    </w:p>
    <w:p w14:paraId="2816C3BF" w14:textId="77777777" w:rsidR="00E83657" w:rsidRPr="00DA74C6" w:rsidRDefault="00E83657" w:rsidP="00F85F0F">
      <w:pPr>
        <w:numPr>
          <w:ilvl w:val="0"/>
          <w:numId w:val="87"/>
        </w:numPr>
        <w:tabs>
          <w:tab w:val="left" w:pos="284"/>
        </w:tabs>
        <w:spacing w:after="0" w:line="240" w:lineRule="auto"/>
        <w:ind w:left="0" w:firstLine="0"/>
        <w:contextualSpacing/>
        <w:jc w:val="both"/>
        <w:rPr>
          <w:rFonts w:ascii="Futura Std Book" w:hAnsi="Futura Std Book"/>
          <w:sz w:val="20"/>
          <w:szCs w:val="20"/>
        </w:rPr>
      </w:pPr>
      <w:r w:rsidRPr="00DA74C6">
        <w:rPr>
          <w:rFonts w:ascii="Futura Std Book" w:hAnsi="Futura Std Book" w:cs="Arial"/>
          <w:sz w:val="20"/>
          <w:szCs w:val="20"/>
        </w:rPr>
        <w:t xml:space="preserve">El SITUR participó del último Comité de </w:t>
      </w:r>
      <w:proofErr w:type="spellStart"/>
      <w:r w:rsidRPr="00DA74C6">
        <w:rPr>
          <w:rFonts w:ascii="Futura Std Book" w:hAnsi="Futura Std Book" w:cs="Arial"/>
          <w:sz w:val="20"/>
          <w:szCs w:val="20"/>
        </w:rPr>
        <w:t>Estadisticas</w:t>
      </w:r>
      <w:proofErr w:type="spellEnd"/>
      <w:r w:rsidRPr="00DA74C6">
        <w:rPr>
          <w:rFonts w:ascii="Futura Std Book" w:hAnsi="Futura Std Book" w:cs="Arial"/>
          <w:sz w:val="20"/>
          <w:szCs w:val="20"/>
        </w:rPr>
        <w:t xml:space="preserve"> de Turismo del año 2018, celebrado del 12 al 14 de diciembre de 2018.</w:t>
      </w:r>
    </w:p>
    <w:p w14:paraId="0C6047B0" w14:textId="77777777" w:rsidR="00E83657" w:rsidRPr="00DA74C6" w:rsidRDefault="00E83657" w:rsidP="00F85F0F">
      <w:pPr>
        <w:numPr>
          <w:ilvl w:val="0"/>
          <w:numId w:val="87"/>
        </w:numPr>
        <w:tabs>
          <w:tab w:val="left" w:pos="284"/>
        </w:tabs>
        <w:spacing w:after="0" w:line="240" w:lineRule="auto"/>
        <w:ind w:left="0" w:firstLine="0"/>
        <w:contextualSpacing/>
        <w:jc w:val="both"/>
        <w:rPr>
          <w:rFonts w:ascii="Futura Std Book" w:hAnsi="Futura Std Book"/>
          <w:sz w:val="20"/>
          <w:szCs w:val="20"/>
        </w:rPr>
      </w:pPr>
      <w:r w:rsidRPr="00DA74C6">
        <w:rPr>
          <w:rFonts w:ascii="Futura Std Book" w:hAnsi="Futura Std Book" w:cs="Arial"/>
          <w:sz w:val="20"/>
          <w:szCs w:val="20"/>
        </w:rPr>
        <w:t>Se encuentra realizando las mediciones de acuerdo al cronograma y plan de trabajo.</w:t>
      </w:r>
    </w:p>
    <w:p w14:paraId="64AAE17C" w14:textId="77777777" w:rsidR="00E83657" w:rsidRPr="00DA74C6" w:rsidRDefault="00E83657" w:rsidP="00F85F0F">
      <w:pPr>
        <w:numPr>
          <w:ilvl w:val="0"/>
          <w:numId w:val="87"/>
        </w:numPr>
        <w:tabs>
          <w:tab w:val="left" w:pos="284"/>
        </w:tabs>
        <w:spacing w:after="0" w:line="240" w:lineRule="auto"/>
        <w:ind w:left="0" w:firstLine="0"/>
        <w:contextualSpacing/>
        <w:jc w:val="both"/>
        <w:rPr>
          <w:rFonts w:ascii="Futura Std Book" w:hAnsi="Futura Std Book"/>
          <w:sz w:val="20"/>
          <w:szCs w:val="20"/>
        </w:rPr>
      </w:pPr>
      <w:r w:rsidRPr="00DA74C6">
        <w:rPr>
          <w:rFonts w:ascii="Futura Std Book" w:hAnsi="Futura Std Book" w:cs="Arial"/>
          <w:sz w:val="20"/>
          <w:szCs w:val="20"/>
        </w:rPr>
        <w:t>El proyecto contempla las siguientes actividades:</w:t>
      </w:r>
    </w:p>
    <w:p w14:paraId="0A9934E2" w14:textId="77777777" w:rsidR="00E83657" w:rsidRPr="00DA74C6" w:rsidRDefault="00E83657" w:rsidP="00F85F0F">
      <w:pPr>
        <w:numPr>
          <w:ilvl w:val="5"/>
          <w:numId w:val="88"/>
        </w:numPr>
        <w:tabs>
          <w:tab w:val="left" w:pos="284"/>
        </w:tabs>
        <w:spacing w:after="0" w:line="240" w:lineRule="auto"/>
        <w:ind w:left="284" w:hanging="284"/>
        <w:contextualSpacing/>
        <w:jc w:val="both"/>
        <w:rPr>
          <w:rFonts w:ascii="Futura Std Book" w:hAnsi="Futura Std Book"/>
          <w:sz w:val="20"/>
          <w:szCs w:val="20"/>
        </w:rPr>
      </w:pPr>
      <w:r w:rsidRPr="00DA74C6">
        <w:rPr>
          <w:rFonts w:ascii="Futura Std Book" w:hAnsi="Futura Std Book"/>
          <w:sz w:val="20"/>
          <w:szCs w:val="20"/>
        </w:rPr>
        <w:t>Medición de estadísticas para turismo: Receptor; Interno y emisor; oferta; empleo; formalidad e informalidad; turismo sostenible.</w:t>
      </w:r>
    </w:p>
    <w:p w14:paraId="328E659E" w14:textId="77777777" w:rsidR="00E83657" w:rsidRPr="00DA74C6" w:rsidRDefault="00E83657" w:rsidP="00E83657">
      <w:pPr>
        <w:shd w:val="clear" w:color="auto" w:fill="FFFFFF"/>
        <w:tabs>
          <w:tab w:val="left" w:pos="284"/>
        </w:tabs>
        <w:spacing w:after="0" w:line="240" w:lineRule="auto"/>
        <w:contextualSpacing/>
        <w:jc w:val="both"/>
        <w:rPr>
          <w:rFonts w:ascii="Futura Std Book" w:hAnsi="Futura Std Book"/>
          <w:sz w:val="20"/>
          <w:szCs w:val="20"/>
        </w:rPr>
      </w:pPr>
      <w:r w:rsidRPr="00DA74C6">
        <w:rPr>
          <w:rFonts w:ascii="Futura Std Book" w:hAnsi="Futura Std Book"/>
          <w:sz w:val="20"/>
          <w:szCs w:val="20"/>
        </w:rPr>
        <w:t>Desarrollo de plataforma web del PCC.</w:t>
      </w:r>
    </w:p>
    <w:p w14:paraId="1BDD3BFD" w14:textId="77777777" w:rsidR="00E83657" w:rsidRPr="00DA74C6" w:rsidRDefault="00E83657" w:rsidP="00E83657">
      <w:pPr>
        <w:shd w:val="clear" w:color="auto" w:fill="FFFFFF"/>
        <w:tabs>
          <w:tab w:val="left" w:pos="284"/>
        </w:tabs>
        <w:spacing w:after="0" w:line="240" w:lineRule="auto"/>
        <w:contextualSpacing/>
        <w:jc w:val="both"/>
        <w:rPr>
          <w:rFonts w:ascii="Futura Std Book" w:eastAsia="Times New Roman" w:hAnsi="Futura Std Book" w:cs="Arial"/>
          <w:sz w:val="20"/>
          <w:szCs w:val="20"/>
          <w:lang w:eastAsia="es-CO"/>
        </w:rPr>
      </w:pPr>
    </w:p>
    <w:p w14:paraId="1153075E" w14:textId="77777777" w:rsidR="00E83657" w:rsidRPr="00DA74C6" w:rsidRDefault="00E83657" w:rsidP="00E83657">
      <w:pPr>
        <w:tabs>
          <w:tab w:val="left" w:pos="284"/>
        </w:tabs>
        <w:spacing w:after="0" w:line="240" w:lineRule="auto"/>
        <w:contextualSpacing/>
        <w:jc w:val="both"/>
        <w:rPr>
          <w:rFonts w:ascii="Futura Std Book" w:hAnsi="Futura Std Book" w:cs="Arial"/>
          <w:b/>
          <w:sz w:val="20"/>
          <w:szCs w:val="20"/>
          <w:u w:val="single"/>
          <w:shd w:val="clear" w:color="auto" w:fill="FFFFFF"/>
        </w:rPr>
      </w:pPr>
      <w:r w:rsidRPr="00DA74C6">
        <w:rPr>
          <w:rFonts w:ascii="Futura Std Book" w:hAnsi="Futura Std Book" w:cs="Arial"/>
          <w:b/>
          <w:sz w:val="20"/>
          <w:szCs w:val="20"/>
          <w:u w:val="single"/>
          <w:shd w:val="clear" w:color="auto" w:fill="FFFFFF"/>
        </w:rPr>
        <w:t xml:space="preserve">Aprobados 2017 </w:t>
      </w:r>
    </w:p>
    <w:p w14:paraId="394E6C4D" w14:textId="77777777" w:rsidR="00E83657" w:rsidRPr="00DA74C6" w:rsidRDefault="00E83657" w:rsidP="00E83657">
      <w:pPr>
        <w:pStyle w:val="Prrafodelista"/>
        <w:numPr>
          <w:ilvl w:val="0"/>
          <w:numId w:val="43"/>
        </w:numPr>
        <w:tabs>
          <w:tab w:val="left" w:pos="0"/>
          <w:tab w:val="left" w:pos="284"/>
        </w:tabs>
        <w:spacing w:after="0" w:line="240" w:lineRule="auto"/>
        <w:ind w:left="0" w:firstLine="0"/>
        <w:jc w:val="both"/>
        <w:rPr>
          <w:rFonts w:ascii="Futura Std Book" w:eastAsia="Futura Std Book" w:hAnsi="Futura Std Book" w:cs="Futura Std Book"/>
          <w:b/>
          <w:sz w:val="20"/>
          <w:szCs w:val="20"/>
          <w:lang w:eastAsia="es-ES"/>
        </w:rPr>
      </w:pPr>
      <w:r w:rsidRPr="00DA74C6">
        <w:rPr>
          <w:rFonts w:ascii="Futura Std Book" w:hAnsi="Futura Std Book"/>
          <w:b/>
          <w:bCs/>
          <w:sz w:val="20"/>
          <w:szCs w:val="20"/>
        </w:rPr>
        <w:t xml:space="preserve">FNTP-186-2017 Participación en la XXXVII Vitrina Turística de </w:t>
      </w:r>
      <w:proofErr w:type="spellStart"/>
      <w:r w:rsidRPr="00DA74C6">
        <w:rPr>
          <w:rFonts w:ascii="Futura Std Book" w:hAnsi="Futura Std Book"/>
          <w:b/>
          <w:bCs/>
          <w:sz w:val="20"/>
          <w:szCs w:val="20"/>
        </w:rPr>
        <w:t>Anato</w:t>
      </w:r>
      <w:proofErr w:type="spellEnd"/>
      <w:r w:rsidRPr="00DA74C6">
        <w:rPr>
          <w:rFonts w:ascii="Futura Std Book" w:hAnsi="Futura Std Book"/>
          <w:b/>
          <w:bCs/>
          <w:sz w:val="20"/>
          <w:szCs w:val="20"/>
        </w:rPr>
        <w:t xml:space="preserve"> 2018 de los departamentos de Valle del Cauca, Tolima, Sucre, Santander, San Andrés, Providencia y Santa Catalina, Risaralda, Quindío, Norte de Santander, Nariño, Meta, Magdalena, La Guajira, Huila, Cundinamarca, Córdoba, Cesar, Cauca, Casanare, Caldas, Boyacá, Bolívar, Bogotá, Arauca, Atlántico y Antioquia</w:t>
      </w:r>
    </w:p>
    <w:p w14:paraId="109DA6EF" w14:textId="77777777" w:rsidR="00E83657" w:rsidRPr="00DA74C6" w:rsidRDefault="00E83657" w:rsidP="00E83657">
      <w:pPr>
        <w:pStyle w:val="Prrafodelista"/>
        <w:tabs>
          <w:tab w:val="left" w:pos="284"/>
        </w:tabs>
        <w:spacing w:after="0" w:line="240" w:lineRule="auto"/>
        <w:ind w:left="0"/>
        <w:jc w:val="both"/>
        <w:rPr>
          <w:rFonts w:ascii="Futura Std Book" w:hAnsi="Futura Std Book"/>
          <w:bCs/>
          <w:sz w:val="20"/>
          <w:szCs w:val="20"/>
        </w:rPr>
      </w:pPr>
      <w:r w:rsidRPr="00DA74C6">
        <w:rPr>
          <w:rFonts w:ascii="Futura Std Book" w:hAnsi="Futura Std Book"/>
          <w:b/>
          <w:bCs/>
          <w:sz w:val="20"/>
          <w:szCs w:val="20"/>
        </w:rPr>
        <w:t xml:space="preserve">Proponente: </w:t>
      </w:r>
      <w:proofErr w:type="spellStart"/>
      <w:r w:rsidRPr="00DA74C6">
        <w:rPr>
          <w:rFonts w:ascii="Futura Std Book" w:hAnsi="Futura Std Book"/>
          <w:bCs/>
          <w:sz w:val="20"/>
          <w:szCs w:val="20"/>
        </w:rPr>
        <w:t>MinCIT</w:t>
      </w:r>
      <w:proofErr w:type="spellEnd"/>
    </w:p>
    <w:p w14:paraId="0B19D3F4" w14:textId="77777777" w:rsidR="00E83657" w:rsidRPr="00DA74C6" w:rsidRDefault="00E83657" w:rsidP="00E83657">
      <w:pPr>
        <w:pStyle w:val="Prrafodelista"/>
        <w:tabs>
          <w:tab w:val="left" w:pos="284"/>
        </w:tabs>
        <w:spacing w:after="0" w:line="240" w:lineRule="auto"/>
        <w:ind w:left="0"/>
        <w:jc w:val="both"/>
        <w:rPr>
          <w:rFonts w:ascii="Futura Std Book" w:hAnsi="Futura Std Book"/>
          <w:sz w:val="20"/>
          <w:szCs w:val="20"/>
        </w:rPr>
      </w:pPr>
      <w:r w:rsidRPr="00DA74C6">
        <w:rPr>
          <w:rFonts w:ascii="Futura Std Book" w:hAnsi="Futura Std Book"/>
          <w:b/>
          <w:bCs/>
          <w:sz w:val="20"/>
          <w:szCs w:val="20"/>
        </w:rPr>
        <w:t xml:space="preserve">Valor: </w:t>
      </w:r>
      <w:r w:rsidRPr="00DA74C6">
        <w:rPr>
          <w:rFonts w:ascii="Futura Std Book" w:hAnsi="Futura Std Book"/>
          <w:bCs/>
          <w:sz w:val="20"/>
          <w:szCs w:val="20"/>
        </w:rPr>
        <w:t>$3.073.840.857</w:t>
      </w:r>
      <w:r w:rsidRPr="00DA74C6">
        <w:rPr>
          <w:rFonts w:ascii="Futura Std Book" w:hAnsi="Futura Std Book"/>
          <w:sz w:val="20"/>
          <w:szCs w:val="20"/>
        </w:rPr>
        <w:t xml:space="preserve"> (</w:t>
      </w:r>
      <w:proofErr w:type="spellStart"/>
      <w:r w:rsidRPr="00DA74C6">
        <w:rPr>
          <w:rFonts w:ascii="Futura Std Book" w:hAnsi="Futura Std Book"/>
          <w:sz w:val="20"/>
          <w:szCs w:val="20"/>
        </w:rPr>
        <w:t>Fontur</w:t>
      </w:r>
      <w:proofErr w:type="spellEnd"/>
      <w:r w:rsidRPr="00DA74C6">
        <w:rPr>
          <w:rFonts w:ascii="Futura Std Book" w:hAnsi="Futura Std Book"/>
          <w:sz w:val="20"/>
          <w:szCs w:val="20"/>
        </w:rPr>
        <w:t xml:space="preserve"> $1.536.920.428; contrapartida $1.536.920.428) (aproximado $49.640.850 para el departamento)</w:t>
      </w:r>
    </w:p>
    <w:p w14:paraId="78E4E2CC" w14:textId="77777777" w:rsidR="00E83657" w:rsidRPr="00DA74C6" w:rsidRDefault="00E83657" w:rsidP="00E83657">
      <w:pPr>
        <w:tabs>
          <w:tab w:val="left" w:pos="284"/>
        </w:tabs>
        <w:spacing w:after="0" w:line="240" w:lineRule="auto"/>
        <w:jc w:val="both"/>
        <w:rPr>
          <w:rFonts w:ascii="Futura Std Book" w:eastAsia="Times New Roman" w:hAnsi="Futura Std Book" w:cs="Arial"/>
          <w:sz w:val="20"/>
          <w:szCs w:val="20"/>
          <w:lang w:eastAsia="es-CO"/>
        </w:rPr>
      </w:pPr>
      <w:r w:rsidRPr="00DA74C6">
        <w:rPr>
          <w:rFonts w:ascii="Futura Std Book" w:hAnsi="Futura Std Book"/>
          <w:b/>
          <w:bCs/>
          <w:sz w:val="20"/>
          <w:szCs w:val="20"/>
        </w:rPr>
        <w:t xml:space="preserve">Objetivo: </w:t>
      </w:r>
      <w:r w:rsidRPr="00DA74C6">
        <w:rPr>
          <w:rFonts w:ascii="Futura Std Book" w:eastAsia="Times New Roman" w:hAnsi="Futura Std Book" w:cs="Arial"/>
          <w:sz w:val="20"/>
          <w:szCs w:val="20"/>
          <w:lang w:eastAsia="es-CO"/>
        </w:rPr>
        <w:t xml:space="preserve">promocionar la oferta turística de Colombia a través de la participación en la Vitrina Turística de </w:t>
      </w:r>
      <w:proofErr w:type="spellStart"/>
      <w:r w:rsidRPr="00DA74C6">
        <w:rPr>
          <w:rFonts w:ascii="Futura Std Book" w:eastAsia="Times New Roman" w:hAnsi="Futura Std Book" w:cs="Arial"/>
          <w:sz w:val="20"/>
          <w:szCs w:val="20"/>
          <w:lang w:eastAsia="es-CO"/>
        </w:rPr>
        <w:t>Anato</w:t>
      </w:r>
      <w:proofErr w:type="spellEnd"/>
      <w:r w:rsidRPr="00DA74C6">
        <w:rPr>
          <w:rFonts w:ascii="Futura Std Book" w:eastAsia="Times New Roman" w:hAnsi="Futura Std Book" w:cs="Arial"/>
          <w:sz w:val="20"/>
          <w:szCs w:val="20"/>
          <w:lang w:eastAsia="es-CO"/>
        </w:rPr>
        <w:t xml:space="preserve"> 2018.</w:t>
      </w:r>
    </w:p>
    <w:p w14:paraId="7FDD9DEC" w14:textId="77777777" w:rsidR="00E83657" w:rsidRPr="00DA74C6" w:rsidRDefault="00E83657" w:rsidP="00E83657">
      <w:pPr>
        <w:shd w:val="clear" w:color="auto" w:fill="FFFFFF"/>
        <w:tabs>
          <w:tab w:val="left" w:pos="284"/>
        </w:tabs>
        <w:spacing w:after="0" w:line="240" w:lineRule="auto"/>
        <w:jc w:val="both"/>
        <w:rPr>
          <w:rFonts w:ascii="Futura Std Book" w:eastAsia="Calibri" w:hAnsi="Futura Std Book" w:cs="Times New Roman"/>
          <w:b/>
          <w:bCs/>
          <w:sz w:val="20"/>
          <w:szCs w:val="20"/>
          <w:lang w:eastAsia="es-CO"/>
        </w:rPr>
      </w:pPr>
      <w:r w:rsidRPr="00DA74C6">
        <w:rPr>
          <w:rFonts w:ascii="Futura Std Book" w:eastAsia="Calibri" w:hAnsi="Futura Std Book" w:cs="Times New Roman"/>
          <w:b/>
          <w:bCs/>
          <w:sz w:val="20"/>
          <w:szCs w:val="20"/>
          <w:lang w:eastAsia="es-CO"/>
        </w:rPr>
        <w:t xml:space="preserve">Inicio: </w:t>
      </w:r>
      <w:r w:rsidRPr="00DA74C6">
        <w:rPr>
          <w:rFonts w:ascii="Futura Std Book" w:eastAsia="Calibri" w:hAnsi="Futura Std Book" w:cs="Times New Roman"/>
          <w:sz w:val="20"/>
          <w:szCs w:val="20"/>
          <w:lang w:eastAsia="es-CO"/>
        </w:rPr>
        <w:t>21 de diciembre de 2017</w:t>
      </w:r>
    </w:p>
    <w:p w14:paraId="740063A3" w14:textId="77777777" w:rsidR="00E83657" w:rsidRPr="00DA74C6" w:rsidRDefault="00E83657" w:rsidP="00E83657">
      <w:pPr>
        <w:shd w:val="clear" w:color="auto" w:fill="FFFFFF"/>
        <w:tabs>
          <w:tab w:val="left" w:pos="284"/>
        </w:tabs>
        <w:spacing w:after="0" w:line="240" w:lineRule="auto"/>
        <w:jc w:val="both"/>
        <w:rPr>
          <w:rFonts w:ascii="Futura Std Book" w:eastAsia="Calibri" w:hAnsi="Futura Std Book" w:cs="Times New Roman"/>
          <w:b/>
          <w:bCs/>
          <w:sz w:val="20"/>
          <w:szCs w:val="20"/>
          <w:lang w:eastAsia="es-CO"/>
        </w:rPr>
      </w:pPr>
      <w:r w:rsidRPr="00DA74C6">
        <w:rPr>
          <w:rFonts w:ascii="Futura Std Book" w:eastAsia="Calibri" w:hAnsi="Futura Std Book" w:cs="Times New Roman"/>
          <w:b/>
          <w:bCs/>
          <w:sz w:val="20"/>
          <w:szCs w:val="20"/>
          <w:lang w:eastAsia="es-CO"/>
        </w:rPr>
        <w:t xml:space="preserve">Terminación: </w:t>
      </w:r>
      <w:r w:rsidRPr="00DA74C6">
        <w:rPr>
          <w:rFonts w:ascii="Futura Std Book" w:eastAsia="Calibri" w:hAnsi="Futura Std Book" w:cs="Times New Roman"/>
          <w:sz w:val="20"/>
          <w:szCs w:val="20"/>
          <w:lang w:eastAsia="es-CO"/>
        </w:rPr>
        <w:t>20 de marzo de 2018</w:t>
      </w:r>
    </w:p>
    <w:p w14:paraId="4DFB5CA0" w14:textId="77777777" w:rsidR="00E83657" w:rsidRPr="00DA74C6" w:rsidRDefault="00E83657" w:rsidP="00E83657">
      <w:pPr>
        <w:shd w:val="clear" w:color="auto" w:fill="FFFFFF"/>
        <w:tabs>
          <w:tab w:val="left" w:pos="284"/>
        </w:tabs>
        <w:spacing w:after="0" w:line="240" w:lineRule="auto"/>
        <w:jc w:val="both"/>
        <w:rPr>
          <w:rFonts w:ascii="Futura Std Book" w:eastAsia="Calibri" w:hAnsi="Futura Std Book" w:cs="Times New Roman"/>
          <w:sz w:val="20"/>
          <w:szCs w:val="20"/>
          <w:lang w:eastAsia="es-CO"/>
        </w:rPr>
      </w:pPr>
      <w:r w:rsidRPr="00DA74C6">
        <w:rPr>
          <w:rFonts w:ascii="Futura Std Book" w:eastAsia="Calibri" w:hAnsi="Futura Std Book" w:cs="Times New Roman"/>
          <w:b/>
          <w:bCs/>
          <w:sz w:val="20"/>
          <w:szCs w:val="20"/>
          <w:lang w:eastAsia="es-CO"/>
        </w:rPr>
        <w:t>Estado:</w:t>
      </w:r>
      <w:r w:rsidRPr="00DA74C6">
        <w:rPr>
          <w:rFonts w:ascii="Futura Std Book" w:eastAsia="Calibri" w:hAnsi="Futura Std Book" w:cs="Times New Roman"/>
          <w:sz w:val="20"/>
          <w:szCs w:val="20"/>
          <w:lang w:eastAsia="es-CO"/>
        </w:rPr>
        <w:t> terminado</w:t>
      </w:r>
    </w:p>
    <w:p w14:paraId="3F1D3C11" w14:textId="77777777" w:rsidR="00E83657" w:rsidRPr="00DA74C6" w:rsidRDefault="00E83657" w:rsidP="00E83657">
      <w:pPr>
        <w:shd w:val="clear" w:color="auto" w:fill="FFFFFF"/>
        <w:tabs>
          <w:tab w:val="left" w:pos="284"/>
        </w:tabs>
        <w:spacing w:after="0" w:line="240" w:lineRule="auto"/>
        <w:contextualSpacing/>
        <w:jc w:val="both"/>
        <w:rPr>
          <w:rFonts w:ascii="Futura Std Book" w:eastAsia="Times New Roman" w:hAnsi="Futura Std Book" w:cs="Arial"/>
          <w:bCs/>
          <w:sz w:val="20"/>
          <w:szCs w:val="20"/>
          <w:lang w:eastAsia="es-CO"/>
        </w:rPr>
      </w:pPr>
      <w:r w:rsidRPr="00DA74C6">
        <w:rPr>
          <w:rFonts w:ascii="Futura Std Book" w:eastAsia="Calibri" w:hAnsi="Futura Std Book" w:cs="Times New Roman"/>
          <w:b/>
          <w:bCs/>
          <w:sz w:val="20"/>
          <w:szCs w:val="20"/>
          <w:lang w:eastAsia="es-CO"/>
        </w:rPr>
        <w:t>Avance</w:t>
      </w:r>
      <w:r w:rsidRPr="00DA74C6">
        <w:rPr>
          <w:rFonts w:ascii="Futura Std Book" w:eastAsia="Times New Roman" w:hAnsi="Futura Std Book" w:cs="Arial"/>
          <w:b/>
          <w:sz w:val="20"/>
          <w:szCs w:val="20"/>
          <w:lang w:eastAsia="ar-SA"/>
        </w:rPr>
        <w:t xml:space="preserve"> físico:</w:t>
      </w:r>
      <w:r w:rsidRPr="00DA74C6">
        <w:rPr>
          <w:rFonts w:ascii="Futura Std Book" w:eastAsia="Calibri" w:hAnsi="Futura Std Book" w:cs="Times New Roman"/>
          <w:b/>
          <w:bCs/>
          <w:sz w:val="20"/>
          <w:szCs w:val="20"/>
          <w:lang w:eastAsia="es-CO"/>
        </w:rPr>
        <w:t xml:space="preserve"> </w:t>
      </w:r>
      <w:r w:rsidRPr="00DA74C6">
        <w:rPr>
          <w:rFonts w:ascii="Futura Std Book" w:eastAsia="Calibri" w:hAnsi="Futura Std Book" w:cs="Times New Roman"/>
          <w:sz w:val="20"/>
          <w:szCs w:val="20"/>
          <w:lang w:eastAsia="es-CO"/>
        </w:rPr>
        <w:t>100%</w:t>
      </w:r>
    </w:p>
    <w:p w14:paraId="5F963F20" w14:textId="77777777" w:rsidR="00E83657" w:rsidRPr="00DA74C6" w:rsidRDefault="00E83657" w:rsidP="00E83657">
      <w:pPr>
        <w:shd w:val="clear" w:color="auto" w:fill="FFFFFF"/>
        <w:tabs>
          <w:tab w:val="left" w:pos="284"/>
        </w:tabs>
        <w:spacing w:after="0" w:line="240" w:lineRule="auto"/>
        <w:contextualSpacing/>
        <w:jc w:val="both"/>
        <w:rPr>
          <w:rFonts w:ascii="Futura Std Book" w:eastAsia="Times New Roman" w:hAnsi="Futura Std Book" w:cs="Arial"/>
          <w:sz w:val="20"/>
          <w:szCs w:val="20"/>
          <w:lang w:eastAsia="es-CO"/>
        </w:rPr>
      </w:pPr>
      <w:r w:rsidRPr="00DA74C6">
        <w:rPr>
          <w:rFonts w:ascii="Futura Std Book" w:eastAsia="Times New Roman" w:hAnsi="Futura Std Book" w:cs="Arial"/>
          <w:b/>
          <w:bCs/>
          <w:sz w:val="20"/>
          <w:szCs w:val="20"/>
          <w:lang w:eastAsia="es-CO"/>
        </w:rPr>
        <w:t>Informe:</w:t>
      </w:r>
    </w:p>
    <w:p w14:paraId="22009E7F" w14:textId="77777777" w:rsidR="00E83657" w:rsidRPr="00DA74C6" w:rsidRDefault="00E83657" w:rsidP="00F85F0F">
      <w:pPr>
        <w:pStyle w:val="Prrafodelista"/>
        <w:numPr>
          <w:ilvl w:val="0"/>
          <w:numId w:val="82"/>
        </w:numPr>
        <w:shd w:val="clear" w:color="auto" w:fill="FFFFFF"/>
        <w:tabs>
          <w:tab w:val="left" w:pos="284"/>
        </w:tabs>
        <w:spacing w:after="0" w:line="240" w:lineRule="auto"/>
        <w:ind w:left="0" w:firstLine="0"/>
        <w:jc w:val="both"/>
        <w:rPr>
          <w:rFonts w:ascii="Futura Std Book" w:eastAsia="Times New Roman" w:hAnsi="Futura Std Book" w:cs="Arial"/>
          <w:sz w:val="20"/>
          <w:szCs w:val="20"/>
          <w:lang w:eastAsia="es-CO"/>
        </w:rPr>
      </w:pPr>
      <w:r w:rsidRPr="00DA74C6">
        <w:rPr>
          <w:rFonts w:ascii="Futura Std Book" w:eastAsia="Times New Roman" w:hAnsi="Futura Std Book" w:cs="Arial"/>
          <w:sz w:val="20"/>
          <w:szCs w:val="20"/>
          <w:lang w:eastAsia="es-CO"/>
        </w:rPr>
        <w:t>Radicado el 02 de agosto de 2017.</w:t>
      </w:r>
    </w:p>
    <w:p w14:paraId="0CCD28E2" w14:textId="77777777" w:rsidR="00E83657" w:rsidRPr="00DA74C6" w:rsidRDefault="00E83657" w:rsidP="00F85F0F">
      <w:pPr>
        <w:pStyle w:val="Prrafodelista"/>
        <w:numPr>
          <w:ilvl w:val="0"/>
          <w:numId w:val="82"/>
        </w:numPr>
        <w:shd w:val="clear" w:color="auto" w:fill="FFFFFF"/>
        <w:tabs>
          <w:tab w:val="left" w:pos="284"/>
        </w:tabs>
        <w:spacing w:after="0" w:line="240" w:lineRule="auto"/>
        <w:ind w:left="0" w:firstLine="0"/>
        <w:jc w:val="both"/>
        <w:rPr>
          <w:rFonts w:ascii="Futura Std Book" w:eastAsia="Times New Roman" w:hAnsi="Futura Std Book" w:cs="Arial"/>
          <w:sz w:val="20"/>
          <w:szCs w:val="20"/>
          <w:lang w:eastAsia="es-CO"/>
        </w:rPr>
      </w:pPr>
      <w:r w:rsidRPr="00DA74C6">
        <w:rPr>
          <w:rFonts w:ascii="Futura Std Book" w:eastAsia="Times New Roman" w:hAnsi="Futura Std Book" w:cs="Arial"/>
          <w:sz w:val="20"/>
          <w:szCs w:val="20"/>
          <w:lang w:eastAsia="es-CO"/>
        </w:rPr>
        <w:t>Aprobado el 25 de octubre de 2017 por el Comité Directivo.</w:t>
      </w:r>
    </w:p>
    <w:p w14:paraId="35A6292A" w14:textId="77777777" w:rsidR="00E83657" w:rsidRPr="00DA74C6" w:rsidRDefault="00E83657" w:rsidP="00F85F0F">
      <w:pPr>
        <w:pStyle w:val="Prrafodelista"/>
        <w:numPr>
          <w:ilvl w:val="0"/>
          <w:numId w:val="82"/>
        </w:numPr>
        <w:shd w:val="clear" w:color="auto" w:fill="FFFFFF"/>
        <w:tabs>
          <w:tab w:val="left" w:pos="284"/>
        </w:tabs>
        <w:spacing w:after="0" w:line="240" w:lineRule="auto"/>
        <w:ind w:left="0" w:firstLine="0"/>
        <w:jc w:val="both"/>
        <w:rPr>
          <w:rFonts w:ascii="Futura Std Book" w:eastAsia="Times New Roman" w:hAnsi="Futura Std Book" w:cs="Arial"/>
          <w:sz w:val="20"/>
          <w:szCs w:val="20"/>
          <w:lang w:eastAsia="es-CO"/>
        </w:rPr>
      </w:pPr>
      <w:r w:rsidRPr="00DA74C6">
        <w:rPr>
          <w:rFonts w:ascii="Futura Std Book" w:eastAsia="Times New Roman" w:hAnsi="Futura Std Book" w:cs="Arial"/>
          <w:sz w:val="20"/>
          <w:szCs w:val="20"/>
          <w:lang w:eastAsia="es-CO"/>
        </w:rPr>
        <w:t>Se remitió solicitud de contratación a jurídica a inicios de diciembre de 2017.</w:t>
      </w:r>
    </w:p>
    <w:p w14:paraId="4285F98A" w14:textId="77777777" w:rsidR="00E83657" w:rsidRPr="00DA74C6" w:rsidRDefault="00E83657" w:rsidP="00F85F0F">
      <w:pPr>
        <w:pStyle w:val="Prrafodelista"/>
        <w:numPr>
          <w:ilvl w:val="0"/>
          <w:numId w:val="82"/>
        </w:numPr>
        <w:shd w:val="clear" w:color="auto" w:fill="FFFFFF"/>
        <w:tabs>
          <w:tab w:val="left" w:pos="284"/>
        </w:tabs>
        <w:spacing w:after="0" w:line="240" w:lineRule="auto"/>
        <w:ind w:left="0" w:firstLine="0"/>
        <w:jc w:val="both"/>
        <w:rPr>
          <w:rFonts w:ascii="Futura Std Book" w:eastAsia="Times New Roman" w:hAnsi="Futura Std Book" w:cs="Arial"/>
          <w:sz w:val="20"/>
          <w:szCs w:val="20"/>
          <w:lang w:eastAsia="es-CO"/>
        </w:rPr>
      </w:pPr>
      <w:r w:rsidRPr="00DA74C6">
        <w:rPr>
          <w:rFonts w:ascii="Futura Std Book" w:eastAsia="Times New Roman" w:hAnsi="Futura Std Book" w:cs="Arial"/>
          <w:sz w:val="20"/>
          <w:szCs w:val="20"/>
          <w:lang w:eastAsia="es-CO"/>
        </w:rPr>
        <w:t xml:space="preserve">Se suscribió contrato con </w:t>
      </w:r>
      <w:proofErr w:type="spellStart"/>
      <w:r w:rsidRPr="00DA74C6">
        <w:rPr>
          <w:rFonts w:ascii="Futura Std Book" w:eastAsia="Times New Roman" w:hAnsi="Futura Std Book" w:cs="Arial"/>
          <w:sz w:val="20"/>
          <w:szCs w:val="20"/>
          <w:lang w:eastAsia="es-CO"/>
        </w:rPr>
        <w:t>Corferias</w:t>
      </w:r>
      <w:proofErr w:type="spellEnd"/>
      <w:r w:rsidRPr="00DA74C6">
        <w:rPr>
          <w:rFonts w:ascii="Futura Std Book" w:eastAsia="Times New Roman" w:hAnsi="Futura Std Book" w:cs="Arial"/>
          <w:sz w:val="20"/>
          <w:szCs w:val="20"/>
          <w:lang w:eastAsia="es-CO"/>
        </w:rPr>
        <w:t xml:space="preserve"> para arrendamiento de área de 75 metros cuadrados para stand del departamento en la Vitrina Turística de </w:t>
      </w:r>
      <w:proofErr w:type="spellStart"/>
      <w:r w:rsidRPr="00DA74C6">
        <w:rPr>
          <w:rFonts w:ascii="Futura Std Book" w:eastAsia="Times New Roman" w:hAnsi="Futura Std Book" w:cs="Arial"/>
          <w:sz w:val="20"/>
          <w:szCs w:val="20"/>
          <w:lang w:eastAsia="es-CO"/>
        </w:rPr>
        <w:t>Anato</w:t>
      </w:r>
      <w:proofErr w:type="spellEnd"/>
      <w:r w:rsidRPr="00DA74C6">
        <w:rPr>
          <w:rFonts w:ascii="Futura Std Book" w:eastAsia="Times New Roman" w:hAnsi="Futura Std Book" w:cs="Arial"/>
          <w:sz w:val="20"/>
          <w:szCs w:val="20"/>
          <w:lang w:eastAsia="es-CO"/>
        </w:rPr>
        <w:t>.</w:t>
      </w:r>
    </w:p>
    <w:p w14:paraId="28C2EF56" w14:textId="77777777" w:rsidR="00E83657" w:rsidRPr="00DA74C6" w:rsidRDefault="00E83657" w:rsidP="00F85F0F">
      <w:pPr>
        <w:pStyle w:val="Prrafodelista"/>
        <w:numPr>
          <w:ilvl w:val="0"/>
          <w:numId w:val="82"/>
        </w:numPr>
        <w:tabs>
          <w:tab w:val="left" w:pos="284"/>
        </w:tabs>
        <w:spacing w:after="0" w:line="240" w:lineRule="auto"/>
        <w:jc w:val="both"/>
        <w:rPr>
          <w:rFonts w:ascii="Futura Std Book" w:eastAsia="Times New Roman" w:hAnsi="Futura Std Book" w:cs="Arial"/>
          <w:sz w:val="20"/>
          <w:szCs w:val="20"/>
          <w:lang w:eastAsia="es-CO"/>
        </w:rPr>
      </w:pPr>
      <w:r w:rsidRPr="00DA74C6">
        <w:rPr>
          <w:rFonts w:ascii="Futura Std Book" w:eastAsia="Times New Roman" w:hAnsi="Futura Std Book" w:cs="Arial"/>
          <w:sz w:val="20"/>
          <w:szCs w:val="20"/>
          <w:lang w:eastAsia="es-CO"/>
        </w:rPr>
        <w:t xml:space="preserve">El evento se llevó a cabo del 21 al 23 de febrero de 2018 con normalidad. </w:t>
      </w:r>
    </w:p>
    <w:p w14:paraId="596485AA" w14:textId="77777777" w:rsidR="00E83657" w:rsidRPr="00DA74C6" w:rsidRDefault="00E83657" w:rsidP="00E83657">
      <w:pPr>
        <w:pStyle w:val="Prrafodelista"/>
        <w:numPr>
          <w:ilvl w:val="0"/>
          <w:numId w:val="43"/>
        </w:numPr>
        <w:tabs>
          <w:tab w:val="left" w:pos="0"/>
          <w:tab w:val="left" w:pos="284"/>
        </w:tabs>
        <w:spacing w:after="0" w:line="240" w:lineRule="auto"/>
        <w:ind w:left="0" w:firstLine="0"/>
        <w:jc w:val="both"/>
        <w:rPr>
          <w:rFonts w:ascii="Futura Std Book" w:hAnsi="Futura Std Book" w:cs="Calibri"/>
          <w:b/>
          <w:bCs/>
          <w:sz w:val="20"/>
          <w:szCs w:val="20"/>
        </w:rPr>
      </w:pPr>
      <w:r w:rsidRPr="00DA74C6">
        <w:rPr>
          <w:rFonts w:ascii="Futura Std Book" w:hAnsi="Futura Std Book"/>
          <w:b/>
          <w:bCs/>
          <w:sz w:val="20"/>
          <w:szCs w:val="20"/>
        </w:rPr>
        <w:lastRenderedPageBreak/>
        <w:t>FNTP-077-2017 Promocionar el producto turístico del departamento de Risaralda y su capital Pereira con el propósito de lograr mayor demanda de servicios y reconocimiento real y efectivo por parte de los actores de la cadena de comercialización, los medios de comunicación y los actuales y potenciales demandantes directos y asistencia de las redes sociales</w:t>
      </w:r>
    </w:p>
    <w:p w14:paraId="0068B948" w14:textId="77777777" w:rsidR="00E83657" w:rsidRPr="00DA74C6" w:rsidRDefault="00E83657" w:rsidP="00E83657">
      <w:pPr>
        <w:tabs>
          <w:tab w:val="left" w:pos="284"/>
        </w:tabs>
        <w:spacing w:after="0" w:line="240" w:lineRule="auto"/>
        <w:contextualSpacing/>
        <w:jc w:val="both"/>
        <w:rPr>
          <w:rFonts w:ascii="Futura Std Book" w:hAnsi="Futura Std Book"/>
          <w:b/>
          <w:bCs/>
          <w:sz w:val="20"/>
          <w:szCs w:val="20"/>
        </w:rPr>
      </w:pPr>
      <w:r w:rsidRPr="00DA74C6">
        <w:rPr>
          <w:rFonts w:ascii="Futura Std Book" w:hAnsi="Futura Std Book"/>
          <w:b/>
          <w:bCs/>
          <w:sz w:val="20"/>
          <w:szCs w:val="20"/>
        </w:rPr>
        <w:t xml:space="preserve">Proponente: </w:t>
      </w:r>
      <w:r w:rsidRPr="00DA74C6">
        <w:rPr>
          <w:rFonts w:ascii="Futura Std Book" w:hAnsi="Futura Std Book"/>
          <w:bCs/>
          <w:sz w:val="20"/>
          <w:szCs w:val="20"/>
        </w:rPr>
        <w:t>Corporación Cámara Colombiana de Turismo Eje Cafetero - Risaralda</w:t>
      </w:r>
    </w:p>
    <w:p w14:paraId="4C98AF8F" w14:textId="77777777" w:rsidR="00E83657" w:rsidRPr="00756A33" w:rsidRDefault="00E83657" w:rsidP="00E83657">
      <w:pPr>
        <w:tabs>
          <w:tab w:val="left" w:pos="284"/>
        </w:tabs>
        <w:spacing w:after="0" w:line="240" w:lineRule="auto"/>
        <w:contextualSpacing/>
        <w:jc w:val="both"/>
        <w:rPr>
          <w:rFonts w:ascii="Futura Std Book" w:hAnsi="Futura Std Book"/>
          <w:sz w:val="20"/>
          <w:szCs w:val="20"/>
        </w:rPr>
      </w:pPr>
      <w:r w:rsidRPr="00756A33">
        <w:rPr>
          <w:rFonts w:ascii="Futura Std Book" w:hAnsi="Futura Std Book"/>
          <w:b/>
          <w:bCs/>
          <w:sz w:val="20"/>
          <w:szCs w:val="20"/>
        </w:rPr>
        <w:t xml:space="preserve">Valor: </w:t>
      </w:r>
      <w:r w:rsidRPr="00756A33">
        <w:rPr>
          <w:rFonts w:ascii="Futura Std Book" w:hAnsi="Futura Std Book"/>
          <w:sz w:val="20"/>
          <w:szCs w:val="20"/>
        </w:rPr>
        <w:t>$69.121.922 (</w:t>
      </w:r>
      <w:proofErr w:type="spellStart"/>
      <w:r w:rsidRPr="00756A33">
        <w:rPr>
          <w:rFonts w:ascii="Futura Std Book" w:hAnsi="Futura Std Book"/>
          <w:sz w:val="20"/>
          <w:szCs w:val="20"/>
        </w:rPr>
        <w:t>Fontur</w:t>
      </w:r>
      <w:proofErr w:type="spellEnd"/>
      <w:r w:rsidRPr="00756A33">
        <w:rPr>
          <w:rFonts w:ascii="Futura Std Book" w:hAnsi="Futura Std Book"/>
          <w:sz w:val="20"/>
          <w:szCs w:val="20"/>
        </w:rPr>
        <w:t xml:space="preserve"> $54.940.942; contrapartida $14.180.980)</w:t>
      </w:r>
    </w:p>
    <w:p w14:paraId="1893E7D4" w14:textId="77777777" w:rsidR="00E83657" w:rsidRPr="00756A33" w:rsidRDefault="00E83657" w:rsidP="00E83657">
      <w:pPr>
        <w:tabs>
          <w:tab w:val="left" w:pos="284"/>
        </w:tabs>
        <w:spacing w:after="0" w:line="240" w:lineRule="auto"/>
        <w:contextualSpacing/>
        <w:jc w:val="both"/>
        <w:rPr>
          <w:rFonts w:ascii="Futura Std Book" w:hAnsi="Futura Std Book"/>
          <w:sz w:val="20"/>
          <w:szCs w:val="20"/>
        </w:rPr>
      </w:pPr>
      <w:r w:rsidRPr="00756A33">
        <w:rPr>
          <w:rFonts w:ascii="Futura Std Book" w:hAnsi="Futura Std Book"/>
          <w:b/>
          <w:bCs/>
          <w:sz w:val="20"/>
          <w:szCs w:val="20"/>
        </w:rPr>
        <w:t xml:space="preserve">Objetivo: </w:t>
      </w:r>
      <w:r w:rsidRPr="00756A33">
        <w:rPr>
          <w:rFonts w:ascii="Futura Std Book" w:hAnsi="Futura Std Book"/>
          <w:sz w:val="20"/>
          <w:szCs w:val="20"/>
        </w:rPr>
        <w:t>Promocionar el producto turístico del departamento de Risaralda y su capital Pereira con el propósito de lograr mayor demanda de servicios y reconocimiento real y efectivo por parte de los actores de la cadena de comercialización, los medios de comunicación y los actuales y potenciales demandantes directos y asistencia de las redes sociales.</w:t>
      </w:r>
    </w:p>
    <w:p w14:paraId="7D3180EF" w14:textId="77777777" w:rsidR="00E83657" w:rsidRPr="00756A33" w:rsidRDefault="00E83657" w:rsidP="00E83657">
      <w:pPr>
        <w:tabs>
          <w:tab w:val="left" w:pos="284"/>
        </w:tabs>
        <w:spacing w:after="0" w:line="240" w:lineRule="auto"/>
        <w:contextualSpacing/>
        <w:jc w:val="both"/>
        <w:rPr>
          <w:rFonts w:ascii="Futura Std Book" w:hAnsi="Futura Std Book"/>
          <w:b/>
          <w:bCs/>
          <w:sz w:val="20"/>
          <w:szCs w:val="20"/>
        </w:rPr>
      </w:pPr>
      <w:r w:rsidRPr="00756A33">
        <w:rPr>
          <w:rFonts w:ascii="Futura Std Book" w:hAnsi="Futura Std Book"/>
          <w:b/>
          <w:bCs/>
          <w:sz w:val="20"/>
          <w:szCs w:val="20"/>
        </w:rPr>
        <w:t>Inicio:</w:t>
      </w:r>
      <w:r w:rsidRPr="00756A33">
        <w:rPr>
          <w:rFonts w:ascii="Futura Std Book" w:hAnsi="Futura Std Book"/>
          <w:bCs/>
          <w:sz w:val="20"/>
          <w:szCs w:val="20"/>
        </w:rPr>
        <w:t xml:space="preserve"> 01 de julio de 2017</w:t>
      </w:r>
    </w:p>
    <w:p w14:paraId="6F2C579E" w14:textId="77777777" w:rsidR="00E83657" w:rsidRPr="00756A33" w:rsidRDefault="00E83657" w:rsidP="00E83657">
      <w:pPr>
        <w:tabs>
          <w:tab w:val="left" w:pos="284"/>
        </w:tabs>
        <w:spacing w:after="0" w:line="240" w:lineRule="auto"/>
        <w:contextualSpacing/>
        <w:jc w:val="both"/>
        <w:rPr>
          <w:rFonts w:ascii="Futura Std Book" w:hAnsi="Futura Std Book"/>
          <w:bCs/>
          <w:color w:val="000000" w:themeColor="text1"/>
          <w:sz w:val="20"/>
          <w:szCs w:val="20"/>
        </w:rPr>
      </w:pPr>
      <w:r w:rsidRPr="00756A33">
        <w:rPr>
          <w:rFonts w:ascii="Futura Std Book" w:hAnsi="Futura Std Book"/>
          <w:b/>
          <w:bCs/>
          <w:color w:val="000000" w:themeColor="text1"/>
          <w:sz w:val="20"/>
          <w:szCs w:val="20"/>
        </w:rPr>
        <w:t xml:space="preserve">Terminación: </w:t>
      </w:r>
      <w:r w:rsidRPr="00756A33">
        <w:rPr>
          <w:rFonts w:ascii="Futura Std Book" w:hAnsi="Futura Std Book"/>
          <w:bCs/>
          <w:color w:val="000000" w:themeColor="text1"/>
          <w:sz w:val="20"/>
          <w:szCs w:val="20"/>
        </w:rPr>
        <w:t>15 de diciembre de 2017</w:t>
      </w:r>
    </w:p>
    <w:p w14:paraId="132A3FEA" w14:textId="77777777" w:rsidR="00E83657" w:rsidRPr="00756A33" w:rsidRDefault="00E83657" w:rsidP="00E83657">
      <w:pPr>
        <w:tabs>
          <w:tab w:val="left" w:pos="284"/>
        </w:tabs>
        <w:spacing w:after="0" w:line="240" w:lineRule="auto"/>
        <w:contextualSpacing/>
        <w:jc w:val="both"/>
        <w:rPr>
          <w:rFonts w:ascii="Futura Std Book" w:hAnsi="Futura Std Book"/>
          <w:color w:val="000000" w:themeColor="text1"/>
          <w:sz w:val="20"/>
          <w:szCs w:val="20"/>
        </w:rPr>
      </w:pPr>
      <w:r w:rsidRPr="00756A33">
        <w:rPr>
          <w:rFonts w:ascii="Futura Std Book" w:hAnsi="Futura Std Book"/>
          <w:b/>
          <w:bCs/>
          <w:color w:val="000000" w:themeColor="text1"/>
          <w:sz w:val="20"/>
          <w:szCs w:val="20"/>
        </w:rPr>
        <w:t xml:space="preserve">Estado: </w:t>
      </w:r>
      <w:r w:rsidRPr="00756A33">
        <w:rPr>
          <w:rFonts w:ascii="Futura Std Book" w:hAnsi="Futura Std Book"/>
          <w:bCs/>
          <w:color w:val="000000" w:themeColor="text1"/>
          <w:sz w:val="20"/>
          <w:szCs w:val="20"/>
        </w:rPr>
        <w:t>terminado</w:t>
      </w:r>
    </w:p>
    <w:p w14:paraId="56E29CB1" w14:textId="77777777" w:rsidR="00E83657" w:rsidRPr="00756A33" w:rsidRDefault="00E83657" w:rsidP="00E83657">
      <w:pPr>
        <w:tabs>
          <w:tab w:val="left" w:pos="284"/>
        </w:tabs>
        <w:spacing w:after="0" w:line="240" w:lineRule="auto"/>
        <w:contextualSpacing/>
        <w:jc w:val="both"/>
        <w:rPr>
          <w:rFonts w:ascii="Futura Std Book" w:hAnsi="Futura Std Book"/>
          <w:b/>
          <w:bCs/>
          <w:sz w:val="20"/>
          <w:szCs w:val="20"/>
        </w:rPr>
      </w:pPr>
      <w:r w:rsidRPr="00756A33">
        <w:rPr>
          <w:rFonts w:ascii="Futura Std Book" w:hAnsi="Futura Std Book"/>
          <w:b/>
          <w:bCs/>
          <w:color w:val="000000" w:themeColor="text1"/>
          <w:sz w:val="20"/>
          <w:szCs w:val="20"/>
        </w:rPr>
        <w:t>Avance</w:t>
      </w:r>
      <w:r w:rsidRPr="00756A33">
        <w:rPr>
          <w:rFonts w:ascii="Futura Std Book" w:eastAsia="Times New Roman" w:hAnsi="Futura Std Book" w:cs="Arial"/>
          <w:b/>
          <w:color w:val="000000" w:themeColor="text1"/>
          <w:sz w:val="20"/>
          <w:szCs w:val="20"/>
          <w:lang w:eastAsia="ar-SA"/>
        </w:rPr>
        <w:t xml:space="preserve"> físico:</w:t>
      </w:r>
      <w:r w:rsidRPr="00756A33">
        <w:rPr>
          <w:rFonts w:ascii="Futura Std Book" w:hAnsi="Futura Std Book"/>
          <w:b/>
          <w:bCs/>
          <w:color w:val="000000" w:themeColor="text1"/>
          <w:sz w:val="20"/>
          <w:szCs w:val="20"/>
        </w:rPr>
        <w:t xml:space="preserve"> </w:t>
      </w:r>
      <w:r w:rsidRPr="00756A33">
        <w:rPr>
          <w:rFonts w:ascii="Futura Std Book" w:hAnsi="Futura Std Book"/>
          <w:bCs/>
          <w:color w:val="000000" w:themeColor="text1"/>
          <w:sz w:val="20"/>
          <w:szCs w:val="20"/>
        </w:rPr>
        <w:t>100%</w:t>
      </w:r>
    </w:p>
    <w:p w14:paraId="4EA22457" w14:textId="77777777" w:rsidR="00E83657" w:rsidRPr="00756A33" w:rsidRDefault="00E83657" w:rsidP="00E83657">
      <w:pPr>
        <w:tabs>
          <w:tab w:val="left" w:pos="284"/>
        </w:tabs>
        <w:spacing w:after="0" w:line="240" w:lineRule="auto"/>
        <w:contextualSpacing/>
        <w:jc w:val="both"/>
        <w:rPr>
          <w:rFonts w:ascii="Futura Std Book" w:hAnsi="Futura Std Book"/>
          <w:b/>
          <w:bCs/>
          <w:sz w:val="20"/>
          <w:szCs w:val="20"/>
        </w:rPr>
      </w:pPr>
      <w:r w:rsidRPr="00756A33">
        <w:rPr>
          <w:rFonts w:ascii="Futura Std Book" w:hAnsi="Futura Std Book"/>
          <w:b/>
          <w:bCs/>
          <w:sz w:val="20"/>
          <w:szCs w:val="20"/>
        </w:rPr>
        <w:t>Informe:</w:t>
      </w:r>
    </w:p>
    <w:p w14:paraId="3D5908FA" w14:textId="77777777" w:rsidR="00E83657" w:rsidRPr="00DA74C6" w:rsidRDefault="00E83657" w:rsidP="00F85F0F">
      <w:pPr>
        <w:numPr>
          <w:ilvl w:val="0"/>
          <w:numId w:val="87"/>
        </w:numPr>
        <w:tabs>
          <w:tab w:val="left" w:pos="284"/>
        </w:tabs>
        <w:spacing w:after="0" w:line="240" w:lineRule="auto"/>
        <w:contextualSpacing/>
        <w:jc w:val="both"/>
        <w:rPr>
          <w:rFonts w:ascii="Futura Std Book" w:hAnsi="Futura Std Book"/>
          <w:sz w:val="20"/>
          <w:szCs w:val="20"/>
        </w:rPr>
      </w:pPr>
      <w:r w:rsidRPr="00756A33">
        <w:rPr>
          <w:rFonts w:ascii="Futura Std Book" w:hAnsi="Futura Std Book"/>
          <w:sz w:val="20"/>
          <w:szCs w:val="20"/>
        </w:rPr>
        <w:t>Radicado el 30 de marzo</w:t>
      </w:r>
      <w:r w:rsidRPr="00DA74C6">
        <w:rPr>
          <w:rFonts w:ascii="Futura Std Book" w:hAnsi="Futura Std Book"/>
          <w:sz w:val="20"/>
          <w:szCs w:val="20"/>
        </w:rPr>
        <w:t xml:space="preserve"> de 2017.</w:t>
      </w:r>
    </w:p>
    <w:p w14:paraId="1BBA43D4" w14:textId="77777777" w:rsidR="00E83657" w:rsidRPr="00DA74C6" w:rsidRDefault="00E83657" w:rsidP="00F85F0F">
      <w:pPr>
        <w:numPr>
          <w:ilvl w:val="0"/>
          <w:numId w:val="87"/>
        </w:numPr>
        <w:tabs>
          <w:tab w:val="left" w:pos="284"/>
        </w:tabs>
        <w:spacing w:after="0" w:line="240" w:lineRule="auto"/>
        <w:contextualSpacing/>
        <w:jc w:val="both"/>
        <w:rPr>
          <w:rFonts w:ascii="Futura Std Book" w:hAnsi="Futura Std Book"/>
          <w:sz w:val="20"/>
          <w:szCs w:val="20"/>
        </w:rPr>
      </w:pPr>
      <w:r w:rsidRPr="00DA74C6">
        <w:rPr>
          <w:rFonts w:ascii="Futura Std Book" w:hAnsi="Futura Std Book"/>
          <w:sz w:val="20"/>
          <w:szCs w:val="20"/>
        </w:rPr>
        <w:t xml:space="preserve">Aprobado el </w:t>
      </w:r>
      <w:r w:rsidRPr="00DA74C6">
        <w:rPr>
          <w:rFonts w:ascii="Futura Std Book" w:hAnsi="Futura Std Book" w:cs="Arial"/>
          <w:sz w:val="20"/>
          <w:szCs w:val="20"/>
          <w:shd w:val="clear" w:color="auto" w:fill="FFFFFF"/>
        </w:rPr>
        <w:t>22 de junio de 2017.</w:t>
      </w:r>
    </w:p>
    <w:p w14:paraId="53C8C9CC" w14:textId="77777777" w:rsidR="00E83657" w:rsidRPr="00756A33" w:rsidRDefault="00E83657" w:rsidP="00F85F0F">
      <w:pPr>
        <w:numPr>
          <w:ilvl w:val="0"/>
          <w:numId w:val="87"/>
        </w:numPr>
        <w:tabs>
          <w:tab w:val="left" w:pos="284"/>
        </w:tabs>
        <w:spacing w:after="0" w:line="240" w:lineRule="auto"/>
        <w:contextualSpacing/>
        <w:jc w:val="both"/>
        <w:rPr>
          <w:rFonts w:ascii="Futura Std Book" w:hAnsi="Futura Std Book" w:cs="Arial"/>
          <w:sz w:val="20"/>
          <w:szCs w:val="20"/>
        </w:rPr>
      </w:pPr>
      <w:r w:rsidRPr="00756A33">
        <w:rPr>
          <w:rFonts w:ascii="Futura Std Book" w:hAnsi="Futura Std Book" w:cs="Arial"/>
          <w:sz w:val="20"/>
          <w:szCs w:val="20"/>
        </w:rPr>
        <w:t>El 02 de agosto de 2017 se llevó a cabo una tele conferencia para empezar a planear fechas a cada una de las actividades y coordinación de la ejecución de estas mismas.</w:t>
      </w:r>
    </w:p>
    <w:p w14:paraId="58F27046" w14:textId="77777777" w:rsidR="00E83657" w:rsidRPr="00756A33" w:rsidRDefault="00E83657" w:rsidP="00F85F0F">
      <w:pPr>
        <w:numPr>
          <w:ilvl w:val="0"/>
          <w:numId w:val="87"/>
        </w:numPr>
        <w:tabs>
          <w:tab w:val="left" w:pos="284"/>
        </w:tabs>
        <w:spacing w:after="0" w:line="240" w:lineRule="auto"/>
        <w:contextualSpacing/>
        <w:jc w:val="both"/>
        <w:rPr>
          <w:rFonts w:ascii="Futura Std Book" w:hAnsi="Futura Std Book" w:cs="Arial"/>
          <w:sz w:val="20"/>
          <w:szCs w:val="20"/>
        </w:rPr>
      </w:pPr>
      <w:r w:rsidRPr="00756A33">
        <w:rPr>
          <w:rFonts w:ascii="Futura Std Book" w:hAnsi="Futura Std Book" w:cs="Arial"/>
          <w:sz w:val="20"/>
          <w:szCs w:val="20"/>
        </w:rPr>
        <w:t>Hasta la fecha se han llevado a cabo las 5 misiones comerciales a: Pasto, Cali, Medellín, Bogotá y Cartagena.</w:t>
      </w:r>
    </w:p>
    <w:p w14:paraId="67CA0D1C" w14:textId="77777777" w:rsidR="00E83657" w:rsidRPr="00756A33" w:rsidRDefault="00E83657" w:rsidP="00F85F0F">
      <w:pPr>
        <w:numPr>
          <w:ilvl w:val="0"/>
          <w:numId w:val="87"/>
        </w:numPr>
        <w:tabs>
          <w:tab w:val="left" w:pos="284"/>
        </w:tabs>
        <w:spacing w:after="0" w:line="240" w:lineRule="auto"/>
        <w:contextualSpacing/>
        <w:jc w:val="both"/>
        <w:rPr>
          <w:rFonts w:ascii="Futura Std Book" w:hAnsi="Futura Std Book" w:cs="Arial"/>
          <w:sz w:val="20"/>
          <w:szCs w:val="20"/>
        </w:rPr>
      </w:pPr>
      <w:r w:rsidRPr="00756A33">
        <w:rPr>
          <w:rFonts w:ascii="Futura Std Book" w:hAnsi="Futura Std Book" w:cs="Arial"/>
          <w:sz w:val="20"/>
          <w:szCs w:val="20"/>
        </w:rPr>
        <w:t xml:space="preserve">El 1 y 2 de diciembre de 2017 se llevó a cabo el viaje de familiarización al departamento de Risaralda con 3 periodistas dando fin a las actividades del proyecto. </w:t>
      </w:r>
    </w:p>
    <w:p w14:paraId="4D65E9A6" w14:textId="77777777" w:rsidR="00E83657" w:rsidRPr="00756A33" w:rsidRDefault="00E83657" w:rsidP="00F85F0F">
      <w:pPr>
        <w:numPr>
          <w:ilvl w:val="0"/>
          <w:numId w:val="87"/>
        </w:numPr>
        <w:tabs>
          <w:tab w:val="left" w:pos="284"/>
        </w:tabs>
        <w:spacing w:after="0" w:line="240" w:lineRule="auto"/>
        <w:contextualSpacing/>
        <w:jc w:val="both"/>
        <w:rPr>
          <w:rFonts w:ascii="Futura Std Book" w:hAnsi="Futura Std Book" w:cs="Arial"/>
          <w:sz w:val="20"/>
          <w:szCs w:val="20"/>
        </w:rPr>
      </w:pPr>
      <w:r w:rsidRPr="00756A33">
        <w:rPr>
          <w:rFonts w:ascii="Futura Std Book" w:hAnsi="Futura Std Book" w:cs="Arial"/>
          <w:sz w:val="20"/>
          <w:szCs w:val="20"/>
        </w:rPr>
        <w:t xml:space="preserve">A la espera del informe final por parte del proponente. </w:t>
      </w:r>
    </w:p>
    <w:p w14:paraId="59C17685" w14:textId="77777777" w:rsidR="00E83657" w:rsidRPr="00756A33" w:rsidRDefault="00E83657" w:rsidP="00F85F0F">
      <w:pPr>
        <w:numPr>
          <w:ilvl w:val="0"/>
          <w:numId w:val="87"/>
        </w:numPr>
        <w:tabs>
          <w:tab w:val="left" w:pos="284"/>
        </w:tabs>
        <w:spacing w:after="0" w:line="240" w:lineRule="auto"/>
        <w:contextualSpacing/>
        <w:jc w:val="both"/>
        <w:rPr>
          <w:rFonts w:ascii="Futura Std Book" w:hAnsi="Futura Std Book" w:cs="Arial"/>
          <w:sz w:val="20"/>
          <w:szCs w:val="20"/>
        </w:rPr>
      </w:pPr>
      <w:r w:rsidRPr="00756A33">
        <w:rPr>
          <w:rFonts w:ascii="Futura Std Book" w:hAnsi="Futura Std Book" w:cs="Arial"/>
          <w:sz w:val="20"/>
          <w:szCs w:val="20"/>
        </w:rPr>
        <w:t xml:space="preserve">El proponente envió el informe final a mediados de febrero; se está pendiente al cierre del proyecto pues se deben subir unos alcances a las órdenes del proyecto.  </w:t>
      </w:r>
    </w:p>
    <w:p w14:paraId="6DECB7C3" w14:textId="77777777" w:rsidR="00E83657" w:rsidRPr="00DA74C6" w:rsidRDefault="00E83657" w:rsidP="00E83657">
      <w:pPr>
        <w:tabs>
          <w:tab w:val="left" w:pos="284"/>
        </w:tabs>
        <w:spacing w:after="0" w:line="240" w:lineRule="auto"/>
        <w:contextualSpacing/>
        <w:jc w:val="both"/>
        <w:rPr>
          <w:rFonts w:ascii="Futura Std Book" w:hAnsi="Futura Std Book" w:cs="Arial"/>
          <w:b/>
          <w:bCs/>
          <w:sz w:val="20"/>
          <w:szCs w:val="20"/>
          <w:highlight w:val="yellow"/>
        </w:rPr>
      </w:pPr>
    </w:p>
    <w:p w14:paraId="2D529FD0" w14:textId="77777777" w:rsidR="00E83657" w:rsidRPr="00DA74C6" w:rsidRDefault="00E83657" w:rsidP="00E83657">
      <w:pPr>
        <w:tabs>
          <w:tab w:val="left" w:pos="284"/>
        </w:tabs>
        <w:spacing w:after="0" w:line="240" w:lineRule="auto"/>
        <w:contextualSpacing/>
        <w:jc w:val="both"/>
        <w:rPr>
          <w:rFonts w:ascii="Futura Std Book" w:hAnsi="Futura Std Book" w:cs="Arial"/>
          <w:sz w:val="20"/>
          <w:szCs w:val="20"/>
          <w:u w:val="single"/>
          <w:lang w:eastAsia="es-CO"/>
        </w:rPr>
      </w:pPr>
      <w:r w:rsidRPr="00DA74C6">
        <w:rPr>
          <w:rFonts w:ascii="Futura Std Book" w:hAnsi="Futura Std Book" w:cs="Arial"/>
          <w:b/>
          <w:bCs/>
          <w:sz w:val="20"/>
          <w:szCs w:val="20"/>
          <w:u w:val="single"/>
        </w:rPr>
        <w:t>Aprobados 2016</w:t>
      </w:r>
    </w:p>
    <w:p w14:paraId="55C9BEA9" w14:textId="77777777" w:rsidR="00E83657" w:rsidRPr="00DA74C6" w:rsidRDefault="00E83657" w:rsidP="00E83657">
      <w:pPr>
        <w:numPr>
          <w:ilvl w:val="0"/>
          <w:numId w:val="44"/>
        </w:numPr>
        <w:tabs>
          <w:tab w:val="left" w:pos="0"/>
          <w:tab w:val="left" w:pos="284"/>
        </w:tabs>
        <w:spacing w:after="0" w:line="240" w:lineRule="auto"/>
        <w:ind w:left="0" w:firstLine="0"/>
        <w:contextualSpacing/>
        <w:jc w:val="both"/>
        <w:rPr>
          <w:rFonts w:ascii="Futura Std Book" w:hAnsi="Futura Std Book"/>
          <w:b/>
          <w:bCs/>
          <w:sz w:val="20"/>
          <w:szCs w:val="20"/>
        </w:rPr>
      </w:pPr>
      <w:r w:rsidRPr="00DA74C6">
        <w:rPr>
          <w:rFonts w:ascii="Futura Std Book" w:hAnsi="Futura Std Book" w:cs="Arial"/>
          <w:b/>
          <w:bCs/>
          <w:sz w:val="20"/>
          <w:szCs w:val="20"/>
        </w:rPr>
        <w:t>FNTP-046-2016</w:t>
      </w:r>
      <w:r w:rsidRPr="00DA74C6">
        <w:rPr>
          <w:rFonts w:ascii="Futura Std Book" w:hAnsi="Futura Std Book"/>
          <w:b/>
          <w:bCs/>
          <w:sz w:val="20"/>
          <w:szCs w:val="20"/>
        </w:rPr>
        <w:t xml:space="preserve"> </w:t>
      </w:r>
      <w:r w:rsidRPr="00DA74C6">
        <w:rPr>
          <w:rFonts w:ascii="Futura Std Book" w:hAnsi="Futura Std Book" w:cs="Arial"/>
          <w:b/>
          <w:bCs/>
          <w:sz w:val="20"/>
          <w:szCs w:val="20"/>
        </w:rPr>
        <w:t>Promoción de los atractivos y productos turísticos del departamento de Risaralda</w:t>
      </w:r>
      <w:r w:rsidRPr="00DA74C6">
        <w:rPr>
          <w:rFonts w:ascii="Futura Std Book" w:hAnsi="Futura Std Book"/>
          <w:b/>
          <w:bCs/>
          <w:sz w:val="20"/>
          <w:szCs w:val="20"/>
        </w:rPr>
        <w:t xml:space="preserve"> </w:t>
      </w:r>
    </w:p>
    <w:p w14:paraId="37A439E7" w14:textId="77777777" w:rsidR="00E83657" w:rsidRPr="00DA74C6" w:rsidRDefault="00E83657" w:rsidP="00E83657">
      <w:pPr>
        <w:tabs>
          <w:tab w:val="left" w:pos="284"/>
        </w:tabs>
        <w:spacing w:after="0" w:line="240" w:lineRule="auto"/>
        <w:contextualSpacing/>
        <w:jc w:val="both"/>
        <w:rPr>
          <w:rFonts w:ascii="Futura Std Book" w:hAnsi="Futura Std Book"/>
          <w:b/>
          <w:bCs/>
          <w:sz w:val="20"/>
          <w:szCs w:val="20"/>
        </w:rPr>
      </w:pPr>
      <w:r w:rsidRPr="00DA74C6">
        <w:rPr>
          <w:rFonts w:ascii="Futura Std Book" w:hAnsi="Futura Std Book"/>
          <w:b/>
          <w:bCs/>
          <w:sz w:val="20"/>
          <w:szCs w:val="20"/>
        </w:rPr>
        <w:t xml:space="preserve">Proponente: </w:t>
      </w:r>
      <w:r w:rsidRPr="00DA74C6">
        <w:rPr>
          <w:rFonts w:ascii="Futura Std Book" w:hAnsi="Futura Std Book" w:cs="Arial"/>
          <w:sz w:val="20"/>
          <w:szCs w:val="20"/>
        </w:rPr>
        <w:t>Corporación Cámara Colombiana de Turismo Eje Cafetero - Risaralda</w:t>
      </w:r>
    </w:p>
    <w:p w14:paraId="324E2AF6" w14:textId="77777777" w:rsidR="00E83657" w:rsidRPr="00DA74C6" w:rsidRDefault="00E83657" w:rsidP="00E83657">
      <w:pPr>
        <w:tabs>
          <w:tab w:val="left" w:pos="284"/>
        </w:tabs>
        <w:spacing w:after="0" w:line="240" w:lineRule="auto"/>
        <w:contextualSpacing/>
        <w:jc w:val="both"/>
        <w:rPr>
          <w:rFonts w:ascii="Futura Std Book" w:hAnsi="Futura Std Book"/>
          <w:sz w:val="20"/>
          <w:szCs w:val="20"/>
        </w:rPr>
      </w:pPr>
      <w:r w:rsidRPr="00DA74C6">
        <w:rPr>
          <w:rFonts w:ascii="Futura Std Book" w:hAnsi="Futura Std Book"/>
          <w:b/>
          <w:bCs/>
          <w:sz w:val="20"/>
          <w:szCs w:val="20"/>
        </w:rPr>
        <w:t xml:space="preserve">Valor: </w:t>
      </w:r>
      <w:r w:rsidRPr="00DA74C6">
        <w:rPr>
          <w:rFonts w:ascii="Futura Std Book" w:hAnsi="Futura Std Book" w:cs="Arial"/>
          <w:sz w:val="20"/>
          <w:szCs w:val="20"/>
        </w:rPr>
        <w:t>$86.428.930 (</w:t>
      </w:r>
      <w:proofErr w:type="spellStart"/>
      <w:r w:rsidRPr="00DA74C6">
        <w:rPr>
          <w:rFonts w:ascii="Futura Std Book" w:hAnsi="Futura Std Book" w:cs="Arial"/>
          <w:sz w:val="20"/>
          <w:szCs w:val="20"/>
        </w:rPr>
        <w:t>Fontur</w:t>
      </w:r>
      <w:proofErr w:type="spellEnd"/>
      <w:r w:rsidRPr="00DA74C6">
        <w:rPr>
          <w:rFonts w:ascii="Futura Std Book" w:hAnsi="Futura Std Book" w:cs="Arial"/>
          <w:sz w:val="20"/>
          <w:szCs w:val="20"/>
        </w:rPr>
        <w:t xml:space="preserve"> $69.255.520; contrapartida $17.173.410).</w:t>
      </w:r>
    </w:p>
    <w:p w14:paraId="7BD2E340" w14:textId="77777777" w:rsidR="00E83657" w:rsidRPr="00DA74C6" w:rsidRDefault="00E83657" w:rsidP="00E83657">
      <w:pPr>
        <w:tabs>
          <w:tab w:val="left" w:pos="284"/>
        </w:tabs>
        <w:spacing w:after="0" w:line="240" w:lineRule="auto"/>
        <w:contextualSpacing/>
        <w:jc w:val="both"/>
        <w:rPr>
          <w:rFonts w:ascii="Futura Std Book" w:hAnsi="Futura Std Book"/>
          <w:sz w:val="20"/>
          <w:szCs w:val="20"/>
        </w:rPr>
      </w:pPr>
      <w:r w:rsidRPr="00DA74C6">
        <w:rPr>
          <w:rFonts w:ascii="Futura Std Book" w:hAnsi="Futura Std Book"/>
          <w:b/>
          <w:bCs/>
          <w:sz w:val="20"/>
          <w:szCs w:val="20"/>
        </w:rPr>
        <w:t xml:space="preserve">Objetivo: </w:t>
      </w:r>
      <w:r w:rsidRPr="00DA74C6">
        <w:rPr>
          <w:rFonts w:ascii="Futura Std Book" w:hAnsi="Futura Std Book" w:cs="Arial"/>
          <w:sz w:val="20"/>
          <w:szCs w:val="20"/>
        </w:rPr>
        <w:t>Promocionar el producto turístico del departamento de Risaralda y su capital Pereira, con el propósito de lograr una mayor demanda de servicios y un reconocimiento por parte de los actores de la cadena de comercialización turística y los potenciales demandantes directos.</w:t>
      </w:r>
    </w:p>
    <w:p w14:paraId="6464FDD1" w14:textId="77777777" w:rsidR="00E83657" w:rsidRPr="00DA74C6" w:rsidRDefault="00E83657" w:rsidP="00E83657">
      <w:pPr>
        <w:tabs>
          <w:tab w:val="left" w:pos="284"/>
        </w:tabs>
        <w:spacing w:after="0" w:line="240" w:lineRule="auto"/>
        <w:contextualSpacing/>
        <w:jc w:val="both"/>
        <w:rPr>
          <w:rFonts w:ascii="Futura Std Book" w:hAnsi="Futura Std Book"/>
          <w:b/>
          <w:bCs/>
          <w:sz w:val="20"/>
          <w:szCs w:val="20"/>
        </w:rPr>
      </w:pPr>
      <w:r w:rsidRPr="00DA74C6">
        <w:rPr>
          <w:rFonts w:ascii="Futura Std Book" w:hAnsi="Futura Std Book"/>
          <w:b/>
          <w:bCs/>
          <w:sz w:val="20"/>
          <w:szCs w:val="20"/>
        </w:rPr>
        <w:t xml:space="preserve">Inicio: </w:t>
      </w:r>
      <w:r w:rsidRPr="00DA74C6">
        <w:rPr>
          <w:rFonts w:ascii="Futura Std Book" w:hAnsi="Futura Std Book"/>
          <w:bCs/>
          <w:sz w:val="20"/>
          <w:szCs w:val="20"/>
        </w:rPr>
        <w:t>04 de agosto de 2016</w:t>
      </w:r>
    </w:p>
    <w:p w14:paraId="116A269A" w14:textId="77777777" w:rsidR="00E83657" w:rsidRPr="00DA74C6" w:rsidRDefault="00E83657" w:rsidP="00E83657">
      <w:pPr>
        <w:tabs>
          <w:tab w:val="left" w:pos="284"/>
        </w:tabs>
        <w:spacing w:after="0" w:line="240" w:lineRule="auto"/>
        <w:contextualSpacing/>
        <w:jc w:val="both"/>
        <w:rPr>
          <w:rFonts w:ascii="Futura Std Book" w:hAnsi="Futura Std Book"/>
          <w:b/>
          <w:bCs/>
          <w:sz w:val="20"/>
          <w:szCs w:val="20"/>
        </w:rPr>
      </w:pPr>
      <w:r w:rsidRPr="00DA74C6">
        <w:rPr>
          <w:rFonts w:ascii="Futura Std Book" w:hAnsi="Futura Std Book"/>
          <w:b/>
          <w:bCs/>
          <w:sz w:val="20"/>
          <w:szCs w:val="20"/>
        </w:rPr>
        <w:t>Terminación:</w:t>
      </w:r>
      <w:r w:rsidRPr="00DA74C6">
        <w:rPr>
          <w:rFonts w:ascii="Futura Std Book" w:hAnsi="Futura Std Book"/>
          <w:bCs/>
          <w:sz w:val="20"/>
          <w:szCs w:val="20"/>
        </w:rPr>
        <w:t xml:space="preserve"> 03 de enero de 2017</w:t>
      </w:r>
    </w:p>
    <w:p w14:paraId="30579619" w14:textId="77777777" w:rsidR="00E83657" w:rsidRPr="00DA74C6" w:rsidRDefault="00E83657" w:rsidP="00E83657">
      <w:pPr>
        <w:tabs>
          <w:tab w:val="left" w:pos="284"/>
        </w:tabs>
        <w:spacing w:after="0" w:line="240" w:lineRule="auto"/>
        <w:contextualSpacing/>
        <w:jc w:val="both"/>
        <w:rPr>
          <w:rFonts w:ascii="Futura Std Book" w:hAnsi="Futura Std Book"/>
          <w:sz w:val="20"/>
          <w:szCs w:val="20"/>
        </w:rPr>
      </w:pPr>
      <w:r w:rsidRPr="00DA74C6">
        <w:rPr>
          <w:rFonts w:ascii="Futura Std Book" w:hAnsi="Futura Std Book"/>
          <w:b/>
          <w:bCs/>
          <w:sz w:val="20"/>
          <w:szCs w:val="20"/>
        </w:rPr>
        <w:t xml:space="preserve"> Estado:</w:t>
      </w:r>
      <w:r w:rsidRPr="00DA74C6">
        <w:rPr>
          <w:rFonts w:ascii="Futura Std Book" w:hAnsi="Futura Std Book"/>
          <w:sz w:val="20"/>
          <w:szCs w:val="20"/>
        </w:rPr>
        <w:t xml:space="preserve"> finalizado</w:t>
      </w:r>
    </w:p>
    <w:p w14:paraId="2B2600BE" w14:textId="77777777" w:rsidR="00E83657" w:rsidRPr="00DA74C6" w:rsidRDefault="00E83657" w:rsidP="00E83657">
      <w:pPr>
        <w:tabs>
          <w:tab w:val="left" w:pos="284"/>
        </w:tabs>
        <w:spacing w:after="0" w:line="240" w:lineRule="auto"/>
        <w:contextualSpacing/>
        <w:jc w:val="both"/>
        <w:rPr>
          <w:rFonts w:ascii="Futura Std Book" w:hAnsi="Futura Std Book"/>
          <w:bCs/>
          <w:sz w:val="20"/>
          <w:szCs w:val="20"/>
        </w:rPr>
      </w:pPr>
      <w:r w:rsidRPr="00DA74C6">
        <w:rPr>
          <w:rFonts w:ascii="Futura Std Book" w:hAnsi="Futura Std Book"/>
          <w:b/>
          <w:bCs/>
          <w:sz w:val="20"/>
          <w:szCs w:val="20"/>
        </w:rPr>
        <w:t>Avance</w:t>
      </w:r>
      <w:r w:rsidRPr="00DA74C6">
        <w:rPr>
          <w:rFonts w:ascii="Futura Std Book" w:eastAsia="Times New Roman" w:hAnsi="Futura Std Book" w:cs="Arial"/>
          <w:b/>
          <w:sz w:val="20"/>
          <w:szCs w:val="20"/>
          <w:lang w:eastAsia="ar-SA"/>
        </w:rPr>
        <w:t xml:space="preserve"> físico:</w:t>
      </w:r>
      <w:r w:rsidRPr="00DA74C6">
        <w:rPr>
          <w:rFonts w:ascii="Futura Std Book" w:hAnsi="Futura Std Book"/>
          <w:b/>
          <w:bCs/>
          <w:sz w:val="20"/>
          <w:szCs w:val="20"/>
        </w:rPr>
        <w:t xml:space="preserve"> </w:t>
      </w:r>
      <w:r w:rsidRPr="00DA74C6">
        <w:rPr>
          <w:rFonts w:ascii="Futura Std Book" w:hAnsi="Futura Std Book"/>
          <w:bCs/>
          <w:sz w:val="20"/>
          <w:szCs w:val="20"/>
        </w:rPr>
        <w:t>100%</w:t>
      </w:r>
    </w:p>
    <w:p w14:paraId="6BF753AF" w14:textId="77777777" w:rsidR="00E83657" w:rsidRPr="00DA74C6" w:rsidRDefault="00E83657" w:rsidP="00E83657">
      <w:pPr>
        <w:tabs>
          <w:tab w:val="left" w:pos="284"/>
        </w:tabs>
        <w:spacing w:after="0" w:line="240" w:lineRule="auto"/>
        <w:contextualSpacing/>
        <w:jc w:val="both"/>
        <w:rPr>
          <w:rFonts w:ascii="Futura Std Book" w:hAnsi="Futura Std Book"/>
          <w:b/>
          <w:bCs/>
          <w:sz w:val="20"/>
          <w:szCs w:val="20"/>
        </w:rPr>
      </w:pPr>
      <w:r w:rsidRPr="00DA74C6">
        <w:rPr>
          <w:rFonts w:ascii="Futura Std Book" w:hAnsi="Futura Std Book"/>
          <w:b/>
          <w:bCs/>
          <w:sz w:val="20"/>
          <w:szCs w:val="20"/>
        </w:rPr>
        <w:t>Informe:</w:t>
      </w:r>
    </w:p>
    <w:p w14:paraId="0A52588A" w14:textId="77777777" w:rsidR="00E83657" w:rsidRPr="00DA74C6" w:rsidRDefault="00E83657" w:rsidP="00F85F0F">
      <w:pPr>
        <w:pStyle w:val="Prrafodelista"/>
        <w:numPr>
          <w:ilvl w:val="0"/>
          <w:numId w:val="87"/>
        </w:numPr>
        <w:tabs>
          <w:tab w:val="left" w:pos="284"/>
        </w:tabs>
        <w:spacing w:after="0" w:line="240" w:lineRule="auto"/>
        <w:jc w:val="both"/>
        <w:rPr>
          <w:rFonts w:ascii="Futura Std Book" w:hAnsi="Futura Std Book" w:cs="Arial"/>
          <w:sz w:val="20"/>
          <w:szCs w:val="20"/>
        </w:rPr>
      </w:pPr>
      <w:r w:rsidRPr="00DA74C6">
        <w:rPr>
          <w:rFonts w:ascii="Futura Std Book" w:hAnsi="Futura Std Book" w:cs="Arial"/>
          <w:sz w:val="20"/>
          <w:szCs w:val="20"/>
        </w:rPr>
        <w:t>Radicado el 20 de abril de 2016.</w:t>
      </w:r>
    </w:p>
    <w:p w14:paraId="141B5245" w14:textId="77777777" w:rsidR="00E83657" w:rsidRPr="00DA74C6" w:rsidRDefault="00E83657" w:rsidP="00F85F0F">
      <w:pPr>
        <w:pStyle w:val="Prrafodelista"/>
        <w:numPr>
          <w:ilvl w:val="0"/>
          <w:numId w:val="87"/>
        </w:numPr>
        <w:tabs>
          <w:tab w:val="left" w:pos="284"/>
        </w:tabs>
        <w:spacing w:after="0" w:line="240" w:lineRule="auto"/>
        <w:jc w:val="both"/>
        <w:rPr>
          <w:rFonts w:ascii="Futura Std Book" w:hAnsi="Futura Std Book" w:cs="Arial"/>
          <w:sz w:val="20"/>
          <w:szCs w:val="20"/>
        </w:rPr>
      </w:pPr>
      <w:r w:rsidRPr="00DA74C6">
        <w:rPr>
          <w:rFonts w:ascii="Futura Std Book" w:hAnsi="Futura Std Book" w:cs="Arial"/>
          <w:sz w:val="20"/>
          <w:szCs w:val="20"/>
        </w:rPr>
        <w:t>Aprobado el 21 de junio de2016.</w:t>
      </w:r>
    </w:p>
    <w:p w14:paraId="772FD404" w14:textId="77777777" w:rsidR="00E83657" w:rsidRPr="00DA74C6" w:rsidRDefault="00E83657" w:rsidP="00F85F0F">
      <w:pPr>
        <w:pStyle w:val="Prrafodelista"/>
        <w:numPr>
          <w:ilvl w:val="0"/>
          <w:numId w:val="87"/>
        </w:numPr>
        <w:tabs>
          <w:tab w:val="left" w:pos="284"/>
        </w:tabs>
        <w:spacing w:after="0" w:line="240" w:lineRule="auto"/>
        <w:jc w:val="both"/>
        <w:rPr>
          <w:rFonts w:ascii="Futura Std Book" w:hAnsi="Futura Std Book" w:cs="Arial"/>
          <w:sz w:val="20"/>
          <w:szCs w:val="20"/>
        </w:rPr>
      </w:pPr>
      <w:r w:rsidRPr="00DA74C6">
        <w:rPr>
          <w:rFonts w:ascii="Futura Std Book" w:hAnsi="Futura Std Book" w:cs="Arial"/>
          <w:sz w:val="20"/>
          <w:szCs w:val="20"/>
        </w:rPr>
        <w:t>Se realizaron misiones comerciales en Ibagué, Neiva, Bucaramanga, Villavicencio y Barranquilla y 2 viajes de familiarización a Pereira.</w:t>
      </w:r>
    </w:p>
    <w:p w14:paraId="00E58B14" w14:textId="77777777" w:rsidR="00E83657" w:rsidRPr="00DA74C6" w:rsidRDefault="00E83657" w:rsidP="00E83657">
      <w:pPr>
        <w:numPr>
          <w:ilvl w:val="0"/>
          <w:numId w:val="44"/>
        </w:numPr>
        <w:tabs>
          <w:tab w:val="left" w:pos="0"/>
          <w:tab w:val="left" w:pos="284"/>
        </w:tabs>
        <w:spacing w:after="0" w:line="240" w:lineRule="auto"/>
        <w:ind w:left="0" w:firstLine="0"/>
        <w:contextualSpacing/>
        <w:jc w:val="both"/>
        <w:rPr>
          <w:rFonts w:ascii="Futura Std Book" w:hAnsi="Futura Std Book"/>
          <w:b/>
          <w:bCs/>
          <w:sz w:val="20"/>
          <w:szCs w:val="20"/>
        </w:rPr>
      </w:pPr>
      <w:r w:rsidRPr="00DA74C6">
        <w:rPr>
          <w:rFonts w:ascii="Futura Std Book" w:hAnsi="Futura Std Book" w:cs="Arial"/>
          <w:b/>
          <w:bCs/>
          <w:sz w:val="20"/>
          <w:szCs w:val="20"/>
        </w:rPr>
        <w:t>FNTP-054-2016</w:t>
      </w:r>
      <w:r w:rsidRPr="00DA74C6">
        <w:rPr>
          <w:rFonts w:ascii="Futura Std Book" w:hAnsi="Futura Std Book"/>
          <w:b/>
          <w:bCs/>
          <w:sz w:val="20"/>
          <w:szCs w:val="20"/>
        </w:rPr>
        <w:t xml:space="preserve"> </w:t>
      </w:r>
      <w:r w:rsidRPr="00DA74C6">
        <w:rPr>
          <w:rFonts w:ascii="Futura Std Book" w:hAnsi="Futura Std Book" w:cs="Arial"/>
          <w:b/>
          <w:sz w:val="20"/>
          <w:szCs w:val="20"/>
          <w:lang w:eastAsia="es-ES"/>
        </w:rPr>
        <w:t>Promoción internacional del Paisaje Cultural Cafetero de Colombia</w:t>
      </w:r>
    </w:p>
    <w:p w14:paraId="011527DB" w14:textId="77777777" w:rsidR="00E83657" w:rsidRPr="00DA74C6" w:rsidRDefault="00E83657" w:rsidP="00E83657">
      <w:pPr>
        <w:tabs>
          <w:tab w:val="left" w:pos="284"/>
        </w:tabs>
        <w:spacing w:after="0" w:line="240" w:lineRule="auto"/>
        <w:contextualSpacing/>
        <w:jc w:val="both"/>
        <w:rPr>
          <w:rFonts w:ascii="Futura Std Book" w:hAnsi="Futura Std Book"/>
          <w:b/>
          <w:bCs/>
          <w:sz w:val="20"/>
          <w:szCs w:val="20"/>
        </w:rPr>
      </w:pPr>
      <w:r w:rsidRPr="00DA74C6">
        <w:rPr>
          <w:rFonts w:ascii="Futura Std Book" w:hAnsi="Futura Std Book"/>
          <w:b/>
          <w:bCs/>
          <w:sz w:val="20"/>
          <w:szCs w:val="20"/>
        </w:rPr>
        <w:t xml:space="preserve">Proponente: </w:t>
      </w:r>
      <w:proofErr w:type="spellStart"/>
      <w:r w:rsidRPr="00DA74C6">
        <w:rPr>
          <w:rFonts w:ascii="Futura Std Book" w:hAnsi="Futura Std Book" w:cs="Arial"/>
          <w:sz w:val="20"/>
          <w:szCs w:val="20"/>
          <w:lang w:eastAsia="es-ES"/>
        </w:rPr>
        <w:t>MinCIT</w:t>
      </w:r>
      <w:proofErr w:type="spellEnd"/>
    </w:p>
    <w:p w14:paraId="23A6A8C5" w14:textId="77777777" w:rsidR="00E83657" w:rsidRPr="00DA74C6" w:rsidRDefault="00E83657" w:rsidP="00E83657">
      <w:pPr>
        <w:tabs>
          <w:tab w:val="left" w:pos="284"/>
        </w:tabs>
        <w:spacing w:after="0" w:line="240" w:lineRule="auto"/>
        <w:contextualSpacing/>
        <w:jc w:val="both"/>
        <w:rPr>
          <w:rFonts w:ascii="Futura Std Book" w:hAnsi="Futura Std Book" w:cs="Arial"/>
          <w:sz w:val="20"/>
          <w:szCs w:val="20"/>
          <w:lang w:eastAsia="es-ES"/>
        </w:rPr>
      </w:pPr>
      <w:r w:rsidRPr="00DA74C6">
        <w:rPr>
          <w:rFonts w:ascii="Futura Std Book" w:hAnsi="Futura Std Book"/>
          <w:b/>
          <w:bCs/>
          <w:sz w:val="20"/>
          <w:szCs w:val="20"/>
        </w:rPr>
        <w:t xml:space="preserve">Valor: </w:t>
      </w:r>
      <w:r w:rsidRPr="00DA74C6">
        <w:rPr>
          <w:rFonts w:ascii="Futura Std Book" w:hAnsi="Futura Std Book" w:cs="Arial"/>
          <w:sz w:val="20"/>
          <w:szCs w:val="20"/>
          <w:lang w:eastAsia="es-ES"/>
        </w:rPr>
        <w:t>$</w:t>
      </w:r>
      <w:r w:rsidRPr="00DA74C6">
        <w:rPr>
          <w:rFonts w:ascii="Futura Std Book" w:hAnsi="Futura Std Book" w:cs="Arial"/>
          <w:sz w:val="20"/>
          <w:szCs w:val="20"/>
          <w:shd w:val="clear" w:color="auto" w:fill="FFFFFF"/>
        </w:rPr>
        <w:t>928.751.750</w:t>
      </w:r>
      <w:r w:rsidRPr="00DA74C6">
        <w:rPr>
          <w:rFonts w:ascii="Futura Std Book" w:hAnsi="Futura Std Book" w:cs="Arial"/>
          <w:sz w:val="20"/>
          <w:szCs w:val="20"/>
          <w:lang w:eastAsia="es-ES"/>
        </w:rPr>
        <w:t xml:space="preserve"> (aproximado $232.187.937 para el departamento). </w:t>
      </w:r>
    </w:p>
    <w:p w14:paraId="4BA552FC" w14:textId="77777777" w:rsidR="00E83657" w:rsidRPr="00DA74C6" w:rsidRDefault="00E83657" w:rsidP="00E83657">
      <w:pPr>
        <w:tabs>
          <w:tab w:val="left" w:pos="284"/>
        </w:tabs>
        <w:spacing w:after="0" w:line="240" w:lineRule="auto"/>
        <w:contextualSpacing/>
        <w:jc w:val="both"/>
        <w:rPr>
          <w:rFonts w:ascii="Futura Std Book" w:hAnsi="Futura Std Book" w:cs="Arial"/>
          <w:sz w:val="20"/>
          <w:szCs w:val="20"/>
          <w:lang w:eastAsia="es-ES"/>
        </w:rPr>
      </w:pPr>
      <w:r w:rsidRPr="00DA74C6">
        <w:rPr>
          <w:rFonts w:ascii="Futura Std Book" w:hAnsi="Futura Std Book"/>
          <w:b/>
          <w:bCs/>
          <w:sz w:val="20"/>
          <w:szCs w:val="20"/>
        </w:rPr>
        <w:t xml:space="preserve">Objetivo: </w:t>
      </w:r>
      <w:r w:rsidRPr="00DA74C6">
        <w:rPr>
          <w:rFonts w:ascii="Futura Std Book" w:hAnsi="Futura Std Book" w:cs="Arial"/>
          <w:sz w:val="20"/>
          <w:szCs w:val="20"/>
          <w:lang w:eastAsia="es-ES"/>
        </w:rPr>
        <w:t xml:space="preserve">Diseñar y desarrollar estrategias de promoción y mercadeo del Paisaje Cultural Cafetero para su posicionamiento internacional como destino turístico. </w:t>
      </w:r>
    </w:p>
    <w:p w14:paraId="206D6EB2" w14:textId="77777777" w:rsidR="00E83657" w:rsidRPr="00DA74C6" w:rsidRDefault="00E83657" w:rsidP="00E83657">
      <w:pPr>
        <w:tabs>
          <w:tab w:val="left" w:pos="284"/>
        </w:tabs>
        <w:spacing w:after="0" w:line="240" w:lineRule="auto"/>
        <w:jc w:val="both"/>
        <w:rPr>
          <w:rFonts w:ascii="Futura Std Book" w:eastAsia="Times New Roman" w:hAnsi="Futura Std Book" w:cs="Calibri"/>
          <w:sz w:val="20"/>
          <w:szCs w:val="20"/>
          <w:lang w:val="es-MX" w:eastAsia="es-MX"/>
        </w:rPr>
      </w:pPr>
      <w:r w:rsidRPr="00DA74C6">
        <w:rPr>
          <w:rFonts w:ascii="Futura Std Book" w:hAnsi="Futura Std Book"/>
          <w:b/>
          <w:bCs/>
          <w:sz w:val="20"/>
          <w:szCs w:val="20"/>
        </w:rPr>
        <w:t xml:space="preserve">Inicio: </w:t>
      </w:r>
      <w:r w:rsidRPr="00DA74C6">
        <w:rPr>
          <w:rFonts w:ascii="Futura Std Book" w:eastAsia="Times New Roman" w:hAnsi="Futura Std Book" w:cs="Calibri"/>
          <w:sz w:val="20"/>
          <w:szCs w:val="20"/>
          <w:lang w:val="es-MX" w:eastAsia="es-MX"/>
        </w:rPr>
        <w:t>23 de agosto de 2016</w:t>
      </w:r>
    </w:p>
    <w:p w14:paraId="213C5611" w14:textId="77777777" w:rsidR="00E83657" w:rsidRPr="00DA74C6" w:rsidRDefault="00E83657" w:rsidP="00E83657">
      <w:pPr>
        <w:tabs>
          <w:tab w:val="left" w:pos="284"/>
        </w:tabs>
        <w:spacing w:after="0" w:line="240" w:lineRule="auto"/>
        <w:contextualSpacing/>
        <w:jc w:val="both"/>
        <w:rPr>
          <w:rFonts w:ascii="Futura Std Book" w:hAnsi="Futura Std Book"/>
          <w:sz w:val="20"/>
          <w:szCs w:val="20"/>
        </w:rPr>
      </w:pPr>
      <w:r w:rsidRPr="00DA74C6">
        <w:rPr>
          <w:rFonts w:ascii="Futura Std Book" w:hAnsi="Futura Std Book"/>
          <w:b/>
          <w:bCs/>
          <w:sz w:val="20"/>
          <w:szCs w:val="20"/>
        </w:rPr>
        <w:t xml:space="preserve">Estado: </w:t>
      </w:r>
      <w:r w:rsidRPr="00DA74C6">
        <w:rPr>
          <w:rFonts w:ascii="Futura Std Book" w:hAnsi="Futura Std Book"/>
          <w:sz w:val="20"/>
          <w:szCs w:val="20"/>
        </w:rPr>
        <w:t>terminado</w:t>
      </w:r>
    </w:p>
    <w:p w14:paraId="22BE94E2" w14:textId="77777777" w:rsidR="00E83657" w:rsidRPr="00DA74C6" w:rsidRDefault="00E83657" w:rsidP="00E83657">
      <w:pPr>
        <w:spacing w:after="0" w:line="240" w:lineRule="auto"/>
        <w:jc w:val="both"/>
        <w:rPr>
          <w:rFonts w:ascii="Futura Std Book" w:eastAsia="Times New Roman" w:hAnsi="Futura Std Book" w:cs="Calibri"/>
          <w:sz w:val="20"/>
          <w:szCs w:val="20"/>
          <w:lang w:val="es-MX" w:eastAsia="es-MX"/>
        </w:rPr>
      </w:pPr>
      <w:r w:rsidRPr="00DA74C6">
        <w:rPr>
          <w:rFonts w:ascii="Futura Std Book" w:hAnsi="Futura Std Book"/>
          <w:b/>
          <w:bCs/>
          <w:sz w:val="20"/>
          <w:szCs w:val="20"/>
        </w:rPr>
        <w:t xml:space="preserve">Avance </w:t>
      </w:r>
      <w:r w:rsidRPr="00DA74C6">
        <w:rPr>
          <w:rFonts w:ascii="Futura Std Book" w:eastAsia="Times New Roman" w:hAnsi="Futura Std Book" w:cs="Arial"/>
          <w:b/>
          <w:bCs/>
          <w:sz w:val="20"/>
          <w:szCs w:val="20"/>
          <w:lang w:eastAsia="es-CO"/>
        </w:rPr>
        <w:t>físico</w:t>
      </w:r>
      <w:r w:rsidRPr="00DA74C6">
        <w:rPr>
          <w:rFonts w:ascii="Futura Std Book" w:hAnsi="Futura Std Book"/>
          <w:b/>
          <w:bCs/>
          <w:sz w:val="20"/>
          <w:szCs w:val="20"/>
        </w:rPr>
        <w:t xml:space="preserve">: </w:t>
      </w:r>
      <w:r w:rsidRPr="00DA74C6">
        <w:rPr>
          <w:rFonts w:ascii="Futura Std Book" w:eastAsia="Times New Roman" w:hAnsi="Futura Std Book" w:cs="Calibri"/>
          <w:sz w:val="20"/>
          <w:szCs w:val="20"/>
          <w:lang w:val="es-MX" w:eastAsia="es-MX"/>
        </w:rPr>
        <w:t>100%</w:t>
      </w:r>
    </w:p>
    <w:p w14:paraId="04625941" w14:textId="77777777" w:rsidR="00E83657" w:rsidRPr="00DA74C6" w:rsidRDefault="00E83657" w:rsidP="00E83657">
      <w:pPr>
        <w:tabs>
          <w:tab w:val="left" w:pos="284"/>
        </w:tabs>
        <w:spacing w:after="0" w:line="240" w:lineRule="auto"/>
        <w:contextualSpacing/>
        <w:jc w:val="both"/>
        <w:rPr>
          <w:rFonts w:ascii="Futura Std Book" w:hAnsi="Futura Std Book"/>
          <w:b/>
          <w:bCs/>
          <w:sz w:val="20"/>
          <w:szCs w:val="20"/>
        </w:rPr>
      </w:pPr>
      <w:r w:rsidRPr="00DA74C6">
        <w:rPr>
          <w:rFonts w:ascii="Futura Std Book" w:hAnsi="Futura Std Book"/>
          <w:b/>
          <w:bCs/>
          <w:sz w:val="20"/>
          <w:szCs w:val="20"/>
        </w:rPr>
        <w:t>Informe:</w:t>
      </w:r>
    </w:p>
    <w:p w14:paraId="4C06BA1A" w14:textId="77777777" w:rsidR="00E83657" w:rsidRPr="00DA74C6" w:rsidRDefault="00E83657" w:rsidP="00F85F0F">
      <w:pPr>
        <w:numPr>
          <w:ilvl w:val="0"/>
          <w:numId w:val="89"/>
        </w:numPr>
        <w:tabs>
          <w:tab w:val="left" w:pos="284"/>
        </w:tabs>
        <w:spacing w:after="0" w:line="240" w:lineRule="auto"/>
        <w:ind w:left="0" w:firstLine="0"/>
        <w:contextualSpacing/>
        <w:jc w:val="both"/>
        <w:rPr>
          <w:rFonts w:ascii="Futura Std Book" w:hAnsi="Futura Std Book"/>
          <w:sz w:val="20"/>
          <w:szCs w:val="20"/>
        </w:rPr>
      </w:pPr>
      <w:r w:rsidRPr="00DA74C6">
        <w:rPr>
          <w:rFonts w:ascii="Futura Std Book" w:hAnsi="Futura Std Book"/>
          <w:sz w:val="20"/>
          <w:szCs w:val="20"/>
        </w:rPr>
        <w:lastRenderedPageBreak/>
        <w:t xml:space="preserve">Se suscribió acta de inicio el 23 de agosto de 2016 y el 12 de octubre de 2016 se aprobaron las pólizas por parte de la supervisión. </w:t>
      </w:r>
    </w:p>
    <w:p w14:paraId="391E46B8" w14:textId="77777777" w:rsidR="00E83657" w:rsidRPr="00DA74C6" w:rsidRDefault="00E83657" w:rsidP="00F85F0F">
      <w:pPr>
        <w:numPr>
          <w:ilvl w:val="0"/>
          <w:numId w:val="89"/>
        </w:numPr>
        <w:tabs>
          <w:tab w:val="left" w:pos="284"/>
        </w:tabs>
        <w:spacing w:after="0" w:line="240" w:lineRule="auto"/>
        <w:ind w:left="0" w:firstLine="0"/>
        <w:contextualSpacing/>
        <w:jc w:val="both"/>
        <w:rPr>
          <w:rFonts w:ascii="Futura Std Book" w:hAnsi="Futura Std Book"/>
          <w:sz w:val="20"/>
          <w:szCs w:val="20"/>
        </w:rPr>
      </w:pPr>
      <w:r w:rsidRPr="00DA74C6">
        <w:rPr>
          <w:rFonts w:ascii="Futura Std Book" w:hAnsi="Futura Std Book"/>
          <w:sz w:val="20"/>
          <w:szCs w:val="20"/>
        </w:rPr>
        <w:t xml:space="preserve">El proyecto se ejecuta a través de </w:t>
      </w:r>
      <w:proofErr w:type="spellStart"/>
      <w:r w:rsidRPr="00DA74C6">
        <w:rPr>
          <w:rFonts w:ascii="Futura Std Book" w:hAnsi="Futura Std Book"/>
          <w:sz w:val="20"/>
          <w:szCs w:val="20"/>
        </w:rPr>
        <w:t>Procolombia</w:t>
      </w:r>
      <w:proofErr w:type="spellEnd"/>
      <w:r w:rsidRPr="00DA74C6">
        <w:rPr>
          <w:rFonts w:ascii="Futura Std Book" w:hAnsi="Futura Std Book"/>
          <w:sz w:val="20"/>
          <w:szCs w:val="20"/>
        </w:rPr>
        <w:t>.</w:t>
      </w:r>
    </w:p>
    <w:p w14:paraId="598BE16D" w14:textId="77777777" w:rsidR="00E83657" w:rsidRPr="00DA74C6" w:rsidRDefault="00E83657" w:rsidP="00F85F0F">
      <w:pPr>
        <w:numPr>
          <w:ilvl w:val="0"/>
          <w:numId w:val="89"/>
        </w:numPr>
        <w:tabs>
          <w:tab w:val="left" w:pos="284"/>
        </w:tabs>
        <w:spacing w:after="0" w:line="240" w:lineRule="auto"/>
        <w:ind w:left="0" w:firstLine="0"/>
        <w:contextualSpacing/>
        <w:jc w:val="both"/>
        <w:rPr>
          <w:rFonts w:ascii="Futura Std Book" w:hAnsi="Futura Std Book"/>
          <w:sz w:val="20"/>
          <w:szCs w:val="20"/>
        </w:rPr>
      </w:pPr>
      <w:r w:rsidRPr="00DA74C6">
        <w:rPr>
          <w:rFonts w:ascii="Futura Std Book" w:hAnsi="Futura Std Book"/>
          <w:sz w:val="20"/>
          <w:szCs w:val="20"/>
        </w:rPr>
        <w:t xml:space="preserve">Se ejecuta a partir de agosto de 2017 con un plan de medios. </w:t>
      </w:r>
    </w:p>
    <w:p w14:paraId="6653F19B" w14:textId="77777777" w:rsidR="00E83657" w:rsidRPr="00DA74C6" w:rsidRDefault="00E83657" w:rsidP="00F85F0F">
      <w:pPr>
        <w:numPr>
          <w:ilvl w:val="0"/>
          <w:numId w:val="89"/>
        </w:numPr>
        <w:tabs>
          <w:tab w:val="left" w:pos="284"/>
        </w:tabs>
        <w:spacing w:after="0" w:line="240" w:lineRule="auto"/>
        <w:ind w:left="0" w:firstLine="0"/>
        <w:contextualSpacing/>
        <w:jc w:val="both"/>
        <w:rPr>
          <w:rFonts w:ascii="Futura Std Book" w:hAnsi="Futura Std Book"/>
          <w:sz w:val="20"/>
          <w:szCs w:val="20"/>
        </w:rPr>
      </w:pPr>
      <w:proofErr w:type="spellStart"/>
      <w:r w:rsidRPr="00DA74C6">
        <w:rPr>
          <w:rFonts w:ascii="Futura Std Book" w:hAnsi="Futura Std Book"/>
          <w:sz w:val="20"/>
          <w:szCs w:val="20"/>
        </w:rPr>
        <w:t>ProColombia</w:t>
      </w:r>
      <w:proofErr w:type="spellEnd"/>
      <w:r w:rsidRPr="00DA74C6">
        <w:rPr>
          <w:rFonts w:ascii="Futura Std Book" w:hAnsi="Futura Std Book"/>
          <w:sz w:val="20"/>
          <w:szCs w:val="20"/>
        </w:rPr>
        <w:t xml:space="preserve"> recibió a finales de noviembre de 2017 la guía turística del proyecto de promoción nacional y demás piezas, con el objetivo de traducirlo y utilizar ese material para la promoción internacional.</w:t>
      </w:r>
    </w:p>
    <w:p w14:paraId="3D68AD70" w14:textId="77777777" w:rsidR="00E83657" w:rsidRPr="00DA74C6" w:rsidRDefault="00E83657" w:rsidP="00F85F0F">
      <w:pPr>
        <w:numPr>
          <w:ilvl w:val="0"/>
          <w:numId w:val="89"/>
        </w:numPr>
        <w:tabs>
          <w:tab w:val="left" w:pos="284"/>
        </w:tabs>
        <w:spacing w:after="0" w:line="240" w:lineRule="auto"/>
        <w:ind w:left="0" w:firstLine="0"/>
        <w:contextualSpacing/>
        <w:jc w:val="both"/>
        <w:rPr>
          <w:rFonts w:ascii="Futura Std Book" w:hAnsi="Futura Std Book"/>
          <w:sz w:val="20"/>
          <w:szCs w:val="20"/>
        </w:rPr>
      </w:pPr>
      <w:r w:rsidRPr="00DA74C6">
        <w:rPr>
          <w:rFonts w:ascii="Futura Std Book" w:hAnsi="Futura Std Book"/>
          <w:sz w:val="20"/>
          <w:szCs w:val="20"/>
        </w:rPr>
        <w:t xml:space="preserve">El 23 de mayo de 2018, </w:t>
      </w:r>
      <w:proofErr w:type="spellStart"/>
      <w:r w:rsidRPr="00DA74C6">
        <w:rPr>
          <w:rFonts w:ascii="Futura Std Book" w:hAnsi="Futura Std Book"/>
          <w:sz w:val="20"/>
          <w:szCs w:val="20"/>
        </w:rPr>
        <w:t>Procolombia</w:t>
      </w:r>
      <w:proofErr w:type="spellEnd"/>
      <w:r w:rsidRPr="00DA74C6">
        <w:rPr>
          <w:rFonts w:ascii="Futura Std Book" w:hAnsi="Futura Std Book"/>
          <w:sz w:val="20"/>
          <w:szCs w:val="20"/>
        </w:rPr>
        <w:t xml:space="preserve"> solicitó redistribución presupuestal, para reemplazar </w:t>
      </w:r>
      <w:proofErr w:type="spellStart"/>
      <w:r w:rsidRPr="00DA74C6">
        <w:rPr>
          <w:rFonts w:ascii="Futura Std Book" w:hAnsi="Futura Std Book"/>
          <w:sz w:val="20"/>
          <w:szCs w:val="20"/>
        </w:rPr>
        <w:t>press</w:t>
      </w:r>
      <w:proofErr w:type="spellEnd"/>
      <w:r w:rsidRPr="00DA74C6">
        <w:rPr>
          <w:rFonts w:ascii="Futura Std Book" w:hAnsi="Futura Std Book"/>
          <w:sz w:val="20"/>
          <w:szCs w:val="20"/>
        </w:rPr>
        <w:t xml:space="preserve">-kit por activaciones promoción Colombia Global. El documento de modificación fue aprobado y firmado con </w:t>
      </w:r>
      <w:proofErr w:type="spellStart"/>
      <w:r w:rsidRPr="00DA74C6">
        <w:rPr>
          <w:rFonts w:ascii="Futura Std Book" w:hAnsi="Futura Std Book"/>
          <w:sz w:val="20"/>
          <w:szCs w:val="20"/>
        </w:rPr>
        <w:t>Vo.Bo</w:t>
      </w:r>
      <w:proofErr w:type="spellEnd"/>
      <w:r w:rsidRPr="00DA74C6">
        <w:rPr>
          <w:rFonts w:ascii="Futura Std Book" w:hAnsi="Futura Std Book"/>
          <w:sz w:val="20"/>
          <w:szCs w:val="20"/>
        </w:rPr>
        <w:t xml:space="preserve">. del Gerente General y la Gerente de Promoción y Mercadeo de </w:t>
      </w:r>
      <w:proofErr w:type="spellStart"/>
      <w:r w:rsidRPr="00DA74C6">
        <w:rPr>
          <w:rFonts w:ascii="Futura Std Book" w:hAnsi="Futura Std Book"/>
          <w:sz w:val="20"/>
          <w:szCs w:val="20"/>
        </w:rPr>
        <w:t>Fontur</w:t>
      </w:r>
      <w:proofErr w:type="spellEnd"/>
      <w:r w:rsidRPr="00DA74C6">
        <w:rPr>
          <w:rFonts w:ascii="Futura Std Book" w:hAnsi="Futura Std Book"/>
          <w:sz w:val="20"/>
          <w:szCs w:val="20"/>
        </w:rPr>
        <w:t>.</w:t>
      </w:r>
    </w:p>
    <w:p w14:paraId="73D26B44" w14:textId="77777777" w:rsidR="00E83657" w:rsidRPr="00DA74C6" w:rsidRDefault="00E83657" w:rsidP="00F85F0F">
      <w:pPr>
        <w:numPr>
          <w:ilvl w:val="0"/>
          <w:numId w:val="89"/>
        </w:numPr>
        <w:tabs>
          <w:tab w:val="left" w:pos="284"/>
        </w:tabs>
        <w:spacing w:after="0" w:line="240" w:lineRule="auto"/>
        <w:ind w:left="0" w:firstLine="0"/>
        <w:contextualSpacing/>
        <w:jc w:val="both"/>
        <w:rPr>
          <w:rFonts w:ascii="Futura Std Book" w:hAnsi="Futura Std Book"/>
          <w:sz w:val="20"/>
          <w:szCs w:val="20"/>
        </w:rPr>
      </w:pPr>
      <w:r w:rsidRPr="00DA74C6">
        <w:rPr>
          <w:rFonts w:ascii="Futura Std Book" w:hAnsi="Futura Std Book"/>
          <w:sz w:val="20"/>
          <w:szCs w:val="20"/>
        </w:rPr>
        <w:t>El proyecto contó con las siguientes actividades:</w:t>
      </w:r>
    </w:p>
    <w:p w14:paraId="6A69F7C7" w14:textId="77777777" w:rsidR="00E83657" w:rsidRPr="00DA74C6" w:rsidRDefault="00E83657" w:rsidP="00F85F0F">
      <w:pPr>
        <w:numPr>
          <w:ilvl w:val="0"/>
          <w:numId w:val="90"/>
        </w:numPr>
        <w:spacing w:after="0" w:line="240" w:lineRule="auto"/>
        <w:contextualSpacing/>
        <w:jc w:val="both"/>
        <w:rPr>
          <w:rFonts w:ascii="Futura Std Book" w:hAnsi="Futura Std Book"/>
          <w:sz w:val="20"/>
          <w:szCs w:val="20"/>
        </w:rPr>
      </w:pPr>
      <w:r w:rsidRPr="00DA74C6">
        <w:rPr>
          <w:rFonts w:ascii="Futura Std Book" w:hAnsi="Futura Std Book"/>
          <w:sz w:val="20"/>
          <w:szCs w:val="20"/>
        </w:rPr>
        <w:t>Producir y distribuir material publicitario para dar a conocer y promocionar el PCC, que incluyó:</w:t>
      </w:r>
    </w:p>
    <w:p w14:paraId="7E5372AB" w14:textId="77777777" w:rsidR="00E83657" w:rsidRPr="00DA74C6" w:rsidRDefault="00E83657" w:rsidP="00E83657">
      <w:pPr>
        <w:spacing w:after="0" w:line="240" w:lineRule="auto"/>
        <w:ind w:left="720"/>
        <w:contextualSpacing/>
        <w:jc w:val="both"/>
        <w:rPr>
          <w:rFonts w:ascii="Futura Std Book" w:hAnsi="Futura Std Book"/>
          <w:sz w:val="20"/>
          <w:szCs w:val="20"/>
        </w:rPr>
      </w:pPr>
      <w:r w:rsidRPr="00DA74C6">
        <w:rPr>
          <w:rFonts w:ascii="Futura Std Book" w:hAnsi="Futura Std Book"/>
          <w:bCs/>
          <w:sz w:val="20"/>
          <w:szCs w:val="20"/>
        </w:rPr>
        <w:t>Traducción al inglés, diagramación e impresión de la guía turística de PCC</w:t>
      </w:r>
    </w:p>
    <w:p w14:paraId="6263011B" w14:textId="77777777" w:rsidR="00E83657" w:rsidRPr="00DA74C6" w:rsidRDefault="00E83657" w:rsidP="00E83657">
      <w:pPr>
        <w:spacing w:after="0" w:line="240" w:lineRule="auto"/>
        <w:ind w:left="720"/>
        <w:contextualSpacing/>
        <w:jc w:val="both"/>
        <w:rPr>
          <w:rFonts w:ascii="Futura Std Book" w:hAnsi="Futura Std Book"/>
          <w:sz w:val="20"/>
          <w:szCs w:val="20"/>
        </w:rPr>
      </w:pPr>
      <w:r w:rsidRPr="00DA74C6">
        <w:rPr>
          <w:rFonts w:ascii="Futura Std Book" w:hAnsi="Futura Std Book"/>
          <w:bCs/>
          <w:sz w:val="20"/>
          <w:szCs w:val="20"/>
        </w:rPr>
        <w:t xml:space="preserve">(Por entregar por parte de </w:t>
      </w:r>
      <w:proofErr w:type="spellStart"/>
      <w:r w:rsidRPr="00DA74C6">
        <w:rPr>
          <w:rFonts w:ascii="Futura Std Book" w:hAnsi="Futura Std Book"/>
          <w:bCs/>
          <w:sz w:val="20"/>
          <w:szCs w:val="20"/>
        </w:rPr>
        <w:t>Procolombia</w:t>
      </w:r>
      <w:proofErr w:type="spellEnd"/>
      <w:r w:rsidRPr="00DA74C6">
        <w:rPr>
          <w:rFonts w:ascii="Futura Std Book" w:hAnsi="Futura Std Book"/>
          <w:bCs/>
          <w:sz w:val="20"/>
          <w:szCs w:val="20"/>
        </w:rPr>
        <w:t>)</w:t>
      </w:r>
    </w:p>
    <w:p w14:paraId="0B2E53BC" w14:textId="77777777" w:rsidR="00E83657" w:rsidRPr="00DA74C6" w:rsidRDefault="00E83657" w:rsidP="00E83657">
      <w:pPr>
        <w:spacing w:after="0" w:line="240" w:lineRule="auto"/>
        <w:ind w:left="720"/>
        <w:contextualSpacing/>
        <w:jc w:val="both"/>
        <w:rPr>
          <w:rFonts w:ascii="Futura Std Book" w:hAnsi="Futura Std Book"/>
          <w:sz w:val="20"/>
          <w:szCs w:val="20"/>
        </w:rPr>
      </w:pPr>
      <w:r w:rsidRPr="00DA74C6">
        <w:rPr>
          <w:rFonts w:ascii="Futura Std Book" w:hAnsi="Futura Std Book"/>
          <w:bCs/>
          <w:sz w:val="20"/>
          <w:szCs w:val="20"/>
        </w:rPr>
        <w:t xml:space="preserve">Programación de la guía turística digital traducida al inglés en formato page </w:t>
      </w:r>
      <w:proofErr w:type="spellStart"/>
      <w:r w:rsidRPr="00DA74C6">
        <w:rPr>
          <w:rFonts w:ascii="Futura Std Book" w:hAnsi="Futura Std Book"/>
          <w:bCs/>
          <w:sz w:val="20"/>
          <w:szCs w:val="20"/>
        </w:rPr>
        <w:t>flip</w:t>
      </w:r>
      <w:proofErr w:type="spellEnd"/>
      <w:r w:rsidRPr="00DA74C6">
        <w:rPr>
          <w:rFonts w:ascii="Futura Std Book" w:hAnsi="Futura Std Book"/>
          <w:bCs/>
          <w:sz w:val="20"/>
          <w:szCs w:val="20"/>
        </w:rPr>
        <w:t xml:space="preserve"> (por entregar por parte de </w:t>
      </w:r>
      <w:proofErr w:type="spellStart"/>
      <w:r w:rsidRPr="00DA74C6">
        <w:rPr>
          <w:rFonts w:ascii="Futura Std Book" w:hAnsi="Futura Std Book"/>
          <w:bCs/>
          <w:sz w:val="20"/>
          <w:szCs w:val="20"/>
        </w:rPr>
        <w:t>Procolombia</w:t>
      </w:r>
      <w:proofErr w:type="spellEnd"/>
      <w:r w:rsidRPr="00DA74C6">
        <w:rPr>
          <w:rFonts w:ascii="Futura Std Book" w:hAnsi="Futura Std Book"/>
          <w:bCs/>
          <w:sz w:val="20"/>
          <w:szCs w:val="20"/>
        </w:rPr>
        <w:t>)</w:t>
      </w:r>
    </w:p>
    <w:p w14:paraId="0B4F0E7E" w14:textId="77777777" w:rsidR="00E83657" w:rsidRPr="00DA74C6" w:rsidRDefault="00E83657" w:rsidP="00F85F0F">
      <w:pPr>
        <w:numPr>
          <w:ilvl w:val="0"/>
          <w:numId w:val="90"/>
        </w:numPr>
        <w:spacing w:after="0" w:line="240" w:lineRule="auto"/>
        <w:contextualSpacing/>
        <w:jc w:val="both"/>
        <w:rPr>
          <w:rFonts w:ascii="Futura Std Book" w:hAnsi="Futura Std Book"/>
          <w:sz w:val="20"/>
          <w:szCs w:val="20"/>
        </w:rPr>
      </w:pPr>
      <w:r w:rsidRPr="00DA74C6">
        <w:rPr>
          <w:rFonts w:ascii="Futura Std Book" w:hAnsi="Futura Std Book"/>
          <w:sz w:val="20"/>
          <w:szCs w:val="20"/>
        </w:rPr>
        <w:t>Visibilizar el PCC a nivel internacional a través de líderes de opinión, mayoristas de turismo, agentes de viaje y medios de prensa internacional.</w:t>
      </w:r>
    </w:p>
    <w:p w14:paraId="72EBBE47" w14:textId="77777777" w:rsidR="00E83657" w:rsidRPr="00DA74C6" w:rsidRDefault="00E83657" w:rsidP="00E83657">
      <w:pPr>
        <w:spacing w:after="0" w:line="240" w:lineRule="auto"/>
        <w:ind w:left="720"/>
        <w:contextualSpacing/>
        <w:jc w:val="both"/>
        <w:rPr>
          <w:rFonts w:ascii="Futura Std Book" w:hAnsi="Futura Std Book"/>
          <w:sz w:val="20"/>
          <w:szCs w:val="20"/>
        </w:rPr>
      </w:pPr>
      <w:r w:rsidRPr="00DA74C6">
        <w:rPr>
          <w:rFonts w:ascii="Futura Std Book" w:hAnsi="Futura Std Book"/>
          <w:bCs/>
          <w:sz w:val="20"/>
          <w:szCs w:val="20"/>
        </w:rPr>
        <w:t xml:space="preserve">Realización de viajes de familiarización y/o </w:t>
      </w:r>
      <w:proofErr w:type="spellStart"/>
      <w:r w:rsidRPr="00DA74C6">
        <w:rPr>
          <w:rFonts w:ascii="Futura Std Book" w:hAnsi="Futura Std Book"/>
          <w:bCs/>
          <w:sz w:val="20"/>
          <w:szCs w:val="20"/>
        </w:rPr>
        <w:t>Press</w:t>
      </w:r>
      <w:proofErr w:type="spellEnd"/>
      <w:r w:rsidRPr="00DA74C6">
        <w:rPr>
          <w:rFonts w:ascii="Futura Std Book" w:hAnsi="Futura Std Book"/>
          <w:bCs/>
          <w:sz w:val="20"/>
          <w:szCs w:val="20"/>
        </w:rPr>
        <w:t xml:space="preserve"> </w:t>
      </w:r>
      <w:proofErr w:type="spellStart"/>
      <w:r w:rsidRPr="00DA74C6">
        <w:rPr>
          <w:rFonts w:ascii="Futura Std Book" w:hAnsi="Futura Std Book"/>
          <w:bCs/>
          <w:sz w:val="20"/>
          <w:szCs w:val="20"/>
        </w:rPr>
        <w:t>Trip</w:t>
      </w:r>
      <w:proofErr w:type="spellEnd"/>
      <w:r w:rsidRPr="00DA74C6">
        <w:rPr>
          <w:rFonts w:ascii="Futura Std Book" w:hAnsi="Futura Std Book"/>
          <w:bCs/>
          <w:sz w:val="20"/>
          <w:szCs w:val="20"/>
        </w:rPr>
        <w:t xml:space="preserve"> para visualizar al PCC a nivel internacional: </w:t>
      </w:r>
      <w:r w:rsidRPr="00DA74C6">
        <w:rPr>
          <w:rFonts w:ascii="Futura Std Book" w:hAnsi="Futura Std Book"/>
          <w:sz w:val="20"/>
          <w:szCs w:val="20"/>
        </w:rPr>
        <w:t xml:space="preserve">con 2 </w:t>
      </w:r>
      <w:proofErr w:type="spellStart"/>
      <w:r w:rsidRPr="00DA74C6">
        <w:rPr>
          <w:rFonts w:ascii="Futura Std Book" w:hAnsi="Futura Std Book"/>
          <w:sz w:val="20"/>
          <w:szCs w:val="20"/>
        </w:rPr>
        <w:t>Fam</w:t>
      </w:r>
      <w:proofErr w:type="spellEnd"/>
      <w:r w:rsidRPr="00DA74C6">
        <w:rPr>
          <w:rFonts w:ascii="Futura Std Book" w:hAnsi="Futura Std Book"/>
          <w:sz w:val="20"/>
          <w:szCs w:val="20"/>
        </w:rPr>
        <w:t xml:space="preserve"> </w:t>
      </w:r>
      <w:proofErr w:type="spellStart"/>
      <w:r w:rsidRPr="00DA74C6">
        <w:rPr>
          <w:rFonts w:ascii="Futura Std Book" w:hAnsi="Futura Std Book"/>
          <w:sz w:val="20"/>
          <w:szCs w:val="20"/>
        </w:rPr>
        <w:t>Trips</w:t>
      </w:r>
      <w:proofErr w:type="spellEnd"/>
      <w:r w:rsidRPr="00DA74C6">
        <w:rPr>
          <w:rFonts w:ascii="Futura Std Book" w:hAnsi="Futura Std Book"/>
          <w:sz w:val="20"/>
          <w:szCs w:val="20"/>
        </w:rPr>
        <w:t xml:space="preserve"> en noviembre de 2016 y en junio de 2017; 4 </w:t>
      </w:r>
      <w:proofErr w:type="spellStart"/>
      <w:r w:rsidRPr="00DA74C6">
        <w:rPr>
          <w:rFonts w:ascii="Futura Std Book" w:hAnsi="Futura Std Book"/>
          <w:sz w:val="20"/>
          <w:szCs w:val="20"/>
        </w:rPr>
        <w:t>Press</w:t>
      </w:r>
      <w:proofErr w:type="spellEnd"/>
      <w:r w:rsidRPr="00DA74C6">
        <w:rPr>
          <w:rFonts w:ascii="Futura Std Book" w:hAnsi="Futura Std Book"/>
          <w:sz w:val="20"/>
          <w:szCs w:val="20"/>
        </w:rPr>
        <w:t xml:space="preserve"> </w:t>
      </w:r>
      <w:proofErr w:type="spellStart"/>
      <w:r w:rsidRPr="00DA74C6">
        <w:rPr>
          <w:rFonts w:ascii="Futura Std Book" w:hAnsi="Futura Std Book"/>
          <w:sz w:val="20"/>
          <w:szCs w:val="20"/>
        </w:rPr>
        <w:t>trip</w:t>
      </w:r>
      <w:proofErr w:type="spellEnd"/>
      <w:r w:rsidRPr="00DA74C6">
        <w:rPr>
          <w:rFonts w:ascii="Futura Std Book" w:hAnsi="Futura Std Book"/>
          <w:sz w:val="20"/>
          <w:szCs w:val="20"/>
        </w:rPr>
        <w:t xml:space="preserve"> en el 2017.</w:t>
      </w:r>
    </w:p>
    <w:p w14:paraId="58EFA712" w14:textId="77777777" w:rsidR="00E83657" w:rsidRPr="00DA74C6" w:rsidRDefault="00E83657" w:rsidP="00F85F0F">
      <w:pPr>
        <w:numPr>
          <w:ilvl w:val="0"/>
          <w:numId w:val="90"/>
        </w:numPr>
        <w:spacing w:after="0" w:line="240" w:lineRule="auto"/>
        <w:contextualSpacing/>
        <w:jc w:val="both"/>
        <w:rPr>
          <w:rFonts w:ascii="Futura Std Book" w:hAnsi="Futura Std Book"/>
          <w:sz w:val="20"/>
          <w:szCs w:val="20"/>
        </w:rPr>
      </w:pPr>
      <w:r w:rsidRPr="00DA74C6">
        <w:rPr>
          <w:rFonts w:ascii="Futura Std Book" w:hAnsi="Futura Std Book"/>
          <w:sz w:val="20"/>
          <w:szCs w:val="20"/>
        </w:rPr>
        <w:t xml:space="preserve">Apoyar a la región PCC con acciones de promoción internacional a través de diferentes eventos liderados por </w:t>
      </w:r>
      <w:proofErr w:type="spellStart"/>
      <w:r w:rsidRPr="00DA74C6">
        <w:rPr>
          <w:rFonts w:ascii="Futura Std Book" w:hAnsi="Futura Std Book"/>
          <w:sz w:val="20"/>
          <w:szCs w:val="20"/>
        </w:rPr>
        <w:t>Procolombia</w:t>
      </w:r>
      <w:proofErr w:type="spellEnd"/>
      <w:r w:rsidRPr="00DA74C6">
        <w:rPr>
          <w:rFonts w:ascii="Futura Std Book" w:hAnsi="Futura Std Book"/>
          <w:sz w:val="20"/>
          <w:szCs w:val="20"/>
        </w:rPr>
        <w:t>.</w:t>
      </w:r>
    </w:p>
    <w:p w14:paraId="7CE95259" w14:textId="77777777" w:rsidR="00E83657" w:rsidRPr="00DA74C6" w:rsidRDefault="00E83657" w:rsidP="00E83657">
      <w:pPr>
        <w:spacing w:after="0" w:line="240" w:lineRule="auto"/>
        <w:ind w:left="720"/>
        <w:contextualSpacing/>
        <w:jc w:val="both"/>
        <w:rPr>
          <w:rFonts w:ascii="Futura Std Book" w:hAnsi="Futura Std Book"/>
          <w:bCs/>
          <w:sz w:val="20"/>
          <w:szCs w:val="20"/>
        </w:rPr>
      </w:pPr>
      <w:r w:rsidRPr="00DA74C6">
        <w:rPr>
          <w:rFonts w:ascii="Futura Std Book" w:hAnsi="Futura Std Book"/>
          <w:bCs/>
          <w:sz w:val="20"/>
          <w:szCs w:val="20"/>
        </w:rPr>
        <w:t xml:space="preserve">Participación de empresas del PCC en </w:t>
      </w:r>
      <w:proofErr w:type="spellStart"/>
      <w:r w:rsidRPr="00DA74C6">
        <w:rPr>
          <w:rFonts w:ascii="Futura Std Book" w:hAnsi="Futura Std Book"/>
          <w:bCs/>
          <w:sz w:val="20"/>
          <w:szCs w:val="20"/>
        </w:rPr>
        <w:t>Work</w:t>
      </w:r>
      <w:proofErr w:type="spellEnd"/>
      <w:r w:rsidRPr="00DA74C6">
        <w:rPr>
          <w:rFonts w:ascii="Futura Std Book" w:hAnsi="Futura Std Book"/>
          <w:bCs/>
          <w:sz w:val="20"/>
          <w:szCs w:val="20"/>
        </w:rPr>
        <w:t xml:space="preserve"> Shops y ferias internacionales como las siguientes:</w:t>
      </w:r>
    </w:p>
    <w:p w14:paraId="1E09275B" w14:textId="77777777" w:rsidR="00E83657" w:rsidRPr="00DA74C6" w:rsidRDefault="00E83657" w:rsidP="00E83657">
      <w:pPr>
        <w:spacing w:after="0" w:line="240" w:lineRule="auto"/>
        <w:ind w:left="720"/>
        <w:contextualSpacing/>
        <w:jc w:val="both"/>
        <w:rPr>
          <w:rFonts w:ascii="Futura Std Book" w:hAnsi="Futura Std Book"/>
          <w:bCs/>
          <w:sz w:val="20"/>
          <w:szCs w:val="20"/>
        </w:rPr>
      </w:pPr>
      <w:r w:rsidRPr="00DA74C6">
        <w:rPr>
          <w:rFonts w:ascii="Futura Std Book" w:hAnsi="Futura Std Book"/>
          <w:bCs/>
          <w:sz w:val="20"/>
          <w:szCs w:val="20"/>
        </w:rPr>
        <w:t>Colombia – Argentina</w:t>
      </w:r>
    </w:p>
    <w:p w14:paraId="60378DD2" w14:textId="77777777" w:rsidR="00E83657" w:rsidRPr="00DA74C6" w:rsidRDefault="00E83657" w:rsidP="00E83657">
      <w:pPr>
        <w:spacing w:after="0" w:line="240" w:lineRule="auto"/>
        <w:ind w:left="720"/>
        <w:contextualSpacing/>
        <w:jc w:val="both"/>
        <w:rPr>
          <w:rFonts w:ascii="Futura Std Book" w:hAnsi="Futura Std Book"/>
          <w:bCs/>
          <w:sz w:val="20"/>
          <w:szCs w:val="20"/>
        </w:rPr>
      </w:pPr>
      <w:r w:rsidRPr="00DA74C6">
        <w:rPr>
          <w:rFonts w:ascii="Futura Std Book" w:hAnsi="Futura Std Book"/>
          <w:bCs/>
          <w:sz w:val="20"/>
          <w:szCs w:val="20"/>
        </w:rPr>
        <w:t xml:space="preserve">Paris </w:t>
      </w:r>
      <w:proofErr w:type="spellStart"/>
      <w:r w:rsidRPr="00DA74C6">
        <w:rPr>
          <w:rFonts w:ascii="Futura Std Book" w:hAnsi="Futura Std Book"/>
          <w:bCs/>
          <w:sz w:val="20"/>
          <w:szCs w:val="20"/>
        </w:rPr>
        <w:t>Plages</w:t>
      </w:r>
      <w:proofErr w:type="spellEnd"/>
    </w:p>
    <w:p w14:paraId="4E48A13B" w14:textId="77777777" w:rsidR="00E83657" w:rsidRPr="00DA74C6" w:rsidRDefault="00E83657" w:rsidP="00E83657">
      <w:pPr>
        <w:spacing w:after="0" w:line="240" w:lineRule="auto"/>
        <w:ind w:left="720"/>
        <w:contextualSpacing/>
        <w:jc w:val="both"/>
        <w:rPr>
          <w:rFonts w:ascii="Futura Std Book" w:hAnsi="Futura Std Book"/>
          <w:bCs/>
          <w:sz w:val="20"/>
          <w:szCs w:val="20"/>
        </w:rPr>
      </w:pPr>
      <w:proofErr w:type="spellStart"/>
      <w:r w:rsidRPr="00DA74C6">
        <w:rPr>
          <w:rFonts w:ascii="Futura Std Book" w:hAnsi="Futura Std Book"/>
          <w:bCs/>
          <w:sz w:val="20"/>
          <w:szCs w:val="20"/>
        </w:rPr>
        <w:t>Imex</w:t>
      </w:r>
      <w:proofErr w:type="spellEnd"/>
      <w:r w:rsidRPr="00DA74C6">
        <w:rPr>
          <w:rFonts w:ascii="Futura Std Book" w:hAnsi="Futura Std Book"/>
          <w:bCs/>
          <w:sz w:val="20"/>
          <w:szCs w:val="20"/>
        </w:rPr>
        <w:t xml:space="preserve"> </w:t>
      </w:r>
      <w:proofErr w:type="spellStart"/>
      <w:r w:rsidRPr="00DA74C6">
        <w:rPr>
          <w:rFonts w:ascii="Futura Std Book" w:hAnsi="Futura Std Book"/>
          <w:bCs/>
          <w:sz w:val="20"/>
          <w:szCs w:val="20"/>
        </w:rPr>
        <w:t>America</w:t>
      </w:r>
      <w:proofErr w:type="spellEnd"/>
      <w:r w:rsidRPr="00DA74C6">
        <w:rPr>
          <w:rFonts w:ascii="Futura Std Book" w:hAnsi="Futura Std Book"/>
          <w:bCs/>
          <w:sz w:val="20"/>
          <w:szCs w:val="20"/>
        </w:rPr>
        <w:t xml:space="preserve"> PCC en las Vegas</w:t>
      </w:r>
    </w:p>
    <w:p w14:paraId="535E3C82" w14:textId="77777777" w:rsidR="00E83657" w:rsidRPr="00DA74C6" w:rsidRDefault="00E83657" w:rsidP="00E83657">
      <w:pPr>
        <w:spacing w:after="0" w:line="240" w:lineRule="auto"/>
        <w:ind w:left="720"/>
        <w:contextualSpacing/>
        <w:jc w:val="both"/>
        <w:rPr>
          <w:rFonts w:ascii="Futura Std Book" w:hAnsi="Futura Std Book"/>
          <w:bCs/>
          <w:sz w:val="20"/>
          <w:szCs w:val="20"/>
        </w:rPr>
      </w:pPr>
      <w:r w:rsidRPr="00DA74C6">
        <w:rPr>
          <w:rFonts w:ascii="Futura Std Book" w:hAnsi="Futura Std Book"/>
          <w:bCs/>
          <w:sz w:val="20"/>
          <w:szCs w:val="20"/>
        </w:rPr>
        <w:t>PCC semana Colombia New York</w:t>
      </w:r>
    </w:p>
    <w:p w14:paraId="61442C87" w14:textId="77777777" w:rsidR="00E83657" w:rsidRPr="00DA74C6" w:rsidRDefault="00E83657" w:rsidP="00E83657">
      <w:pPr>
        <w:tabs>
          <w:tab w:val="left" w:pos="1785"/>
        </w:tabs>
        <w:spacing w:after="0" w:line="240" w:lineRule="auto"/>
        <w:ind w:left="720"/>
        <w:contextualSpacing/>
        <w:jc w:val="both"/>
        <w:rPr>
          <w:rFonts w:ascii="Futura Std Book" w:hAnsi="Futura Std Book"/>
          <w:bCs/>
          <w:sz w:val="20"/>
          <w:szCs w:val="20"/>
        </w:rPr>
      </w:pPr>
      <w:r w:rsidRPr="00DA74C6">
        <w:rPr>
          <w:rFonts w:ascii="Futura Std Book" w:hAnsi="Futura Std Book"/>
          <w:bCs/>
          <w:sz w:val="20"/>
          <w:szCs w:val="20"/>
        </w:rPr>
        <w:t>Feria Ourense en Estados Unidos</w:t>
      </w:r>
    </w:p>
    <w:p w14:paraId="0F6D2710" w14:textId="77777777" w:rsidR="00E83657" w:rsidRPr="00DA74C6" w:rsidRDefault="00E83657" w:rsidP="00E83657">
      <w:pPr>
        <w:tabs>
          <w:tab w:val="left" w:pos="1785"/>
        </w:tabs>
        <w:spacing w:after="0" w:line="240" w:lineRule="auto"/>
        <w:ind w:left="720"/>
        <w:contextualSpacing/>
        <w:jc w:val="both"/>
        <w:rPr>
          <w:rFonts w:ascii="Futura Std Book" w:hAnsi="Futura Std Book"/>
          <w:bCs/>
          <w:sz w:val="20"/>
          <w:szCs w:val="20"/>
          <w:lang w:val="en-US"/>
        </w:rPr>
      </w:pPr>
      <w:r w:rsidRPr="00DA74C6">
        <w:rPr>
          <w:rFonts w:ascii="Futura Std Book" w:hAnsi="Futura Std Book"/>
          <w:bCs/>
          <w:sz w:val="20"/>
          <w:szCs w:val="20"/>
          <w:lang w:val="en-US"/>
        </w:rPr>
        <w:t xml:space="preserve">Workshop Colombia PCC </w:t>
      </w:r>
      <w:proofErr w:type="spellStart"/>
      <w:r w:rsidRPr="00DA74C6">
        <w:rPr>
          <w:rFonts w:ascii="Futura Std Book" w:hAnsi="Futura Std Book"/>
          <w:bCs/>
          <w:sz w:val="20"/>
          <w:szCs w:val="20"/>
          <w:lang w:val="en-US"/>
        </w:rPr>
        <w:t>Skift</w:t>
      </w:r>
      <w:proofErr w:type="spellEnd"/>
      <w:r w:rsidRPr="00DA74C6">
        <w:rPr>
          <w:rFonts w:ascii="Futura Std Book" w:hAnsi="Futura Std Book"/>
          <w:bCs/>
          <w:sz w:val="20"/>
          <w:szCs w:val="20"/>
          <w:lang w:val="en-US"/>
        </w:rPr>
        <w:t xml:space="preserve"> Global Forum </w:t>
      </w:r>
      <w:proofErr w:type="spellStart"/>
      <w:r w:rsidRPr="00DA74C6">
        <w:rPr>
          <w:rFonts w:ascii="Futura Std Book" w:hAnsi="Futura Std Book"/>
          <w:bCs/>
          <w:sz w:val="20"/>
          <w:szCs w:val="20"/>
          <w:lang w:val="en-US"/>
        </w:rPr>
        <w:t>en</w:t>
      </w:r>
      <w:proofErr w:type="spellEnd"/>
      <w:r w:rsidRPr="00DA74C6">
        <w:rPr>
          <w:rFonts w:ascii="Futura Std Book" w:hAnsi="Futura Std Book"/>
          <w:bCs/>
          <w:sz w:val="20"/>
          <w:szCs w:val="20"/>
          <w:lang w:val="en-US"/>
        </w:rPr>
        <w:t xml:space="preserve"> New York</w:t>
      </w:r>
    </w:p>
    <w:p w14:paraId="6980597E" w14:textId="77777777" w:rsidR="00E83657" w:rsidRPr="00DA74C6" w:rsidRDefault="00E83657" w:rsidP="00E83657">
      <w:pPr>
        <w:tabs>
          <w:tab w:val="left" w:pos="1785"/>
        </w:tabs>
        <w:spacing w:after="0" w:line="240" w:lineRule="auto"/>
        <w:ind w:left="720"/>
        <w:contextualSpacing/>
        <w:jc w:val="both"/>
        <w:rPr>
          <w:rFonts w:ascii="Futura Std Book" w:hAnsi="Futura Std Book"/>
          <w:bCs/>
          <w:sz w:val="20"/>
          <w:szCs w:val="20"/>
          <w:lang w:val="es-ES"/>
        </w:rPr>
      </w:pPr>
      <w:proofErr w:type="spellStart"/>
      <w:r w:rsidRPr="00DA74C6">
        <w:rPr>
          <w:rFonts w:ascii="Futura Std Book" w:hAnsi="Futura Std Book"/>
          <w:bCs/>
          <w:sz w:val="20"/>
          <w:szCs w:val="20"/>
          <w:lang w:val="es-ES"/>
        </w:rPr>
        <w:t>Work</w:t>
      </w:r>
      <w:proofErr w:type="spellEnd"/>
      <w:r w:rsidRPr="00DA74C6">
        <w:rPr>
          <w:rFonts w:ascii="Futura Std Book" w:hAnsi="Futura Std Book"/>
          <w:bCs/>
          <w:sz w:val="20"/>
          <w:szCs w:val="20"/>
          <w:lang w:val="es-ES"/>
        </w:rPr>
        <w:t xml:space="preserve"> Shop Colombia – México</w:t>
      </w:r>
    </w:p>
    <w:p w14:paraId="7BF617F4" w14:textId="77777777" w:rsidR="00E83657" w:rsidRPr="00DA74C6" w:rsidRDefault="00E83657" w:rsidP="00E83657">
      <w:pPr>
        <w:tabs>
          <w:tab w:val="left" w:pos="1785"/>
        </w:tabs>
        <w:spacing w:after="0" w:line="240" w:lineRule="auto"/>
        <w:ind w:left="720"/>
        <w:contextualSpacing/>
        <w:jc w:val="both"/>
        <w:rPr>
          <w:rFonts w:ascii="Futura Std Book" w:hAnsi="Futura Std Book"/>
          <w:bCs/>
          <w:sz w:val="20"/>
          <w:szCs w:val="20"/>
          <w:lang w:val="es-ES"/>
        </w:rPr>
      </w:pPr>
      <w:r w:rsidRPr="00DA74C6">
        <w:rPr>
          <w:rFonts w:ascii="Futura Std Book" w:hAnsi="Futura Std Book"/>
          <w:bCs/>
          <w:sz w:val="20"/>
          <w:szCs w:val="20"/>
          <w:lang w:val="es-ES"/>
        </w:rPr>
        <w:t xml:space="preserve">Feria </w:t>
      </w:r>
      <w:proofErr w:type="spellStart"/>
      <w:r w:rsidRPr="00DA74C6">
        <w:rPr>
          <w:rFonts w:ascii="Futura Std Book" w:hAnsi="Futura Std Book"/>
          <w:bCs/>
          <w:sz w:val="20"/>
          <w:szCs w:val="20"/>
          <w:lang w:val="es-ES"/>
        </w:rPr>
        <w:t>Ustoa</w:t>
      </w:r>
      <w:proofErr w:type="spellEnd"/>
      <w:r w:rsidRPr="00DA74C6">
        <w:rPr>
          <w:rFonts w:ascii="Futura Std Book" w:hAnsi="Futura Std Book"/>
          <w:bCs/>
          <w:sz w:val="20"/>
          <w:szCs w:val="20"/>
          <w:lang w:val="es-ES"/>
        </w:rPr>
        <w:t xml:space="preserve"> </w:t>
      </w:r>
      <w:proofErr w:type="spellStart"/>
      <w:r w:rsidRPr="00DA74C6">
        <w:rPr>
          <w:rFonts w:ascii="Futura Std Book" w:hAnsi="Futura Std Book"/>
          <w:bCs/>
          <w:sz w:val="20"/>
          <w:szCs w:val="20"/>
          <w:lang w:val="es-ES"/>
        </w:rPr>
        <w:t>Annual</w:t>
      </w:r>
      <w:proofErr w:type="spellEnd"/>
      <w:r w:rsidRPr="00DA74C6">
        <w:rPr>
          <w:rFonts w:ascii="Futura Std Book" w:hAnsi="Futura Std Book"/>
          <w:bCs/>
          <w:sz w:val="20"/>
          <w:szCs w:val="20"/>
          <w:lang w:val="es-ES"/>
        </w:rPr>
        <w:t xml:space="preserve"> </w:t>
      </w:r>
      <w:proofErr w:type="spellStart"/>
      <w:r w:rsidRPr="00DA74C6">
        <w:rPr>
          <w:rFonts w:ascii="Futura Std Book" w:hAnsi="Futura Std Book"/>
          <w:bCs/>
          <w:sz w:val="20"/>
          <w:szCs w:val="20"/>
          <w:lang w:val="es-ES"/>
        </w:rPr>
        <w:t>Conference</w:t>
      </w:r>
      <w:proofErr w:type="spellEnd"/>
      <w:r w:rsidRPr="00DA74C6">
        <w:rPr>
          <w:rFonts w:ascii="Futura Std Book" w:hAnsi="Futura Std Book"/>
          <w:bCs/>
          <w:sz w:val="20"/>
          <w:szCs w:val="20"/>
          <w:lang w:val="es-ES"/>
        </w:rPr>
        <w:t xml:space="preserve"> &amp; </w:t>
      </w:r>
      <w:proofErr w:type="spellStart"/>
      <w:r w:rsidRPr="00DA74C6">
        <w:rPr>
          <w:rFonts w:ascii="Futura Std Book" w:hAnsi="Futura Std Book"/>
          <w:bCs/>
          <w:sz w:val="20"/>
          <w:szCs w:val="20"/>
          <w:lang w:val="es-ES"/>
        </w:rPr>
        <w:t>marketplace</w:t>
      </w:r>
      <w:proofErr w:type="spellEnd"/>
      <w:r w:rsidRPr="00DA74C6">
        <w:rPr>
          <w:rFonts w:ascii="Futura Std Book" w:hAnsi="Futura Std Book"/>
          <w:bCs/>
          <w:sz w:val="20"/>
          <w:szCs w:val="20"/>
          <w:lang w:val="es-ES"/>
        </w:rPr>
        <w:t xml:space="preserve"> de Colombia en Estados Unidos</w:t>
      </w:r>
    </w:p>
    <w:p w14:paraId="2B01DC09" w14:textId="77777777" w:rsidR="00E83657" w:rsidRPr="00DA74C6" w:rsidRDefault="00E83657" w:rsidP="00E83657">
      <w:pPr>
        <w:spacing w:after="0" w:line="240" w:lineRule="auto"/>
        <w:ind w:left="720"/>
        <w:contextualSpacing/>
        <w:jc w:val="both"/>
        <w:rPr>
          <w:rFonts w:ascii="Futura Std Book" w:hAnsi="Futura Std Book"/>
          <w:sz w:val="20"/>
          <w:szCs w:val="20"/>
          <w:lang w:val="es-ES"/>
        </w:rPr>
      </w:pPr>
      <w:r w:rsidRPr="00DA74C6">
        <w:rPr>
          <w:rFonts w:ascii="Futura Std Book" w:hAnsi="Futura Std Book"/>
          <w:sz w:val="20"/>
          <w:szCs w:val="20"/>
          <w:lang w:val="es-ES"/>
        </w:rPr>
        <w:t xml:space="preserve">Feria </w:t>
      </w:r>
      <w:proofErr w:type="spellStart"/>
      <w:r w:rsidRPr="00DA74C6">
        <w:rPr>
          <w:rFonts w:ascii="Futura Std Book" w:hAnsi="Futura Std Book"/>
          <w:sz w:val="20"/>
          <w:szCs w:val="20"/>
          <w:lang w:val="es-ES"/>
        </w:rPr>
        <w:t>Fitur</w:t>
      </w:r>
      <w:proofErr w:type="spellEnd"/>
      <w:r w:rsidRPr="00DA74C6">
        <w:rPr>
          <w:rFonts w:ascii="Futura Std Book" w:hAnsi="Futura Std Book"/>
          <w:sz w:val="20"/>
          <w:szCs w:val="20"/>
          <w:lang w:val="es-ES"/>
        </w:rPr>
        <w:t xml:space="preserve"> Madrid 2018</w:t>
      </w:r>
    </w:p>
    <w:p w14:paraId="01630A6F" w14:textId="77777777" w:rsidR="00E83657" w:rsidRPr="00DA74C6" w:rsidRDefault="00E83657" w:rsidP="00F85F0F">
      <w:pPr>
        <w:numPr>
          <w:ilvl w:val="0"/>
          <w:numId w:val="90"/>
        </w:numPr>
        <w:spacing w:after="0" w:line="240" w:lineRule="auto"/>
        <w:contextualSpacing/>
        <w:jc w:val="both"/>
        <w:rPr>
          <w:rFonts w:ascii="Futura Std Book" w:hAnsi="Futura Std Book"/>
          <w:sz w:val="20"/>
          <w:szCs w:val="20"/>
        </w:rPr>
      </w:pPr>
      <w:r w:rsidRPr="00DA74C6">
        <w:rPr>
          <w:rFonts w:ascii="Futura Std Book" w:hAnsi="Futura Std Book"/>
          <w:sz w:val="20"/>
          <w:szCs w:val="20"/>
        </w:rPr>
        <w:t>Desarrollar un plan de medios internacional para el posicionamiento del PCC</w:t>
      </w:r>
    </w:p>
    <w:p w14:paraId="4F93EA89" w14:textId="77777777" w:rsidR="00E83657" w:rsidRPr="00E955E9" w:rsidRDefault="00E83657" w:rsidP="00E83657">
      <w:pPr>
        <w:spacing w:after="0" w:line="240" w:lineRule="auto"/>
        <w:ind w:left="720"/>
        <w:contextualSpacing/>
        <w:jc w:val="both"/>
        <w:rPr>
          <w:rFonts w:ascii="Futura Std Book" w:hAnsi="Futura Std Book"/>
          <w:sz w:val="20"/>
          <w:szCs w:val="20"/>
        </w:rPr>
      </w:pPr>
      <w:r w:rsidRPr="00DA74C6">
        <w:rPr>
          <w:rFonts w:ascii="Futura Std Book" w:hAnsi="Futura Std Book"/>
          <w:bCs/>
          <w:sz w:val="20"/>
          <w:szCs w:val="20"/>
        </w:rPr>
        <w:t>Plan de m</w:t>
      </w:r>
      <w:r w:rsidRPr="00E955E9">
        <w:rPr>
          <w:rFonts w:ascii="Futura Std Book" w:hAnsi="Futura Std Book"/>
          <w:bCs/>
          <w:sz w:val="20"/>
          <w:szCs w:val="20"/>
        </w:rPr>
        <w:t xml:space="preserve">edios. Pauta en medios en equipo con mayoristas internacionales y aerolíneas, con el fin de visibilizar el PCC en mercados prioritarios: </w:t>
      </w:r>
      <w:r w:rsidRPr="00E955E9">
        <w:rPr>
          <w:rFonts w:ascii="Futura Std Book" w:hAnsi="Futura Std Book"/>
          <w:sz w:val="20"/>
          <w:szCs w:val="20"/>
        </w:rPr>
        <w:t xml:space="preserve">El plan de medios fue ejecutado en agosto de 2017 en mercados como Paris </w:t>
      </w:r>
      <w:proofErr w:type="spellStart"/>
      <w:r w:rsidRPr="00E955E9">
        <w:rPr>
          <w:rFonts w:ascii="Futura Std Book" w:hAnsi="Futura Std Book"/>
          <w:sz w:val="20"/>
          <w:szCs w:val="20"/>
        </w:rPr>
        <w:t>Plage</w:t>
      </w:r>
      <w:proofErr w:type="spellEnd"/>
      <w:r w:rsidRPr="00E955E9">
        <w:rPr>
          <w:rFonts w:ascii="Futura Std Book" w:hAnsi="Futura Std Book"/>
          <w:sz w:val="20"/>
          <w:szCs w:val="20"/>
        </w:rPr>
        <w:t>.</w:t>
      </w:r>
    </w:p>
    <w:p w14:paraId="78997C09" w14:textId="77777777" w:rsidR="00E83657" w:rsidRPr="00E955E9" w:rsidRDefault="00E83657" w:rsidP="00F85F0F">
      <w:pPr>
        <w:numPr>
          <w:ilvl w:val="0"/>
          <w:numId w:val="90"/>
        </w:numPr>
        <w:spacing w:after="0" w:line="240" w:lineRule="auto"/>
        <w:contextualSpacing/>
        <w:jc w:val="both"/>
        <w:rPr>
          <w:rFonts w:ascii="Futura Std Book" w:hAnsi="Futura Std Book"/>
          <w:sz w:val="20"/>
          <w:szCs w:val="20"/>
        </w:rPr>
      </w:pPr>
      <w:r w:rsidRPr="00E955E9">
        <w:rPr>
          <w:rFonts w:ascii="Futura Std Book" w:hAnsi="Futura Std Book"/>
          <w:sz w:val="20"/>
          <w:szCs w:val="20"/>
        </w:rPr>
        <w:t xml:space="preserve">Diseñar, montar y desmontar un stand para la participación del PCC en la vitrina turística de </w:t>
      </w:r>
      <w:proofErr w:type="spellStart"/>
      <w:r w:rsidRPr="00E955E9">
        <w:rPr>
          <w:rFonts w:ascii="Futura Std Book" w:hAnsi="Futura Std Book"/>
          <w:sz w:val="20"/>
          <w:szCs w:val="20"/>
        </w:rPr>
        <w:t>Anato</w:t>
      </w:r>
      <w:proofErr w:type="spellEnd"/>
      <w:r w:rsidRPr="00E955E9">
        <w:rPr>
          <w:rFonts w:ascii="Futura Std Book" w:hAnsi="Futura Std Book"/>
          <w:sz w:val="20"/>
          <w:szCs w:val="20"/>
        </w:rPr>
        <w:t xml:space="preserve"> 2017</w:t>
      </w:r>
    </w:p>
    <w:p w14:paraId="33384AA6" w14:textId="77777777" w:rsidR="00E83657" w:rsidRPr="00E955E9" w:rsidRDefault="00E83657" w:rsidP="00F85F0F">
      <w:pPr>
        <w:pStyle w:val="Prrafodelista"/>
        <w:numPr>
          <w:ilvl w:val="0"/>
          <w:numId w:val="89"/>
        </w:numPr>
        <w:tabs>
          <w:tab w:val="left" w:pos="284"/>
        </w:tabs>
        <w:spacing w:after="0" w:line="240" w:lineRule="auto"/>
        <w:ind w:left="0" w:firstLine="0"/>
        <w:jc w:val="both"/>
        <w:rPr>
          <w:rFonts w:ascii="Futura Std Book" w:hAnsi="Futura Std Book"/>
          <w:sz w:val="20"/>
          <w:szCs w:val="20"/>
        </w:rPr>
      </w:pPr>
      <w:r w:rsidRPr="00E955E9">
        <w:rPr>
          <w:rFonts w:ascii="Futura Std Book" w:hAnsi="Futura Std Book"/>
          <w:bCs/>
          <w:sz w:val="20"/>
          <w:szCs w:val="20"/>
        </w:rPr>
        <w:t>Arrendamiento de área para la participación en vitrina</w:t>
      </w:r>
      <w:r w:rsidRPr="00E955E9">
        <w:rPr>
          <w:rFonts w:ascii="Futura Std Book" w:hAnsi="Futura Std Book"/>
          <w:b/>
          <w:bCs/>
          <w:sz w:val="20"/>
          <w:szCs w:val="20"/>
        </w:rPr>
        <w:t xml:space="preserve"> </w:t>
      </w:r>
      <w:r w:rsidRPr="00E955E9">
        <w:rPr>
          <w:rFonts w:ascii="Futura Std Book" w:hAnsi="Futura Std Book"/>
          <w:bCs/>
          <w:sz w:val="20"/>
          <w:szCs w:val="20"/>
        </w:rPr>
        <w:t xml:space="preserve">Turística de </w:t>
      </w:r>
      <w:proofErr w:type="spellStart"/>
      <w:r w:rsidRPr="00E955E9">
        <w:rPr>
          <w:rFonts w:ascii="Futura Std Book" w:hAnsi="Futura Std Book"/>
          <w:bCs/>
          <w:sz w:val="20"/>
          <w:szCs w:val="20"/>
        </w:rPr>
        <w:t>Anato</w:t>
      </w:r>
      <w:proofErr w:type="spellEnd"/>
      <w:r w:rsidRPr="00E955E9">
        <w:rPr>
          <w:rFonts w:ascii="Futura Std Book" w:hAnsi="Futura Std Book"/>
          <w:bCs/>
          <w:sz w:val="20"/>
          <w:szCs w:val="20"/>
        </w:rPr>
        <w:t xml:space="preserve"> 2017, diseño, montaje y desmontaje de un stand de 72 metros cuadrados.</w:t>
      </w:r>
    </w:p>
    <w:p w14:paraId="11949301" w14:textId="77777777" w:rsidR="00E83657" w:rsidRPr="00E955E9" w:rsidRDefault="00E83657" w:rsidP="00E83657">
      <w:pPr>
        <w:pStyle w:val="Prrafodelista"/>
        <w:numPr>
          <w:ilvl w:val="0"/>
          <w:numId w:val="44"/>
        </w:numPr>
        <w:tabs>
          <w:tab w:val="left" w:pos="0"/>
          <w:tab w:val="left" w:pos="284"/>
        </w:tabs>
        <w:spacing w:after="0" w:line="240" w:lineRule="auto"/>
        <w:ind w:left="0" w:firstLine="0"/>
        <w:jc w:val="both"/>
        <w:rPr>
          <w:rFonts w:ascii="Futura Std Book" w:hAnsi="Futura Std Book"/>
          <w:sz w:val="20"/>
          <w:szCs w:val="20"/>
        </w:rPr>
      </w:pPr>
      <w:r w:rsidRPr="00E955E9">
        <w:rPr>
          <w:rFonts w:ascii="Futura Std Book" w:hAnsi="Futura Std Book"/>
          <w:b/>
          <w:bCs/>
          <w:sz w:val="20"/>
          <w:szCs w:val="20"/>
        </w:rPr>
        <w:t xml:space="preserve">FNTP-128-2016 Participación de los departamentos de Antioquia, Atlántico, Bolívar, Bogotá, Boyacá, Caldas, Cauca, Cesar, Córdoba, Cundinamarca, Huila, Magdalena, Meta, Nariño, Quindío, Risaralda, San Andrés, Santander, Sucre, Tolima y Valle del Cauca en La Vitrina Turística de </w:t>
      </w:r>
      <w:proofErr w:type="spellStart"/>
      <w:r w:rsidRPr="00E955E9">
        <w:rPr>
          <w:rFonts w:ascii="Futura Std Book" w:hAnsi="Futura Std Book"/>
          <w:b/>
          <w:bCs/>
          <w:sz w:val="20"/>
          <w:szCs w:val="20"/>
        </w:rPr>
        <w:t>Anato</w:t>
      </w:r>
      <w:proofErr w:type="spellEnd"/>
      <w:r w:rsidRPr="00E955E9">
        <w:rPr>
          <w:rFonts w:ascii="Futura Std Book" w:hAnsi="Futura Std Book"/>
          <w:b/>
          <w:bCs/>
          <w:sz w:val="20"/>
          <w:szCs w:val="20"/>
        </w:rPr>
        <w:t xml:space="preserve"> 2017</w:t>
      </w:r>
    </w:p>
    <w:p w14:paraId="0BD858E5" w14:textId="77777777" w:rsidR="00E83657" w:rsidRPr="00E955E9" w:rsidRDefault="00E83657" w:rsidP="00E83657">
      <w:pPr>
        <w:tabs>
          <w:tab w:val="left" w:pos="284"/>
        </w:tabs>
        <w:spacing w:after="0" w:line="240" w:lineRule="auto"/>
        <w:contextualSpacing/>
        <w:jc w:val="both"/>
        <w:rPr>
          <w:rFonts w:ascii="Futura Std Book" w:hAnsi="Futura Std Book"/>
          <w:b/>
          <w:bCs/>
          <w:sz w:val="20"/>
          <w:szCs w:val="20"/>
        </w:rPr>
      </w:pPr>
      <w:r w:rsidRPr="00E955E9">
        <w:rPr>
          <w:rFonts w:ascii="Futura Std Book" w:hAnsi="Futura Std Book"/>
          <w:b/>
          <w:bCs/>
          <w:sz w:val="20"/>
          <w:szCs w:val="20"/>
        </w:rPr>
        <w:t xml:space="preserve">Proponente: </w:t>
      </w:r>
      <w:proofErr w:type="spellStart"/>
      <w:r w:rsidRPr="00E955E9">
        <w:rPr>
          <w:rFonts w:ascii="Futura Std Book" w:hAnsi="Futura Std Book" w:cs="Arial"/>
          <w:sz w:val="20"/>
          <w:szCs w:val="20"/>
        </w:rPr>
        <w:t>MinCIT</w:t>
      </w:r>
      <w:proofErr w:type="spellEnd"/>
    </w:p>
    <w:p w14:paraId="05D70045" w14:textId="77777777" w:rsidR="00E83657" w:rsidRPr="00E955E9" w:rsidRDefault="00E83657" w:rsidP="00E83657">
      <w:pPr>
        <w:tabs>
          <w:tab w:val="left" w:pos="284"/>
        </w:tabs>
        <w:spacing w:after="0" w:line="240" w:lineRule="auto"/>
        <w:contextualSpacing/>
        <w:jc w:val="both"/>
        <w:rPr>
          <w:rFonts w:ascii="Futura Std Book" w:hAnsi="Futura Std Book"/>
          <w:sz w:val="20"/>
          <w:szCs w:val="20"/>
        </w:rPr>
      </w:pPr>
      <w:r w:rsidRPr="00E955E9">
        <w:rPr>
          <w:rFonts w:ascii="Futura Std Book" w:hAnsi="Futura Std Book"/>
          <w:b/>
          <w:bCs/>
          <w:sz w:val="20"/>
          <w:szCs w:val="20"/>
        </w:rPr>
        <w:t xml:space="preserve">Valor: </w:t>
      </w:r>
      <w:r w:rsidRPr="00E955E9">
        <w:rPr>
          <w:rFonts w:ascii="Futura Std Book" w:hAnsi="Futura Std Book" w:cs="Arial"/>
          <w:sz w:val="20"/>
          <w:szCs w:val="20"/>
        </w:rPr>
        <w:t>$2.726.152.308 (</w:t>
      </w:r>
      <w:proofErr w:type="spellStart"/>
      <w:r w:rsidRPr="00E955E9">
        <w:rPr>
          <w:rFonts w:ascii="Futura Std Book" w:hAnsi="Futura Std Book" w:cs="Arial"/>
          <w:sz w:val="20"/>
          <w:szCs w:val="20"/>
        </w:rPr>
        <w:t>Fontur</w:t>
      </w:r>
      <w:proofErr w:type="spellEnd"/>
      <w:r w:rsidRPr="00E955E9">
        <w:rPr>
          <w:rFonts w:ascii="Futura Std Book" w:hAnsi="Futura Std Book" w:cs="Arial"/>
          <w:sz w:val="20"/>
          <w:szCs w:val="20"/>
        </w:rPr>
        <w:t xml:space="preserve"> $1.363.076.154; contrapartida $1.363.076.154) (aproximado $185.578.782 para el departamento).</w:t>
      </w:r>
    </w:p>
    <w:p w14:paraId="2431F796" w14:textId="77777777" w:rsidR="00E83657" w:rsidRPr="00E955E9" w:rsidRDefault="00E83657" w:rsidP="00E83657">
      <w:pPr>
        <w:tabs>
          <w:tab w:val="left" w:pos="284"/>
        </w:tabs>
        <w:spacing w:after="0" w:line="240" w:lineRule="auto"/>
        <w:contextualSpacing/>
        <w:jc w:val="both"/>
        <w:rPr>
          <w:rFonts w:ascii="Futura Std Book" w:hAnsi="Futura Std Book"/>
          <w:sz w:val="20"/>
          <w:szCs w:val="20"/>
        </w:rPr>
      </w:pPr>
      <w:r w:rsidRPr="00E955E9">
        <w:rPr>
          <w:rFonts w:ascii="Futura Std Book" w:hAnsi="Futura Std Book"/>
          <w:b/>
          <w:bCs/>
          <w:sz w:val="20"/>
          <w:szCs w:val="20"/>
        </w:rPr>
        <w:t xml:space="preserve">Objetivo: </w:t>
      </w:r>
      <w:r w:rsidRPr="00E955E9">
        <w:rPr>
          <w:rFonts w:ascii="Futura Std Book" w:hAnsi="Futura Std Book" w:cs="Arial"/>
          <w:sz w:val="20"/>
          <w:szCs w:val="20"/>
        </w:rPr>
        <w:t xml:space="preserve">Promocionar la oferta turística de Colombia a través de la participación en la Vitrina Turística de </w:t>
      </w:r>
      <w:proofErr w:type="spellStart"/>
      <w:r w:rsidRPr="00E955E9">
        <w:rPr>
          <w:rFonts w:ascii="Futura Std Book" w:hAnsi="Futura Std Book" w:cs="Arial"/>
          <w:sz w:val="20"/>
          <w:szCs w:val="20"/>
        </w:rPr>
        <w:t>Anato</w:t>
      </w:r>
      <w:proofErr w:type="spellEnd"/>
      <w:r w:rsidRPr="00E955E9">
        <w:rPr>
          <w:rFonts w:ascii="Futura Std Book" w:hAnsi="Futura Std Book" w:cs="Arial"/>
          <w:sz w:val="20"/>
          <w:szCs w:val="20"/>
        </w:rPr>
        <w:t xml:space="preserve"> 2017, de los departamentos de Antioquia, Atlántico, Bolívar, Bogotá, Boyacá, Caldas, Cauca, Cesar, Córdoba, Cundinamarca, Huila, Magdalena, Meta, Nariño, Quindío, Risaralda, San Andrés, Santander, Sucre, Tolima y Valle del Cauca.</w:t>
      </w:r>
    </w:p>
    <w:p w14:paraId="2BF408E4" w14:textId="77777777" w:rsidR="00E83657" w:rsidRPr="00E955E9" w:rsidRDefault="00E83657" w:rsidP="00E83657">
      <w:pPr>
        <w:tabs>
          <w:tab w:val="left" w:pos="284"/>
        </w:tabs>
        <w:spacing w:after="0" w:line="240" w:lineRule="auto"/>
        <w:jc w:val="both"/>
        <w:rPr>
          <w:rFonts w:ascii="Futura Std Book" w:eastAsia="Times New Roman" w:hAnsi="Futura Std Book" w:cs="Calibri"/>
          <w:sz w:val="20"/>
          <w:szCs w:val="20"/>
          <w:lang w:val="es-MX" w:eastAsia="es-MX"/>
        </w:rPr>
      </w:pPr>
      <w:r w:rsidRPr="00E955E9">
        <w:rPr>
          <w:rFonts w:ascii="Futura Std Book" w:hAnsi="Futura Std Book"/>
          <w:b/>
          <w:bCs/>
          <w:sz w:val="20"/>
          <w:szCs w:val="20"/>
        </w:rPr>
        <w:t xml:space="preserve">Inicio: </w:t>
      </w:r>
      <w:r w:rsidRPr="00E955E9">
        <w:rPr>
          <w:rFonts w:ascii="Futura Std Book" w:eastAsia="Times New Roman" w:hAnsi="Futura Std Book" w:cs="Calibri"/>
          <w:sz w:val="20"/>
          <w:szCs w:val="20"/>
          <w:lang w:val="es-MX" w:eastAsia="es-MX"/>
        </w:rPr>
        <w:t>20 de diciembre de 2016</w:t>
      </w:r>
    </w:p>
    <w:p w14:paraId="4C05CCAC" w14:textId="77777777" w:rsidR="00E83657" w:rsidRPr="00E955E9" w:rsidRDefault="00E83657" w:rsidP="00E83657">
      <w:pPr>
        <w:tabs>
          <w:tab w:val="left" w:pos="284"/>
        </w:tabs>
        <w:spacing w:after="0" w:line="240" w:lineRule="auto"/>
        <w:jc w:val="both"/>
        <w:rPr>
          <w:rFonts w:ascii="Futura Std Book" w:eastAsia="Times New Roman" w:hAnsi="Futura Std Book" w:cs="Calibri"/>
          <w:sz w:val="20"/>
          <w:szCs w:val="20"/>
          <w:lang w:val="es-MX" w:eastAsia="es-MX"/>
        </w:rPr>
      </w:pPr>
      <w:r w:rsidRPr="00E955E9">
        <w:rPr>
          <w:rFonts w:ascii="Futura Std Book" w:hAnsi="Futura Std Book"/>
          <w:b/>
          <w:bCs/>
          <w:sz w:val="20"/>
          <w:szCs w:val="20"/>
        </w:rPr>
        <w:t xml:space="preserve">Terminación: </w:t>
      </w:r>
      <w:r w:rsidRPr="00E955E9">
        <w:rPr>
          <w:rFonts w:ascii="Futura Std Book" w:eastAsia="Times New Roman" w:hAnsi="Futura Std Book" w:cs="Calibri"/>
          <w:sz w:val="20"/>
          <w:szCs w:val="20"/>
          <w:lang w:val="es-MX" w:eastAsia="es-MX"/>
        </w:rPr>
        <w:t>04 de abril de 2017</w:t>
      </w:r>
    </w:p>
    <w:p w14:paraId="1589C505" w14:textId="77777777" w:rsidR="00E83657" w:rsidRPr="00E955E9" w:rsidRDefault="00E83657" w:rsidP="00E83657">
      <w:pPr>
        <w:tabs>
          <w:tab w:val="left" w:pos="284"/>
        </w:tabs>
        <w:spacing w:after="0" w:line="240" w:lineRule="auto"/>
        <w:contextualSpacing/>
        <w:jc w:val="both"/>
        <w:rPr>
          <w:rFonts w:ascii="Futura Std Book" w:hAnsi="Futura Std Book"/>
          <w:sz w:val="20"/>
          <w:szCs w:val="20"/>
        </w:rPr>
      </w:pPr>
      <w:r w:rsidRPr="00E955E9">
        <w:rPr>
          <w:rFonts w:ascii="Futura Std Book" w:hAnsi="Futura Std Book"/>
          <w:b/>
          <w:bCs/>
          <w:sz w:val="20"/>
          <w:szCs w:val="20"/>
        </w:rPr>
        <w:lastRenderedPageBreak/>
        <w:t>Estado:</w:t>
      </w:r>
      <w:r w:rsidRPr="00E955E9">
        <w:rPr>
          <w:rFonts w:ascii="Futura Std Book" w:hAnsi="Futura Std Book"/>
          <w:sz w:val="20"/>
          <w:szCs w:val="20"/>
        </w:rPr>
        <w:t xml:space="preserve"> terminado</w:t>
      </w:r>
    </w:p>
    <w:p w14:paraId="6157FED2" w14:textId="77777777" w:rsidR="00E83657" w:rsidRPr="00E955E9" w:rsidRDefault="00E83657" w:rsidP="00E83657">
      <w:pPr>
        <w:tabs>
          <w:tab w:val="left" w:pos="284"/>
        </w:tabs>
        <w:spacing w:after="0" w:line="240" w:lineRule="auto"/>
        <w:contextualSpacing/>
        <w:jc w:val="both"/>
        <w:rPr>
          <w:rFonts w:ascii="Futura Std Book" w:hAnsi="Futura Std Book"/>
          <w:sz w:val="20"/>
          <w:szCs w:val="20"/>
        </w:rPr>
      </w:pPr>
      <w:r w:rsidRPr="00E955E9">
        <w:rPr>
          <w:rFonts w:ascii="Futura Std Book" w:hAnsi="Futura Std Book"/>
          <w:b/>
          <w:sz w:val="20"/>
          <w:szCs w:val="20"/>
        </w:rPr>
        <w:t>Avance</w:t>
      </w:r>
      <w:r w:rsidRPr="00E955E9">
        <w:rPr>
          <w:rFonts w:ascii="Futura Std Book" w:eastAsia="Times New Roman" w:hAnsi="Futura Std Book" w:cs="Arial"/>
          <w:b/>
          <w:sz w:val="20"/>
          <w:szCs w:val="20"/>
          <w:lang w:eastAsia="ar-SA"/>
        </w:rPr>
        <w:t xml:space="preserve"> físico:</w:t>
      </w:r>
      <w:r w:rsidRPr="00E955E9">
        <w:rPr>
          <w:rFonts w:ascii="Futura Std Book" w:hAnsi="Futura Std Book"/>
          <w:b/>
          <w:sz w:val="20"/>
          <w:szCs w:val="20"/>
        </w:rPr>
        <w:t xml:space="preserve"> </w:t>
      </w:r>
      <w:r w:rsidRPr="00E955E9">
        <w:rPr>
          <w:rFonts w:ascii="Futura Std Book" w:hAnsi="Futura Std Book"/>
          <w:sz w:val="20"/>
          <w:szCs w:val="20"/>
        </w:rPr>
        <w:t>100%</w:t>
      </w:r>
    </w:p>
    <w:p w14:paraId="07D7AC5D" w14:textId="77777777" w:rsidR="00E83657" w:rsidRPr="00E955E9" w:rsidRDefault="00E83657" w:rsidP="00E83657">
      <w:pPr>
        <w:tabs>
          <w:tab w:val="left" w:pos="284"/>
        </w:tabs>
        <w:spacing w:after="0" w:line="240" w:lineRule="auto"/>
        <w:contextualSpacing/>
        <w:jc w:val="both"/>
        <w:rPr>
          <w:rFonts w:ascii="Futura Std Book" w:hAnsi="Futura Std Book"/>
          <w:b/>
          <w:sz w:val="20"/>
          <w:szCs w:val="20"/>
        </w:rPr>
      </w:pPr>
      <w:r w:rsidRPr="00E955E9">
        <w:rPr>
          <w:rFonts w:ascii="Futura Std Book" w:hAnsi="Futura Std Book"/>
          <w:b/>
          <w:sz w:val="20"/>
          <w:szCs w:val="20"/>
        </w:rPr>
        <w:t xml:space="preserve">Informe: </w:t>
      </w:r>
    </w:p>
    <w:p w14:paraId="77FC18BD" w14:textId="77777777" w:rsidR="00E83657" w:rsidRPr="00E955E9" w:rsidRDefault="00E83657" w:rsidP="00F85F0F">
      <w:pPr>
        <w:pStyle w:val="Prrafodelista"/>
        <w:numPr>
          <w:ilvl w:val="0"/>
          <w:numId w:val="87"/>
        </w:numPr>
        <w:tabs>
          <w:tab w:val="left" w:pos="284"/>
        </w:tabs>
        <w:spacing w:after="0" w:line="240" w:lineRule="auto"/>
        <w:ind w:left="0" w:firstLine="0"/>
        <w:jc w:val="both"/>
        <w:rPr>
          <w:rFonts w:ascii="Futura Std Book" w:hAnsi="Futura Std Book" w:cs="Arial"/>
          <w:sz w:val="20"/>
          <w:szCs w:val="20"/>
        </w:rPr>
      </w:pPr>
      <w:r w:rsidRPr="00E955E9">
        <w:rPr>
          <w:rFonts w:ascii="Futura Std Book" w:hAnsi="Futura Std Book" w:cs="Arial"/>
          <w:sz w:val="20"/>
          <w:szCs w:val="20"/>
        </w:rPr>
        <w:t>Radicado el 06 de septiembre de 2016.</w:t>
      </w:r>
    </w:p>
    <w:p w14:paraId="1D4E0A44" w14:textId="77777777" w:rsidR="00E83657" w:rsidRPr="00E955E9" w:rsidRDefault="00E83657" w:rsidP="00F85F0F">
      <w:pPr>
        <w:pStyle w:val="Prrafodelista"/>
        <w:numPr>
          <w:ilvl w:val="0"/>
          <w:numId w:val="87"/>
        </w:numPr>
        <w:tabs>
          <w:tab w:val="left" w:pos="284"/>
        </w:tabs>
        <w:spacing w:after="0" w:line="240" w:lineRule="auto"/>
        <w:ind w:left="0" w:firstLine="0"/>
        <w:jc w:val="both"/>
        <w:rPr>
          <w:rFonts w:ascii="Futura Std Book" w:hAnsi="Futura Std Book" w:cs="Arial"/>
          <w:sz w:val="20"/>
          <w:szCs w:val="20"/>
        </w:rPr>
      </w:pPr>
      <w:r w:rsidRPr="00E955E9">
        <w:rPr>
          <w:rFonts w:ascii="Futura Std Book" w:hAnsi="Futura Std Book" w:cs="Arial"/>
          <w:sz w:val="20"/>
          <w:szCs w:val="20"/>
        </w:rPr>
        <w:t>Aprobado el 25 de octubre de 2016.</w:t>
      </w:r>
    </w:p>
    <w:p w14:paraId="55EC9311" w14:textId="77777777" w:rsidR="00E83657" w:rsidRPr="00E955E9" w:rsidRDefault="00E83657" w:rsidP="00F85F0F">
      <w:pPr>
        <w:pStyle w:val="Prrafodelista"/>
        <w:numPr>
          <w:ilvl w:val="0"/>
          <w:numId w:val="87"/>
        </w:numPr>
        <w:tabs>
          <w:tab w:val="left" w:pos="284"/>
        </w:tabs>
        <w:spacing w:after="0" w:line="240" w:lineRule="auto"/>
        <w:ind w:left="0" w:firstLine="0"/>
        <w:jc w:val="both"/>
        <w:rPr>
          <w:rFonts w:ascii="Futura Std Book" w:hAnsi="Futura Std Book" w:cs="Arial"/>
          <w:b/>
          <w:sz w:val="20"/>
          <w:szCs w:val="20"/>
        </w:rPr>
      </w:pPr>
      <w:r w:rsidRPr="00E955E9">
        <w:rPr>
          <w:rFonts w:ascii="Futura Std Book" w:hAnsi="Futura Std Book" w:cs="Arial"/>
          <w:sz w:val="20"/>
          <w:szCs w:val="20"/>
        </w:rPr>
        <w:t xml:space="preserve">Se apoyó a Risaralda con el arrendamiento de 300 metros cuadrados de espacio para el stand, como departamento invitado, la Vitrina Turística de </w:t>
      </w:r>
      <w:proofErr w:type="spellStart"/>
      <w:r w:rsidRPr="00E955E9">
        <w:rPr>
          <w:rFonts w:ascii="Futura Std Book" w:hAnsi="Futura Std Book" w:cs="Arial"/>
          <w:sz w:val="20"/>
          <w:szCs w:val="20"/>
        </w:rPr>
        <w:t>Anato</w:t>
      </w:r>
      <w:proofErr w:type="spellEnd"/>
      <w:r w:rsidRPr="00E955E9">
        <w:rPr>
          <w:rFonts w:ascii="Futura Std Book" w:hAnsi="Futura Std Book" w:cs="Arial"/>
          <w:sz w:val="20"/>
          <w:szCs w:val="20"/>
        </w:rPr>
        <w:t xml:space="preserve"> 2017 se desarrolló del 1 al 3 de marzo de 2017</w:t>
      </w:r>
    </w:p>
    <w:p w14:paraId="6FD2CE23" w14:textId="77777777" w:rsidR="00E83657" w:rsidRPr="00E955E9" w:rsidRDefault="00E83657" w:rsidP="00E83657">
      <w:pPr>
        <w:pStyle w:val="Prrafodelista"/>
        <w:tabs>
          <w:tab w:val="left" w:pos="284"/>
        </w:tabs>
        <w:spacing w:after="0" w:line="240" w:lineRule="auto"/>
        <w:ind w:left="0"/>
        <w:jc w:val="both"/>
        <w:rPr>
          <w:rFonts w:ascii="Futura Std Book" w:hAnsi="Futura Std Book" w:cs="Arial"/>
          <w:b/>
          <w:sz w:val="20"/>
          <w:szCs w:val="20"/>
        </w:rPr>
      </w:pPr>
    </w:p>
    <w:p w14:paraId="053B0230" w14:textId="77777777" w:rsidR="00E83657" w:rsidRPr="00E955E9" w:rsidRDefault="00E83657" w:rsidP="00E83657">
      <w:pPr>
        <w:pStyle w:val="Prrafodelista"/>
        <w:tabs>
          <w:tab w:val="left" w:pos="284"/>
        </w:tabs>
        <w:spacing w:after="0" w:line="240" w:lineRule="auto"/>
        <w:ind w:left="0"/>
        <w:jc w:val="both"/>
        <w:rPr>
          <w:rFonts w:ascii="Futura Std Book" w:hAnsi="Futura Std Book" w:cs="Arial"/>
          <w:b/>
          <w:sz w:val="20"/>
          <w:szCs w:val="20"/>
          <w:u w:val="single"/>
        </w:rPr>
      </w:pPr>
      <w:r w:rsidRPr="00E955E9">
        <w:rPr>
          <w:rFonts w:ascii="Futura Std Book" w:hAnsi="Futura Std Book" w:cs="Arial"/>
          <w:b/>
          <w:sz w:val="20"/>
          <w:szCs w:val="20"/>
          <w:u w:val="single"/>
        </w:rPr>
        <w:t xml:space="preserve">Aprobados 2015 </w:t>
      </w:r>
    </w:p>
    <w:p w14:paraId="43CFAD73" w14:textId="77777777" w:rsidR="00E83657" w:rsidRPr="00E955E9" w:rsidRDefault="00E83657" w:rsidP="00E83657">
      <w:pPr>
        <w:numPr>
          <w:ilvl w:val="0"/>
          <w:numId w:val="7"/>
        </w:numPr>
        <w:tabs>
          <w:tab w:val="left" w:pos="0"/>
          <w:tab w:val="left" w:pos="284"/>
        </w:tabs>
        <w:spacing w:after="0" w:line="240" w:lineRule="auto"/>
        <w:ind w:left="0" w:firstLine="0"/>
        <w:contextualSpacing/>
        <w:jc w:val="both"/>
        <w:rPr>
          <w:rFonts w:ascii="Futura Std Book" w:hAnsi="Futura Std Book" w:cs="Calibri"/>
          <w:b/>
          <w:bCs/>
          <w:sz w:val="20"/>
          <w:szCs w:val="20"/>
        </w:rPr>
      </w:pPr>
      <w:r w:rsidRPr="00E955E9">
        <w:rPr>
          <w:rFonts w:ascii="Futura Std Book" w:hAnsi="Futura Std Book" w:cs="Arial"/>
          <w:b/>
          <w:sz w:val="20"/>
          <w:szCs w:val="20"/>
        </w:rPr>
        <w:t>FNTP-251-2014</w:t>
      </w:r>
      <w:r w:rsidRPr="00E955E9">
        <w:rPr>
          <w:rFonts w:ascii="Futura Std Book" w:hAnsi="Futura Std Book"/>
          <w:b/>
          <w:bCs/>
          <w:sz w:val="20"/>
          <w:szCs w:val="20"/>
        </w:rPr>
        <w:t xml:space="preserve"> </w:t>
      </w:r>
      <w:r w:rsidRPr="00E955E9">
        <w:rPr>
          <w:rFonts w:ascii="Futura Std Book" w:hAnsi="Futura Std Book" w:cs="Arial"/>
          <w:b/>
          <w:sz w:val="20"/>
          <w:szCs w:val="20"/>
        </w:rPr>
        <w:t>Promoción de los atractivos y productos turísticos del departamento de Risaralda</w:t>
      </w:r>
    </w:p>
    <w:p w14:paraId="113DEF98" w14:textId="77777777" w:rsidR="00E83657" w:rsidRPr="00E955E9" w:rsidRDefault="00E83657" w:rsidP="00E83657">
      <w:pPr>
        <w:tabs>
          <w:tab w:val="left" w:pos="284"/>
        </w:tabs>
        <w:spacing w:after="0" w:line="240" w:lineRule="auto"/>
        <w:contextualSpacing/>
        <w:jc w:val="both"/>
        <w:rPr>
          <w:rFonts w:ascii="Futura Std Book" w:hAnsi="Futura Std Book"/>
          <w:b/>
          <w:bCs/>
          <w:sz w:val="20"/>
          <w:szCs w:val="20"/>
        </w:rPr>
      </w:pPr>
      <w:r w:rsidRPr="00E955E9">
        <w:rPr>
          <w:rFonts w:ascii="Futura Std Book" w:hAnsi="Futura Std Book"/>
          <w:b/>
          <w:bCs/>
          <w:sz w:val="20"/>
          <w:szCs w:val="20"/>
        </w:rPr>
        <w:t xml:space="preserve">Proponente: </w:t>
      </w:r>
      <w:r w:rsidRPr="00E955E9">
        <w:rPr>
          <w:rFonts w:ascii="Futura Std Book" w:hAnsi="Futura Std Book"/>
          <w:sz w:val="20"/>
          <w:szCs w:val="20"/>
        </w:rPr>
        <w:t>Corporación Cámara Colombiana de Turismo Eje Cafetero</w:t>
      </w:r>
    </w:p>
    <w:p w14:paraId="101D5364" w14:textId="77777777" w:rsidR="00E83657" w:rsidRPr="00E955E9" w:rsidRDefault="00E83657" w:rsidP="00E83657">
      <w:pPr>
        <w:tabs>
          <w:tab w:val="left" w:pos="284"/>
        </w:tabs>
        <w:spacing w:after="0" w:line="240" w:lineRule="auto"/>
        <w:contextualSpacing/>
        <w:jc w:val="both"/>
        <w:rPr>
          <w:rFonts w:ascii="Futura Std Book" w:hAnsi="Futura Std Book"/>
          <w:sz w:val="20"/>
          <w:szCs w:val="20"/>
        </w:rPr>
      </w:pPr>
      <w:r w:rsidRPr="00E955E9">
        <w:rPr>
          <w:rFonts w:ascii="Futura Std Book" w:hAnsi="Futura Std Book"/>
          <w:b/>
          <w:bCs/>
          <w:sz w:val="20"/>
          <w:szCs w:val="20"/>
        </w:rPr>
        <w:t xml:space="preserve">Valor: </w:t>
      </w:r>
      <w:r w:rsidRPr="00E955E9">
        <w:rPr>
          <w:rFonts w:ascii="Futura Std Book" w:hAnsi="Futura Std Book"/>
          <w:sz w:val="20"/>
          <w:szCs w:val="20"/>
        </w:rPr>
        <w:t>$81.011.371 (</w:t>
      </w:r>
      <w:proofErr w:type="spellStart"/>
      <w:r w:rsidRPr="00E955E9">
        <w:rPr>
          <w:rFonts w:ascii="Futura Std Book" w:hAnsi="Futura Std Book"/>
          <w:sz w:val="20"/>
          <w:szCs w:val="20"/>
        </w:rPr>
        <w:t>Fontur</w:t>
      </w:r>
      <w:proofErr w:type="spellEnd"/>
      <w:r w:rsidRPr="00E955E9">
        <w:rPr>
          <w:rFonts w:ascii="Futura Std Book" w:hAnsi="Futura Std Book"/>
          <w:sz w:val="20"/>
          <w:szCs w:val="20"/>
        </w:rPr>
        <w:t xml:space="preserve"> $64.437.771; contrapartida $16.573.600)</w:t>
      </w:r>
    </w:p>
    <w:p w14:paraId="5014ED82" w14:textId="77777777" w:rsidR="00E83657" w:rsidRPr="00E955E9" w:rsidRDefault="00E83657" w:rsidP="00E83657">
      <w:pPr>
        <w:tabs>
          <w:tab w:val="left" w:pos="284"/>
        </w:tabs>
        <w:spacing w:after="0" w:line="240" w:lineRule="auto"/>
        <w:contextualSpacing/>
        <w:jc w:val="both"/>
        <w:rPr>
          <w:rFonts w:ascii="Futura Std Book" w:hAnsi="Futura Std Book"/>
          <w:sz w:val="20"/>
          <w:szCs w:val="20"/>
        </w:rPr>
      </w:pPr>
      <w:r w:rsidRPr="00E955E9">
        <w:rPr>
          <w:rFonts w:ascii="Futura Std Book" w:hAnsi="Futura Std Book"/>
          <w:b/>
          <w:bCs/>
          <w:sz w:val="20"/>
          <w:szCs w:val="20"/>
        </w:rPr>
        <w:t xml:space="preserve">Objetivo: </w:t>
      </w:r>
      <w:r w:rsidRPr="00E955E9">
        <w:rPr>
          <w:rFonts w:ascii="Futura Std Book" w:eastAsia="Batang" w:hAnsi="Futura Std Book" w:cs="Arial"/>
          <w:sz w:val="20"/>
          <w:szCs w:val="20"/>
        </w:rPr>
        <w:t>Promocionar el producto turístico del departamento de Risaralda como parte del territorio del Paisaje Cultural Cafetero Colombiano con el propósito de lograr una mayor demanda de servicios y un reconocimiento por parte de los actores de la cadena de comercialización turística.</w:t>
      </w:r>
    </w:p>
    <w:p w14:paraId="4DE86752" w14:textId="77777777" w:rsidR="00E83657" w:rsidRPr="00E955E9" w:rsidRDefault="00E83657" w:rsidP="00E83657">
      <w:pPr>
        <w:tabs>
          <w:tab w:val="left" w:pos="284"/>
        </w:tabs>
        <w:spacing w:after="0" w:line="240" w:lineRule="auto"/>
        <w:contextualSpacing/>
        <w:jc w:val="both"/>
        <w:rPr>
          <w:rFonts w:ascii="Futura Std Book" w:hAnsi="Futura Std Book"/>
          <w:b/>
          <w:bCs/>
          <w:sz w:val="20"/>
          <w:szCs w:val="20"/>
        </w:rPr>
      </w:pPr>
      <w:r w:rsidRPr="00E955E9">
        <w:rPr>
          <w:rFonts w:ascii="Futura Std Book" w:hAnsi="Futura Std Book"/>
          <w:b/>
          <w:bCs/>
          <w:sz w:val="20"/>
          <w:szCs w:val="20"/>
        </w:rPr>
        <w:t>Inicio:</w:t>
      </w:r>
      <w:r w:rsidRPr="00E955E9">
        <w:rPr>
          <w:rFonts w:ascii="Futura Std Book" w:hAnsi="Futura Std Book"/>
          <w:bCs/>
          <w:sz w:val="20"/>
          <w:szCs w:val="20"/>
        </w:rPr>
        <w:t xml:space="preserve"> 16 de julio de 2015</w:t>
      </w:r>
    </w:p>
    <w:p w14:paraId="67D09F7C" w14:textId="77777777" w:rsidR="00E83657" w:rsidRPr="00E955E9" w:rsidRDefault="00E83657" w:rsidP="00E83657">
      <w:pPr>
        <w:tabs>
          <w:tab w:val="left" w:pos="284"/>
        </w:tabs>
        <w:spacing w:after="0" w:line="240" w:lineRule="auto"/>
        <w:contextualSpacing/>
        <w:jc w:val="both"/>
        <w:rPr>
          <w:rFonts w:ascii="Futura Std Book" w:hAnsi="Futura Std Book"/>
          <w:b/>
          <w:bCs/>
          <w:sz w:val="20"/>
          <w:szCs w:val="20"/>
        </w:rPr>
      </w:pPr>
      <w:r w:rsidRPr="00E955E9">
        <w:rPr>
          <w:rFonts w:ascii="Futura Std Book" w:hAnsi="Futura Std Book"/>
          <w:b/>
          <w:bCs/>
          <w:sz w:val="20"/>
          <w:szCs w:val="20"/>
        </w:rPr>
        <w:t>Terminación:</w:t>
      </w:r>
      <w:r w:rsidRPr="00E955E9">
        <w:rPr>
          <w:rFonts w:ascii="Futura Std Book" w:hAnsi="Futura Std Book"/>
          <w:bCs/>
          <w:sz w:val="20"/>
          <w:szCs w:val="20"/>
        </w:rPr>
        <w:t xml:space="preserve"> 07 de junio de 2015</w:t>
      </w:r>
    </w:p>
    <w:p w14:paraId="49834B10" w14:textId="77777777" w:rsidR="00E83657" w:rsidRPr="00E955E9" w:rsidRDefault="00E83657" w:rsidP="00E83657">
      <w:pPr>
        <w:tabs>
          <w:tab w:val="left" w:pos="284"/>
        </w:tabs>
        <w:spacing w:after="0" w:line="240" w:lineRule="auto"/>
        <w:contextualSpacing/>
        <w:jc w:val="both"/>
        <w:rPr>
          <w:rFonts w:ascii="Futura Std Book" w:hAnsi="Futura Std Book"/>
          <w:b/>
          <w:bCs/>
          <w:sz w:val="20"/>
          <w:szCs w:val="20"/>
        </w:rPr>
      </w:pPr>
      <w:r w:rsidRPr="00E955E9">
        <w:rPr>
          <w:rFonts w:ascii="Futura Std Book" w:hAnsi="Futura Std Book"/>
          <w:b/>
          <w:bCs/>
          <w:sz w:val="20"/>
          <w:szCs w:val="20"/>
        </w:rPr>
        <w:t>Estado:</w:t>
      </w:r>
      <w:r w:rsidRPr="00E955E9">
        <w:rPr>
          <w:rFonts w:ascii="Futura Std Book" w:hAnsi="Futura Std Book"/>
          <w:sz w:val="20"/>
          <w:szCs w:val="20"/>
        </w:rPr>
        <w:t xml:space="preserve"> liberado</w:t>
      </w:r>
    </w:p>
    <w:p w14:paraId="4CE377AF" w14:textId="77777777" w:rsidR="00E83657" w:rsidRPr="00E955E9" w:rsidRDefault="00E83657" w:rsidP="00E83657">
      <w:pPr>
        <w:tabs>
          <w:tab w:val="left" w:pos="284"/>
        </w:tabs>
        <w:spacing w:after="0" w:line="240" w:lineRule="auto"/>
        <w:contextualSpacing/>
        <w:jc w:val="both"/>
        <w:rPr>
          <w:rFonts w:ascii="Futura Std Book" w:hAnsi="Futura Std Book"/>
          <w:b/>
          <w:sz w:val="20"/>
          <w:szCs w:val="20"/>
        </w:rPr>
      </w:pPr>
      <w:r w:rsidRPr="00E955E9">
        <w:rPr>
          <w:rFonts w:ascii="Futura Std Book" w:hAnsi="Futura Std Book"/>
          <w:b/>
          <w:sz w:val="20"/>
          <w:szCs w:val="20"/>
        </w:rPr>
        <w:t>Avance</w:t>
      </w:r>
      <w:r w:rsidRPr="00E955E9">
        <w:rPr>
          <w:rFonts w:ascii="Futura Std Book" w:eastAsia="Times New Roman" w:hAnsi="Futura Std Book" w:cs="Arial"/>
          <w:b/>
          <w:sz w:val="20"/>
          <w:szCs w:val="20"/>
          <w:lang w:eastAsia="ar-SA"/>
        </w:rPr>
        <w:t xml:space="preserve"> físico:</w:t>
      </w:r>
      <w:r w:rsidRPr="00E955E9">
        <w:rPr>
          <w:rFonts w:ascii="Futura Std Book" w:hAnsi="Futura Std Book"/>
          <w:b/>
          <w:sz w:val="20"/>
          <w:szCs w:val="20"/>
        </w:rPr>
        <w:t xml:space="preserve"> </w:t>
      </w:r>
      <w:r w:rsidRPr="00E955E9">
        <w:rPr>
          <w:rFonts w:ascii="Futura Std Book" w:hAnsi="Futura Std Book"/>
          <w:sz w:val="20"/>
          <w:szCs w:val="20"/>
        </w:rPr>
        <w:t>100%</w:t>
      </w:r>
    </w:p>
    <w:p w14:paraId="4D734A5E" w14:textId="77777777" w:rsidR="00E83657" w:rsidRPr="00E955E9" w:rsidRDefault="00E83657" w:rsidP="00E83657">
      <w:pPr>
        <w:tabs>
          <w:tab w:val="left" w:pos="284"/>
        </w:tabs>
        <w:spacing w:after="0" w:line="240" w:lineRule="auto"/>
        <w:contextualSpacing/>
        <w:jc w:val="both"/>
        <w:rPr>
          <w:rFonts w:ascii="Futura Std Book" w:hAnsi="Futura Std Book"/>
          <w:b/>
          <w:sz w:val="20"/>
          <w:szCs w:val="20"/>
        </w:rPr>
      </w:pPr>
      <w:r w:rsidRPr="00E955E9">
        <w:rPr>
          <w:rFonts w:ascii="Futura Std Book" w:hAnsi="Futura Std Book"/>
          <w:b/>
          <w:sz w:val="20"/>
          <w:szCs w:val="20"/>
        </w:rPr>
        <w:t>Informe:</w:t>
      </w:r>
    </w:p>
    <w:p w14:paraId="5AF8D129" w14:textId="77777777" w:rsidR="00E83657" w:rsidRPr="00E955E9" w:rsidRDefault="00E83657" w:rsidP="00F85F0F">
      <w:pPr>
        <w:pStyle w:val="Prrafodelista"/>
        <w:numPr>
          <w:ilvl w:val="0"/>
          <w:numId w:val="91"/>
        </w:numPr>
        <w:tabs>
          <w:tab w:val="left" w:pos="284"/>
        </w:tabs>
        <w:spacing w:after="0" w:line="240" w:lineRule="auto"/>
        <w:jc w:val="both"/>
        <w:rPr>
          <w:rFonts w:ascii="Futura Std Book" w:hAnsi="Futura Std Book" w:cs="Arial"/>
          <w:sz w:val="20"/>
          <w:szCs w:val="20"/>
        </w:rPr>
      </w:pPr>
      <w:r w:rsidRPr="00E955E9">
        <w:rPr>
          <w:rFonts w:ascii="Futura Std Book" w:hAnsi="Futura Std Book" w:cs="Arial"/>
          <w:sz w:val="20"/>
          <w:szCs w:val="20"/>
        </w:rPr>
        <w:t>Radicado el 05 de noviembre de 2014.</w:t>
      </w:r>
    </w:p>
    <w:p w14:paraId="167D0A02" w14:textId="77777777" w:rsidR="00E83657" w:rsidRPr="00E955E9" w:rsidRDefault="00E83657" w:rsidP="00F85F0F">
      <w:pPr>
        <w:pStyle w:val="Prrafodelista"/>
        <w:numPr>
          <w:ilvl w:val="0"/>
          <w:numId w:val="91"/>
        </w:numPr>
        <w:tabs>
          <w:tab w:val="left" w:pos="284"/>
        </w:tabs>
        <w:spacing w:after="0" w:line="240" w:lineRule="auto"/>
        <w:jc w:val="both"/>
        <w:rPr>
          <w:rFonts w:ascii="Futura Std Book" w:hAnsi="Futura Std Book" w:cs="Arial"/>
          <w:sz w:val="20"/>
          <w:szCs w:val="20"/>
        </w:rPr>
      </w:pPr>
      <w:r w:rsidRPr="00E955E9">
        <w:rPr>
          <w:rFonts w:ascii="Futura Std Book" w:hAnsi="Futura Std Book" w:cs="Arial"/>
          <w:sz w:val="20"/>
          <w:szCs w:val="20"/>
        </w:rPr>
        <w:t>Aprobado el 20 de febrero de 2015.</w:t>
      </w:r>
    </w:p>
    <w:p w14:paraId="55F5A8B8" w14:textId="77777777" w:rsidR="00E83657" w:rsidRPr="00E955E9" w:rsidRDefault="00E83657" w:rsidP="00F85F0F">
      <w:pPr>
        <w:pStyle w:val="Prrafodelista"/>
        <w:numPr>
          <w:ilvl w:val="0"/>
          <w:numId w:val="91"/>
        </w:numPr>
        <w:tabs>
          <w:tab w:val="left" w:pos="284"/>
        </w:tabs>
        <w:spacing w:after="0" w:line="240" w:lineRule="auto"/>
        <w:ind w:left="0" w:firstLine="0"/>
        <w:jc w:val="both"/>
        <w:rPr>
          <w:rFonts w:ascii="Futura Std Book" w:hAnsi="Futura Std Book"/>
          <w:b/>
          <w:sz w:val="20"/>
          <w:szCs w:val="20"/>
        </w:rPr>
      </w:pPr>
      <w:r w:rsidRPr="00E955E9">
        <w:rPr>
          <w:rFonts w:ascii="Futura Std Book" w:hAnsi="Futura Std Book"/>
          <w:sz w:val="20"/>
          <w:szCs w:val="20"/>
        </w:rPr>
        <w:t>Se realizó el diseño e impresión de revista de promoción del turismo regional dirigido al público en general, se realizó una misión comercial en Cali, Bogotá, Medellín, Cartagena y dos viajes de Familiarización con 21 medios de comunicación y con 22 operadores de turismo a las ciudades de Bogotá, Medellín, Cali, Cartagena, Bucaramanga, Pasto e Ibagué.</w:t>
      </w:r>
    </w:p>
    <w:p w14:paraId="4C568B50" w14:textId="77777777" w:rsidR="00E83657" w:rsidRPr="00E955E9" w:rsidRDefault="00E83657" w:rsidP="00E83657">
      <w:pPr>
        <w:pStyle w:val="Prrafodelista"/>
        <w:numPr>
          <w:ilvl w:val="0"/>
          <w:numId w:val="7"/>
        </w:numPr>
        <w:tabs>
          <w:tab w:val="left" w:pos="0"/>
          <w:tab w:val="left" w:pos="284"/>
        </w:tabs>
        <w:spacing w:after="0" w:line="240" w:lineRule="auto"/>
        <w:jc w:val="both"/>
        <w:rPr>
          <w:rFonts w:ascii="Futura Std Book" w:eastAsia="Calibri" w:hAnsi="Futura Std Book" w:cs="Calibri"/>
          <w:sz w:val="20"/>
          <w:szCs w:val="20"/>
        </w:rPr>
      </w:pPr>
      <w:r w:rsidRPr="00E955E9">
        <w:rPr>
          <w:rFonts w:ascii="Futura Std Book" w:eastAsia="Calibri" w:hAnsi="Futura Std Book" w:cs="Calibri"/>
          <w:b/>
          <w:sz w:val="20"/>
          <w:szCs w:val="20"/>
        </w:rPr>
        <w:t>FNTP-075-2015 Promoción del Paisaje Cultural Cafetero (PCC) de Colombia</w:t>
      </w:r>
    </w:p>
    <w:p w14:paraId="2F2B4831" w14:textId="77777777" w:rsidR="00E83657" w:rsidRPr="00E955E9" w:rsidRDefault="00E83657" w:rsidP="00E83657">
      <w:pPr>
        <w:pStyle w:val="Prrafodelista"/>
        <w:tabs>
          <w:tab w:val="left" w:pos="284"/>
        </w:tabs>
        <w:spacing w:after="0" w:line="240" w:lineRule="auto"/>
        <w:ind w:left="0"/>
        <w:jc w:val="both"/>
        <w:rPr>
          <w:rFonts w:ascii="Futura Std Book" w:eastAsia="Calibri" w:hAnsi="Futura Std Book" w:cs="Calibri"/>
          <w:sz w:val="20"/>
          <w:szCs w:val="20"/>
        </w:rPr>
      </w:pPr>
      <w:r w:rsidRPr="00E955E9">
        <w:rPr>
          <w:rFonts w:ascii="Futura Std Book" w:eastAsia="Calibri" w:hAnsi="Futura Std Book" w:cs="Calibri"/>
          <w:b/>
          <w:sz w:val="20"/>
          <w:szCs w:val="20"/>
        </w:rPr>
        <w:t>Proponente:</w:t>
      </w:r>
      <w:r w:rsidRPr="00E955E9">
        <w:rPr>
          <w:rFonts w:ascii="Futura Std Book" w:eastAsia="Calibri" w:hAnsi="Futura Std Book" w:cs="Calibri"/>
          <w:sz w:val="20"/>
          <w:szCs w:val="20"/>
        </w:rPr>
        <w:t xml:space="preserve"> </w:t>
      </w:r>
      <w:proofErr w:type="spellStart"/>
      <w:r w:rsidRPr="00E955E9">
        <w:rPr>
          <w:rFonts w:ascii="Futura Std Book" w:hAnsi="Futura Std Book" w:cs="Arial"/>
          <w:sz w:val="20"/>
          <w:szCs w:val="20"/>
        </w:rPr>
        <w:t>MinCIT</w:t>
      </w:r>
      <w:proofErr w:type="spellEnd"/>
    </w:p>
    <w:p w14:paraId="2A7D4842" w14:textId="77777777" w:rsidR="00E83657" w:rsidRPr="00E955E9" w:rsidRDefault="00E83657" w:rsidP="00E83657">
      <w:pPr>
        <w:pStyle w:val="Prrafodelista"/>
        <w:tabs>
          <w:tab w:val="left" w:pos="284"/>
        </w:tabs>
        <w:spacing w:after="0" w:line="240" w:lineRule="auto"/>
        <w:ind w:left="0"/>
        <w:jc w:val="both"/>
        <w:rPr>
          <w:rFonts w:ascii="Futura Std Book" w:eastAsia="Calibri" w:hAnsi="Futura Std Book" w:cs="Calibri"/>
          <w:sz w:val="20"/>
          <w:szCs w:val="20"/>
        </w:rPr>
      </w:pPr>
      <w:r w:rsidRPr="00E955E9">
        <w:rPr>
          <w:rFonts w:ascii="Futura Std Book" w:eastAsia="Calibri" w:hAnsi="Futura Std Book" w:cs="Calibri"/>
          <w:b/>
          <w:sz w:val="20"/>
          <w:szCs w:val="20"/>
        </w:rPr>
        <w:t xml:space="preserve">Valor: </w:t>
      </w:r>
      <w:r w:rsidRPr="00E955E9">
        <w:rPr>
          <w:rFonts w:ascii="Futura Std Book" w:eastAsia="Calibri" w:hAnsi="Futura Std Book" w:cs="Calibri"/>
          <w:sz w:val="20"/>
          <w:szCs w:val="20"/>
        </w:rPr>
        <w:t>$1.493.146.750 (</w:t>
      </w:r>
      <w:proofErr w:type="spellStart"/>
      <w:r w:rsidRPr="00E955E9">
        <w:rPr>
          <w:rFonts w:ascii="Futura Std Book" w:eastAsia="Calibri" w:hAnsi="Futura Std Book" w:cs="Calibri"/>
          <w:sz w:val="20"/>
          <w:szCs w:val="20"/>
        </w:rPr>
        <w:t>Fontur</w:t>
      </w:r>
      <w:proofErr w:type="spellEnd"/>
      <w:r w:rsidRPr="00E955E9">
        <w:rPr>
          <w:rFonts w:ascii="Futura Std Book" w:eastAsia="Calibri" w:hAnsi="Futura Std Book" w:cs="Calibri"/>
          <w:sz w:val="20"/>
          <w:szCs w:val="20"/>
        </w:rPr>
        <w:t xml:space="preserve"> $1.493.146.750) (aproximado $373.286.687 para el departamento)</w:t>
      </w:r>
    </w:p>
    <w:p w14:paraId="2349D841" w14:textId="77777777" w:rsidR="00E83657" w:rsidRPr="00E955E9" w:rsidRDefault="00E83657" w:rsidP="00E83657">
      <w:pPr>
        <w:pStyle w:val="Prrafodelista"/>
        <w:tabs>
          <w:tab w:val="left" w:pos="284"/>
        </w:tabs>
        <w:spacing w:after="0" w:line="240" w:lineRule="auto"/>
        <w:ind w:left="0"/>
        <w:jc w:val="both"/>
        <w:rPr>
          <w:rFonts w:ascii="Futura Std Book" w:eastAsia="Calibri" w:hAnsi="Futura Std Book" w:cs="Calibri"/>
          <w:sz w:val="20"/>
          <w:szCs w:val="20"/>
        </w:rPr>
      </w:pPr>
      <w:r w:rsidRPr="00E955E9">
        <w:rPr>
          <w:rFonts w:ascii="Futura Std Book" w:eastAsia="Calibri" w:hAnsi="Futura Std Book" w:cs="Calibri"/>
          <w:b/>
          <w:sz w:val="20"/>
          <w:szCs w:val="20"/>
        </w:rPr>
        <w:t>Objetivo:</w:t>
      </w:r>
      <w:r w:rsidRPr="00E955E9">
        <w:rPr>
          <w:rFonts w:ascii="Futura Std Book" w:eastAsia="Calibri" w:hAnsi="Futura Std Book" w:cs="Calibri"/>
          <w:sz w:val="20"/>
          <w:szCs w:val="20"/>
        </w:rPr>
        <w:t xml:space="preserve"> Desarrollar e implementar estrategias de promoción, difusión y comercialización de los productos turísticos del Paisaje Cultural Cafetero para su posicionamiento a nivel nacional como destino turístico.</w:t>
      </w:r>
    </w:p>
    <w:p w14:paraId="62FA0C01" w14:textId="77777777" w:rsidR="00E83657" w:rsidRPr="00E955E9" w:rsidRDefault="00E83657" w:rsidP="00E83657">
      <w:pPr>
        <w:tabs>
          <w:tab w:val="left" w:pos="284"/>
        </w:tabs>
        <w:spacing w:after="0" w:line="240" w:lineRule="auto"/>
        <w:jc w:val="both"/>
        <w:rPr>
          <w:rFonts w:ascii="Futura Std Book" w:eastAsia="Times New Roman" w:hAnsi="Futura Std Book" w:cs="Calibri"/>
          <w:sz w:val="20"/>
          <w:szCs w:val="20"/>
          <w:lang w:val="es-MX" w:eastAsia="es-MX"/>
        </w:rPr>
      </w:pPr>
      <w:r w:rsidRPr="00E955E9">
        <w:rPr>
          <w:rFonts w:ascii="Futura Std Book" w:hAnsi="Futura Std Book"/>
          <w:b/>
          <w:bCs/>
          <w:sz w:val="20"/>
          <w:szCs w:val="20"/>
        </w:rPr>
        <w:t xml:space="preserve">Inicio: </w:t>
      </w:r>
      <w:r w:rsidRPr="00E955E9">
        <w:rPr>
          <w:rFonts w:ascii="Futura Std Book" w:eastAsia="Times New Roman" w:hAnsi="Futura Std Book" w:cs="Calibri"/>
          <w:sz w:val="20"/>
          <w:szCs w:val="20"/>
          <w:lang w:val="es-MX" w:eastAsia="es-MX"/>
        </w:rPr>
        <w:t>23 de diciembre de 2015</w:t>
      </w:r>
    </w:p>
    <w:p w14:paraId="2DAB6CC3" w14:textId="77777777" w:rsidR="00E83657" w:rsidRPr="00E955E9" w:rsidRDefault="00E83657" w:rsidP="00E83657">
      <w:pPr>
        <w:tabs>
          <w:tab w:val="left" w:pos="284"/>
        </w:tabs>
        <w:spacing w:after="0" w:line="240" w:lineRule="auto"/>
        <w:jc w:val="both"/>
        <w:rPr>
          <w:rFonts w:ascii="Futura Std Book" w:eastAsia="Times New Roman" w:hAnsi="Futura Std Book" w:cs="Calibri"/>
          <w:sz w:val="20"/>
          <w:szCs w:val="20"/>
          <w:lang w:val="es-MX" w:eastAsia="es-MX"/>
        </w:rPr>
      </w:pPr>
      <w:r w:rsidRPr="00E955E9">
        <w:rPr>
          <w:rFonts w:ascii="Futura Std Book" w:hAnsi="Futura Std Book"/>
          <w:b/>
          <w:bCs/>
          <w:sz w:val="20"/>
          <w:szCs w:val="20"/>
        </w:rPr>
        <w:t xml:space="preserve">Terminación: </w:t>
      </w:r>
      <w:r w:rsidRPr="00E955E9">
        <w:rPr>
          <w:rFonts w:ascii="Futura Std Book" w:hAnsi="Futura Std Book"/>
          <w:bCs/>
          <w:sz w:val="20"/>
          <w:szCs w:val="20"/>
        </w:rPr>
        <w:t xml:space="preserve">30 de </w:t>
      </w:r>
      <w:r w:rsidRPr="00E955E9">
        <w:rPr>
          <w:rFonts w:ascii="Futura Std Book" w:eastAsia="Times New Roman" w:hAnsi="Futura Std Book" w:cs="Calibri"/>
          <w:sz w:val="20"/>
          <w:szCs w:val="20"/>
          <w:lang w:val="es-MX" w:eastAsia="es-MX"/>
        </w:rPr>
        <w:t>julio de 2019</w:t>
      </w:r>
    </w:p>
    <w:p w14:paraId="24784BFC" w14:textId="77777777" w:rsidR="00E83657" w:rsidRPr="00E955E9" w:rsidRDefault="00E83657" w:rsidP="00E83657">
      <w:pPr>
        <w:tabs>
          <w:tab w:val="left" w:pos="284"/>
        </w:tabs>
        <w:spacing w:after="0" w:line="240" w:lineRule="auto"/>
        <w:contextualSpacing/>
        <w:jc w:val="both"/>
        <w:rPr>
          <w:rFonts w:ascii="Futura Std Book" w:hAnsi="Futura Std Book"/>
          <w:sz w:val="20"/>
          <w:szCs w:val="20"/>
        </w:rPr>
      </w:pPr>
      <w:r w:rsidRPr="00E955E9">
        <w:rPr>
          <w:rFonts w:ascii="Futura Std Book" w:hAnsi="Futura Std Book"/>
          <w:b/>
          <w:bCs/>
          <w:sz w:val="20"/>
          <w:szCs w:val="20"/>
        </w:rPr>
        <w:t>Estado:</w:t>
      </w:r>
      <w:r w:rsidRPr="00E955E9">
        <w:rPr>
          <w:rFonts w:ascii="Futura Std Book" w:hAnsi="Futura Std Book"/>
          <w:sz w:val="20"/>
          <w:szCs w:val="20"/>
        </w:rPr>
        <w:t xml:space="preserve"> en ejecución </w:t>
      </w:r>
    </w:p>
    <w:p w14:paraId="3607BF8A" w14:textId="77777777" w:rsidR="00E83657" w:rsidRPr="00E955E9" w:rsidRDefault="00E83657" w:rsidP="00E83657">
      <w:pPr>
        <w:pStyle w:val="Prrafodelista"/>
        <w:tabs>
          <w:tab w:val="left" w:pos="284"/>
        </w:tabs>
        <w:spacing w:after="0" w:line="240" w:lineRule="auto"/>
        <w:ind w:left="0"/>
        <w:jc w:val="both"/>
        <w:rPr>
          <w:rFonts w:ascii="Futura Std Book" w:eastAsia="Calibri" w:hAnsi="Futura Std Book" w:cs="Calibri"/>
          <w:sz w:val="20"/>
          <w:szCs w:val="20"/>
        </w:rPr>
      </w:pPr>
      <w:r w:rsidRPr="00E955E9">
        <w:rPr>
          <w:rFonts w:ascii="Futura Std Book" w:eastAsia="Calibri" w:hAnsi="Futura Std Book" w:cs="Calibri"/>
          <w:b/>
          <w:sz w:val="20"/>
          <w:szCs w:val="20"/>
        </w:rPr>
        <w:t>Avance</w:t>
      </w:r>
      <w:r w:rsidRPr="00E955E9">
        <w:rPr>
          <w:rFonts w:ascii="Futura Std Book" w:eastAsia="Times New Roman" w:hAnsi="Futura Std Book" w:cs="Arial"/>
          <w:b/>
          <w:sz w:val="20"/>
          <w:szCs w:val="20"/>
          <w:lang w:eastAsia="ar-SA"/>
        </w:rPr>
        <w:t xml:space="preserve"> físico:</w:t>
      </w:r>
      <w:r w:rsidRPr="00E955E9">
        <w:rPr>
          <w:rFonts w:ascii="Futura Std Book" w:eastAsia="Calibri" w:hAnsi="Futura Std Book" w:cs="Calibri"/>
          <w:b/>
          <w:sz w:val="20"/>
          <w:szCs w:val="20"/>
        </w:rPr>
        <w:t xml:space="preserve"> </w:t>
      </w:r>
      <w:r w:rsidRPr="00E955E9">
        <w:rPr>
          <w:rFonts w:ascii="Futura Std Book" w:eastAsia="Calibri" w:hAnsi="Futura Std Book" w:cs="Calibri"/>
          <w:sz w:val="20"/>
          <w:szCs w:val="20"/>
        </w:rPr>
        <w:t>85%</w:t>
      </w:r>
    </w:p>
    <w:p w14:paraId="624BE56D" w14:textId="77777777" w:rsidR="00E83657" w:rsidRPr="00E955E9" w:rsidRDefault="00E83657" w:rsidP="00E83657">
      <w:pPr>
        <w:pStyle w:val="Prrafodelista"/>
        <w:tabs>
          <w:tab w:val="left" w:pos="284"/>
        </w:tabs>
        <w:spacing w:after="0" w:line="240" w:lineRule="auto"/>
        <w:ind w:left="0"/>
        <w:jc w:val="both"/>
        <w:rPr>
          <w:rFonts w:ascii="Futura Std Book" w:eastAsia="Calibri" w:hAnsi="Futura Std Book" w:cs="Calibri"/>
          <w:b/>
          <w:sz w:val="20"/>
          <w:szCs w:val="20"/>
        </w:rPr>
      </w:pPr>
      <w:r w:rsidRPr="00E955E9">
        <w:rPr>
          <w:rFonts w:ascii="Futura Std Book" w:eastAsia="Calibri" w:hAnsi="Futura Std Book" w:cs="Calibri"/>
          <w:b/>
          <w:sz w:val="20"/>
          <w:szCs w:val="20"/>
        </w:rPr>
        <w:t>Informe:</w:t>
      </w:r>
    </w:p>
    <w:p w14:paraId="14AD6DB4" w14:textId="77777777" w:rsidR="00E83657" w:rsidRPr="00E955E9" w:rsidRDefault="00E83657" w:rsidP="00F85F0F">
      <w:pPr>
        <w:pStyle w:val="Prrafodelista"/>
        <w:numPr>
          <w:ilvl w:val="0"/>
          <w:numId w:val="92"/>
        </w:numPr>
        <w:tabs>
          <w:tab w:val="left" w:pos="284"/>
        </w:tabs>
        <w:spacing w:after="0" w:line="240" w:lineRule="auto"/>
        <w:ind w:left="0" w:firstLine="0"/>
        <w:jc w:val="both"/>
        <w:rPr>
          <w:rFonts w:ascii="Futura Std Book" w:eastAsia="Calibri" w:hAnsi="Futura Std Book" w:cs="Calibri"/>
          <w:sz w:val="20"/>
          <w:szCs w:val="20"/>
        </w:rPr>
      </w:pPr>
      <w:r w:rsidRPr="00E955E9">
        <w:rPr>
          <w:rFonts w:ascii="Futura Std Book" w:eastAsia="Calibri" w:hAnsi="Futura Std Book" w:cs="Calibri"/>
          <w:sz w:val="20"/>
          <w:szCs w:val="20"/>
        </w:rPr>
        <w:t>Radicado el 15 de mayo de 2015.</w:t>
      </w:r>
    </w:p>
    <w:p w14:paraId="5C564378" w14:textId="77777777" w:rsidR="00E83657" w:rsidRPr="00E955E9" w:rsidRDefault="00E83657" w:rsidP="00F85F0F">
      <w:pPr>
        <w:pStyle w:val="Prrafodelista"/>
        <w:numPr>
          <w:ilvl w:val="0"/>
          <w:numId w:val="92"/>
        </w:numPr>
        <w:tabs>
          <w:tab w:val="left" w:pos="284"/>
        </w:tabs>
        <w:spacing w:after="0" w:line="240" w:lineRule="auto"/>
        <w:ind w:left="0" w:firstLine="0"/>
        <w:jc w:val="both"/>
        <w:rPr>
          <w:rFonts w:ascii="Futura Std Book" w:eastAsia="Calibri" w:hAnsi="Futura Std Book" w:cs="Calibri"/>
          <w:sz w:val="20"/>
          <w:szCs w:val="20"/>
        </w:rPr>
      </w:pPr>
      <w:r w:rsidRPr="00E955E9">
        <w:rPr>
          <w:rFonts w:ascii="Futura Std Book" w:eastAsia="Calibri" w:hAnsi="Futura Std Book" w:cs="Calibri"/>
          <w:sz w:val="20"/>
          <w:szCs w:val="20"/>
        </w:rPr>
        <w:t>Aprobado el 08 de septiembre de 2015.</w:t>
      </w:r>
    </w:p>
    <w:p w14:paraId="74672B75" w14:textId="77777777" w:rsidR="00E83657" w:rsidRPr="00E955E9" w:rsidRDefault="00E83657" w:rsidP="00F85F0F">
      <w:pPr>
        <w:pStyle w:val="Prrafodelista"/>
        <w:numPr>
          <w:ilvl w:val="0"/>
          <w:numId w:val="92"/>
        </w:numPr>
        <w:tabs>
          <w:tab w:val="left" w:pos="284"/>
        </w:tabs>
        <w:spacing w:after="0" w:line="240" w:lineRule="auto"/>
        <w:ind w:left="0" w:firstLine="0"/>
        <w:jc w:val="both"/>
        <w:rPr>
          <w:rFonts w:ascii="Futura Std Book" w:eastAsia="Calibri" w:hAnsi="Futura Std Book" w:cs="Calibri"/>
          <w:sz w:val="20"/>
          <w:szCs w:val="20"/>
        </w:rPr>
      </w:pPr>
      <w:r w:rsidRPr="00E955E9">
        <w:rPr>
          <w:rFonts w:ascii="Futura Std Book" w:eastAsia="Calibri" w:hAnsi="Futura Std Book" w:cs="Calibri"/>
          <w:sz w:val="20"/>
          <w:szCs w:val="20"/>
        </w:rPr>
        <w:t xml:space="preserve">Se están desarrollando normalmente las actividades del cronograma y plan de trabajo suministrado por el contratista, de acuerdo a la entrega de los </w:t>
      </w:r>
      <w:proofErr w:type="spellStart"/>
      <w:r w:rsidRPr="00E955E9">
        <w:rPr>
          <w:rFonts w:ascii="Futura Std Book" w:eastAsia="Calibri" w:hAnsi="Futura Std Book" w:cs="Calibri"/>
          <w:sz w:val="20"/>
          <w:szCs w:val="20"/>
        </w:rPr>
        <w:t>Brief</w:t>
      </w:r>
      <w:proofErr w:type="spellEnd"/>
      <w:r w:rsidRPr="00E955E9">
        <w:rPr>
          <w:rFonts w:ascii="Futura Std Book" w:eastAsia="Calibri" w:hAnsi="Futura Std Book" w:cs="Calibri"/>
          <w:sz w:val="20"/>
          <w:szCs w:val="20"/>
        </w:rPr>
        <w:t xml:space="preserve"> por parte de la Mesa Técnica de PCC. En el 2017 se desarrolló un plan de medios en revistas y vallas.</w:t>
      </w:r>
    </w:p>
    <w:p w14:paraId="34FB11AE" w14:textId="77777777" w:rsidR="00E83657" w:rsidRPr="00E955E9" w:rsidRDefault="00E83657" w:rsidP="00F85F0F">
      <w:pPr>
        <w:pStyle w:val="Prrafodelista"/>
        <w:numPr>
          <w:ilvl w:val="0"/>
          <w:numId w:val="92"/>
        </w:numPr>
        <w:tabs>
          <w:tab w:val="left" w:pos="284"/>
        </w:tabs>
        <w:spacing w:after="0" w:line="240" w:lineRule="auto"/>
        <w:ind w:left="0" w:firstLine="0"/>
        <w:jc w:val="both"/>
        <w:rPr>
          <w:rFonts w:ascii="Futura Std Book" w:eastAsia="Calibri" w:hAnsi="Futura Std Book" w:cs="Calibri"/>
          <w:sz w:val="20"/>
          <w:szCs w:val="20"/>
        </w:rPr>
      </w:pPr>
      <w:r w:rsidRPr="00E955E9">
        <w:rPr>
          <w:rFonts w:ascii="Futura Std Book" w:eastAsia="Calibri" w:hAnsi="Futura Std Book" w:cs="Calibri"/>
          <w:sz w:val="20"/>
          <w:szCs w:val="20"/>
        </w:rPr>
        <w:t>En octubre de 2017 se aprobaron fotografías, video promocional del PCC y sus reducciones y mapa turístico.</w:t>
      </w:r>
    </w:p>
    <w:p w14:paraId="1EE20286" w14:textId="77777777" w:rsidR="00E83657" w:rsidRPr="00E955E9" w:rsidRDefault="00E83657" w:rsidP="00F85F0F">
      <w:pPr>
        <w:pStyle w:val="Prrafodelista"/>
        <w:numPr>
          <w:ilvl w:val="0"/>
          <w:numId w:val="92"/>
        </w:numPr>
        <w:tabs>
          <w:tab w:val="left" w:pos="284"/>
        </w:tabs>
        <w:spacing w:after="0" w:line="240" w:lineRule="auto"/>
        <w:ind w:left="0" w:firstLine="0"/>
        <w:jc w:val="both"/>
        <w:rPr>
          <w:rFonts w:ascii="Futura Std Book" w:eastAsia="Calibri" w:hAnsi="Futura Std Book" w:cs="Calibri"/>
          <w:sz w:val="20"/>
          <w:szCs w:val="20"/>
        </w:rPr>
      </w:pPr>
      <w:r w:rsidRPr="00E955E9">
        <w:rPr>
          <w:rFonts w:ascii="Futura Std Book" w:eastAsia="Calibri" w:hAnsi="Futura Std Book" w:cs="Calibri"/>
          <w:sz w:val="20"/>
          <w:szCs w:val="20"/>
        </w:rPr>
        <w:t xml:space="preserve">En abril de 2018 se aprobó la guía turística, junto con </w:t>
      </w:r>
      <w:proofErr w:type="spellStart"/>
      <w:r w:rsidRPr="00E955E9">
        <w:rPr>
          <w:rFonts w:ascii="Futura Std Book" w:eastAsia="Calibri" w:hAnsi="Futura Std Book" w:cs="Calibri"/>
          <w:sz w:val="20"/>
          <w:szCs w:val="20"/>
        </w:rPr>
        <w:t>brochure</w:t>
      </w:r>
      <w:proofErr w:type="spellEnd"/>
      <w:r w:rsidRPr="00E955E9">
        <w:rPr>
          <w:rFonts w:ascii="Futura Std Book" w:eastAsia="Calibri" w:hAnsi="Futura Std Book" w:cs="Calibri"/>
          <w:sz w:val="20"/>
          <w:szCs w:val="20"/>
        </w:rPr>
        <w:t>, mapa, folletos. Queda pendiente por aprobación los artículos, las crónicas, videos testimoniales y videos experienciales.</w:t>
      </w:r>
    </w:p>
    <w:p w14:paraId="5F879F00" w14:textId="77777777" w:rsidR="00E83657" w:rsidRPr="00E955E9" w:rsidRDefault="00E83657" w:rsidP="00F85F0F">
      <w:pPr>
        <w:pStyle w:val="Prrafodelista"/>
        <w:numPr>
          <w:ilvl w:val="0"/>
          <w:numId w:val="92"/>
        </w:numPr>
        <w:tabs>
          <w:tab w:val="left" w:pos="284"/>
        </w:tabs>
        <w:spacing w:after="0" w:line="240" w:lineRule="auto"/>
        <w:ind w:left="0" w:firstLine="0"/>
        <w:jc w:val="both"/>
        <w:rPr>
          <w:rFonts w:ascii="Futura Std Book" w:eastAsia="Calibri" w:hAnsi="Futura Std Book" w:cs="Calibri"/>
          <w:sz w:val="20"/>
          <w:szCs w:val="20"/>
        </w:rPr>
      </w:pPr>
      <w:r w:rsidRPr="00E955E9">
        <w:rPr>
          <w:rFonts w:ascii="Futura Std Book" w:eastAsia="Calibri" w:hAnsi="Futura Std Book" w:cs="Calibri"/>
          <w:sz w:val="20"/>
          <w:szCs w:val="20"/>
        </w:rPr>
        <w:t xml:space="preserve">El contratista en mutuo acuerdo entre </w:t>
      </w:r>
      <w:proofErr w:type="spellStart"/>
      <w:r w:rsidRPr="00E955E9">
        <w:rPr>
          <w:rFonts w:ascii="Futura Std Book" w:eastAsia="Calibri" w:hAnsi="Futura Std Book" w:cs="Calibri"/>
          <w:sz w:val="20"/>
          <w:szCs w:val="20"/>
        </w:rPr>
        <w:t>MinCIT</w:t>
      </w:r>
      <w:proofErr w:type="spellEnd"/>
      <w:r w:rsidRPr="00E955E9">
        <w:rPr>
          <w:rFonts w:ascii="Futura Std Book" w:eastAsia="Calibri" w:hAnsi="Futura Std Book" w:cs="Calibri"/>
          <w:sz w:val="20"/>
          <w:szCs w:val="20"/>
        </w:rPr>
        <w:t xml:space="preserve"> y </w:t>
      </w:r>
      <w:proofErr w:type="spellStart"/>
      <w:r w:rsidRPr="00E955E9">
        <w:rPr>
          <w:rFonts w:ascii="Futura Std Book" w:eastAsia="Calibri" w:hAnsi="Futura Std Book" w:cs="Calibri"/>
          <w:sz w:val="20"/>
          <w:szCs w:val="20"/>
        </w:rPr>
        <w:t>Fontur</w:t>
      </w:r>
      <w:proofErr w:type="spellEnd"/>
      <w:r w:rsidRPr="00E955E9">
        <w:rPr>
          <w:rFonts w:ascii="Futura Std Book" w:eastAsia="Calibri" w:hAnsi="Futura Std Book" w:cs="Calibri"/>
          <w:sz w:val="20"/>
          <w:szCs w:val="20"/>
        </w:rPr>
        <w:t>, redujo el número de crónicas y artículos de viaje para reemplazarlos por 2 videos promocionales del destino.</w:t>
      </w:r>
    </w:p>
    <w:p w14:paraId="70EBB869" w14:textId="77777777" w:rsidR="00E83657" w:rsidRPr="00E955E9" w:rsidRDefault="00E83657" w:rsidP="00F85F0F">
      <w:pPr>
        <w:pStyle w:val="Prrafodelista"/>
        <w:numPr>
          <w:ilvl w:val="0"/>
          <w:numId w:val="92"/>
        </w:numPr>
        <w:tabs>
          <w:tab w:val="left" w:pos="284"/>
        </w:tabs>
        <w:spacing w:after="0" w:line="240" w:lineRule="auto"/>
        <w:ind w:left="0" w:firstLine="0"/>
        <w:jc w:val="both"/>
        <w:rPr>
          <w:rFonts w:ascii="Futura Std Book" w:eastAsia="Calibri" w:hAnsi="Futura Std Book" w:cs="Calibri"/>
          <w:sz w:val="20"/>
          <w:szCs w:val="20"/>
        </w:rPr>
      </w:pPr>
      <w:r w:rsidRPr="00E955E9">
        <w:rPr>
          <w:rFonts w:ascii="Futura Std Book" w:eastAsia="Calibri" w:hAnsi="Futura Std Book" w:cs="Calibri"/>
          <w:sz w:val="20"/>
          <w:szCs w:val="20"/>
        </w:rPr>
        <w:t xml:space="preserve">Se realizó </w:t>
      </w:r>
      <w:proofErr w:type="spellStart"/>
      <w:r w:rsidRPr="00E955E9">
        <w:rPr>
          <w:rFonts w:ascii="Futura Std Book" w:eastAsia="Calibri" w:hAnsi="Futura Std Book" w:cs="Calibri"/>
          <w:sz w:val="20"/>
          <w:szCs w:val="20"/>
        </w:rPr>
        <w:t>Fam</w:t>
      </w:r>
      <w:proofErr w:type="spellEnd"/>
      <w:r w:rsidRPr="00E955E9">
        <w:rPr>
          <w:rFonts w:ascii="Futura Std Book" w:eastAsia="Calibri" w:hAnsi="Futura Std Book" w:cs="Calibri"/>
          <w:sz w:val="20"/>
          <w:szCs w:val="20"/>
        </w:rPr>
        <w:t xml:space="preserve"> </w:t>
      </w:r>
      <w:proofErr w:type="spellStart"/>
      <w:r w:rsidRPr="00E955E9">
        <w:rPr>
          <w:rFonts w:ascii="Futura Std Book" w:eastAsia="Calibri" w:hAnsi="Futura Std Book" w:cs="Calibri"/>
          <w:sz w:val="20"/>
          <w:szCs w:val="20"/>
        </w:rPr>
        <w:t>trip</w:t>
      </w:r>
      <w:proofErr w:type="spellEnd"/>
      <w:r w:rsidRPr="00E955E9">
        <w:rPr>
          <w:rFonts w:ascii="Futura Std Book" w:eastAsia="Calibri" w:hAnsi="Futura Std Book" w:cs="Calibri"/>
          <w:sz w:val="20"/>
          <w:szCs w:val="20"/>
        </w:rPr>
        <w:t xml:space="preserve"> de agentes de viajes al PCC (del 21 al 26 de julio de 2018).</w:t>
      </w:r>
    </w:p>
    <w:p w14:paraId="1E0E8630" w14:textId="77777777" w:rsidR="00E83657" w:rsidRPr="00E955E9" w:rsidRDefault="00E83657" w:rsidP="00F85F0F">
      <w:pPr>
        <w:pStyle w:val="Prrafodelista"/>
        <w:numPr>
          <w:ilvl w:val="0"/>
          <w:numId w:val="92"/>
        </w:numPr>
        <w:tabs>
          <w:tab w:val="left" w:pos="284"/>
        </w:tabs>
        <w:spacing w:after="0" w:line="240" w:lineRule="auto"/>
        <w:ind w:left="0" w:firstLine="0"/>
        <w:jc w:val="both"/>
        <w:rPr>
          <w:rFonts w:ascii="Futura Std Book" w:eastAsia="Calibri" w:hAnsi="Futura Std Book" w:cs="Calibri"/>
          <w:sz w:val="20"/>
          <w:szCs w:val="20"/>
        </w:rPr>
      </w:pPr>
      <w:r w:rsidRPr="00E955E9">
        <w:rPr>
          <w:rFonts w:ascii="Futura Std Book" w:eastAsia="Calibri" w:hAnsi="Futura Std Book" w:cs="Calibri"/>
          <w:sz w:val="20"/>
          <w:szCs w:val="20"/>
        </w:rPr>
        <w:t xml:space="preserve">Se realizaran 2 </w:t>
      </w:r>
      <w:proofErr w:type="spellStart"/>
      <w:r w:rsidRPr="00E955E9">
        <w:rPr>
          <w:rFonts w:ascii="Futura Std Book" w:eastAsia="Calibri" w:hAnsi="Futura Std Book" w:cs="Calibri"/>
          <w:sz w:val="20"/>
          <w:szCs w:val="20"/>
        </w:rPr>
        <w:t>Press</w:t>
      </w:r>
      <w:proofErr w:type="spellEnd"/>
      <w:r w:rsidRPr="00E955E9">
        <w:rPr>
          <w:rFonts w:ascii="Futura Std Book" w:eastAsia="Calibri" w:hAnsi="Futura Std Book" w:cs="Calibri"/>
          <w:sz w:val="20"/>
          <w:szCs w:val="20"/>
        </w:rPr>
        <w:t xml:space="preserve"> </w:t>
      </w:r>
      <w:proofErr w:type="spellStart"/>
      <w:r w:rsidRPr="00E955E9">
        <w:rPr>
          <w:rFonts w:ascii="Futura Std Book" w:eastAsia="Calibri" w:hAnsi="Futura Std Book" w:cs="Calibri"/>
          <w:sz w:val="20"/>
          <w:szCs w:val="20"/>
        </w:rPr>
        <w:t>Trip</w:t>
      </w:r>
      <w:proofErr w:type="spellEnd"/>
      <w:r w:rsidRPr="00E955E9">
        <w:rPr>
          <w:rFonts w:ascii="Futura Std Book" w:eastAsia="Calibri" w:hAnsi="Futura Std Book" w:cs="Calibri"/>
          <w:sz w:val="20"/>
          <w:szCs w:val="20"/>
        </w:rPr>
        <w:t xml:space="preserve"> (del 15 al 17 de agosto de 2018 Caldas y Risaralda) y el segundo (del 21 al 23 de agosto de 2018 Quindío y Norte de Valle del Cauca).</w:t>
      </w:r>
    </w:p>
    <w:p w14:paraId="2E3EA499" w14:textId="77777777" w:rsidR="00E83657" w:rsidRPr="00E955E9" w:rsidRDefault="00E83657" w:rsidP="00F85F0F">
      <w:pPr>
        <w:pStyle w:val="Prrafodelista"/>
        <w:numPr>
          <w:ilvl w:val="0"/>
          <w:numId w:val="92"/>
        </w:numPr>
        <w:tabs>
          <w:tab w:val="left" w:pos="284"/>
        </w:tabs>
        <w:spacing w:after="0" w:line="240" w:lineRule="auto"/>
        <w:ind w:left="0" w:firstLine="0"/>
        <w:jc w:val="both"/>
        <w:rPr>
          <w:rFonts w:ascii="Futura Std Book" w:eastAsia="Calibri" w:hAnsi="Futura Std Book" w:cs="Calibri"/>
          <w:sz w:val="20"/>
          <w:szCs w:val="20"/>
        </w:rPr>
      </w:pPr>
      <w:r w:rsidRPr="00E955E9">
        <w:rPr>
          <w:rFonts w:ascii="Futura Std Book" w:eastAsia="Calibri" w:hAnsi="Futura Std Book" w:cs="Calibri"/>
          <w:sz w:val="20"/>
          <w:szCs w:val="20"/>
        </w:rPr>
        <w:lastRenderedPageBreak/>
        <w:t xml:space="preserve">En la primera semana de noviembre de 2018, serán entregados a los departamentos del PCC, las guías, mapas, </w:t>
      </w:r>
      <w:proofErr w:type="spellStart"/>
      <w:r w:rsidRPr="00E955E9">
        <w:rPr>
          <w:rFonts w:ascii="Futura Std Book" w:eastAsia="Calibri" w:hAnsi="Futura Std Book" w:cs="Calibri"/>
          <w:sz w:val="20"/>
          <w:szCs w:val="20"/>
        </w:rPr>
        <w:t>brochure</w:t>
      </w:r>
      <w:proofErr w:type="spellEnd"/>
      <w:r w:rsidRPr="00E955E9">
        <w:rPr>
          <w:rFonts w:ascii="Futura Std Book" w:eastAsia="Calibri" w:hAnsi="Futura Std Book" w:cs="Calibri"/>
          <w:sz w:val="20"/>
          <w:szCs w:val="20"/>
        </w:rPr>
        <w:t>, folletos que serán remitidas a las 4 cámaras de comercio de cada departamento que compone el PCC.</w:t>
      </w:r>
    </w:p>
    <w:p w14:paraId="343D4E29" w14:textId="77777777" w:rsidR="00E83657" w:rsidRPr="00E955E9" w:rsidRDefault="00E83657" w:rsidP="00F85F0F">
      <w:pPr>
        <w:pStyle w:val="Prrafodelista"/>
        <w:numPr>
          <w:ilvl w:val="0"/>
          <w:numId w:val="92"/>
        </w:numPr>
        <w:tabs>
          <w:tab w:val="left" w:pos="284"/>
        </w:tabs>
        <w:spacing w:after="0" w:line="240" w:lineRule="auto"/>
        <w:ind w:left="0" w:firstLine="0"/>
        <w:jc w:val="both"/>
        <w:rPr>
          <w:rFonts w:ascii="Futura Std Book" w:eastAsia="Calibri" w:hAnsi="Futura Std Book" w:cs="Calibri"/>
          <w:sz w:val="20"/>
          <w:szCs w:val="20"/>
        </w:rPr>
      </w:pPr>
      <w:r w:rsidRPr="00E955E9">
        <w:rPr>
          <w:rFonts w:ascii="Futura Std Book" w:eastAsia="Calibri" w:hAnsi="Futura Std Book" w:cs="Calibri"/>
          <w:sz w:val="20"/>
          <w:szCs w:val="20"/>
        </w:rPr>
        <w:t xml:space="preserve">La APP del PCC se encuentra publicada en App store y Google </w:t>
      </w:r>
      <w:proofErr w:type="spellStart"/>
      <w:r w:rsidRPr="00E955E9">
        <w:rPr>
          <w:rFonts w:ascii="Futura Std Book" w:eastAsia="Calibri" w:hAnsi="Futura Std Book" w:cs="Calibri"/>
          <w:sz w:val="20"/>
          <w:szCs w:val="20"/>
        </w:rPr>
        <w:t>play</w:t>
      </w:r>
      <w:proofErr w:type="spellEnd"/>
      <w:r w:rsidRPr="00E955E9">
        <w:rPr>
          <w:rFonts w:ascii="Futura Std Book" w:eastAsia="Calibri" w:hAnsi="Futura Std Book" w:cs="Calibri"/>
          <w:sz w:val="20"/>
          <w:szCs w:val="20"/>
        </w:rPr>
        <w:t xml:space="preserve"> desde octubre de 2018.</w:t>
      </w:r>
    </w:p>
    <w:p w14:paraId="2EEC46CC" w14:textId="77777777" w:rsidR="00E83657" w:rsidRPr="00E955E9" w:rsidRDefault="00E83657" w:rsidP="00F85F0F">
      <w:pPr>
        <w:pStyle w:val="Prrafodelista"/>
        <w:numPr>
          <w:ilvl w:val="0"/>
          <w:numId w:val="92"/>
        </w:numPr>
        <w:tabs>
          <w:tab w:val="left" w:pos="284"/>
        </w:tabs>
        <w:spacing w:after="0" w:line="240" w:lineRule="auto"/>
        <w:ind w:left="0" w:firstLine="0"/>
        <w:jc w:val="both"/>
        <w:rPr>
          <w:rFonts w:ascii="Futura Std Book" w:eastAsia="Calibri" w:hAnsi="Futura Std Book" w:cs="Calibri"/>
          <w:sz w:val="20"/>
          <w:szCs w:val="20"/>
        </w:rPr>
      </w:pPr>
      <w:r w:rsidRPr="00E955E9">
        <w:rPr>
          <w:rFonts w:ascii="Futura Std Book" w:eastAsia="Calibri" w:hAnsi="Futura Std Book" w:cs="Calibri"/>
          <w:sz w:val="20"/>
          <w:szCs w:val="20"/>
        </w:rPr>
        <w:t>El 28 de noviembre de 2018, se realizó workshop con empresarios del PCC en Bogotá, con la participación de 20 vendedores, 63 compradores y 192 citas de negocios. En el marco del evento se realizó el lanzamiento oficial de la APP del PCC, que contó además con Juan Valdez como invitado especial.</w:t>
      </w:r>
    </w:p>
    <w:p w14:paraId="3964DA06" w14:textId="77777777" w:rsidR="00E83657" w:rsidRPr="00E955E9" w:rsidRDefault="00E83657" w:rsidP="00F85F0F">
      <w:pPr>
        <w:pStyle w:val="Prrafodelista"/>
        <w:numPr>
          <w:ilvl w:val="0"/>
          <w:numId w:val="92"/>
        </w:numPr>
        <w:tabs>
          <w:tab w:val="left" w:pos="284"/>
        </w:tabs>
        <w:spacing w:after="0" w:line="240" w:lineRule="auto"/>
        <w:ind w:left="0" w:firstLine="0"/>
        <w:jc w:val="both"/>
        <w:rPr>
          <w:rFonts w:ascii="Futura Std Book" w:eastAsia="Calibri" w:hAnsi="Futura Std Book" w:cs="Calibri"/>
          <w:sz w:val="20"/>
          <w:szCs w:val="20"/>
        </w:rPr>
      </w:pPr>
      <w:r w:rsidRPr="00E955E9">
        <w:rPr>
          <w:rFonts w:ascii="Futura Std Book" w:eastAsia="Calibri" w:hAnsi="Futura Std Book" w:cs="Calibri"/>
          <w:sz w:val="20"/>
          <w:szCs w:val="20"/>
        </w:rPr>
        <w:t>El proyecto contempla las siguientes actividades:</w:t>
      </w:r>
    </w:p>
    <w:p w14:paraId="6D0CF0D1" w14:textId="77777777" w:rsidR="00E83657" w:rsidRPr="00E955E9" w:rsidRDefault="00E83657" w:rsidP="00F85F0F">
      <w:pPr>
        <w:pStyle w:val="Prrafodelista"/>
        <w:numPr>
          <w:ilvl w:val="1"/>
          <w:numId w:val="92"/>
        </w:numPr>
        <w:tabs>
          <w:tab w:val="left" w:pos="284"/>
        </w:tabs>
        <w:spacing w:after="0" w:line="240" w:lineRule="auto"/>
        <w:ind w:left="709"/>
        <w:jc w:val="both"/>
        <w:rPr>
          <w:rFonts w:ascii="Futura Std Book" w:eastAsia="Calibri" w:hAnsi="Futura Std Book" w:cs="Calibri"/>
          <w:sz w:val="20"/>
          <w:szCs w:val="20"/>
        </w:rPr>
      </w:pPr>
      <w:r w:rsidRPr="00E955E9">
        <w:rPr>
          <w:rFonts w:ascii="Futura Std Book" w:eastAsia="Calibri" w:hAnsi="Futura Std Book" w:cs="Calibri"/>
          <w:sz w:val="20"/>
          <w:szCs w:val="20"/>
        </w:rPr>
        <w:t xml:space="preserve">Apoyo con diseño, montaje, desmontaje y alquiler de stand para participación en la Vitrina Turística de </w:t>
      </w:r>
      <w:proofErr w:type="spellStart"/>
      <w:r w:rsidRPr="00E955E9">
        <w:rPr>
          <w:rFonts w:ascii="Futura Std Book" w:eastAsia="Calibri" w:hAnsi="Futura Std Book" w:cs="Calibri"/>
          <w:sz w:val="20"/>
          <w:szCs w:val="20"/>
        </w:rPr>
        <w:t>Anato</w:t>
      </w:r>
      <w:proofErr w:type="spellEnd"/>
      <w:r w:rsidRPr="00E955E9">
        <w:rPr>
          <w:rFonts w:ascii="Futura Std Book" w:eastAsia="Calibri" w:hAnsi="Futura Std Book" w:cs="Calibri"/>
          <w:sz w:val="20"/>
          <w:szCs w:val="20"/>
        </w:rPr>
        <w:t xml:space="preserve"> 2016.</w:t>
      </w:r>
    </w:p>
    <w:p w14:paraId="247F7D8F" w14:textId="77777777" w:rsidR="00E83657" w:rsidRPr="00E955E9" w:rsidRDefault="00E83657" w:rsidP="00F85F0F">
      <w:pPr>
        <w:pStyle w:val="Prrafodelista"/>
        <w:numPr>
          <w:ilvl w:val="1"/>
          <w:numId w:val="92"/>
        </w:numPr>
        <w:tabs>
          <w:tab w:val="left" w:pos="284"/>
        </w:tabs>
        <w:spacing w:after="0" w:line="240" w:lineRule="auto"/>
        <w:ind w:left="709"/>
        <w:jc w:val="both"/>
        <w:rPr>
          <w:rFonts w:ascii="Futura Std Book" w:eastAsia="Calibri" w:hAnsi="Futura Std Book" w:cs="Calibri"/>
          <w:sz w:val="20"/>
          <w:szCs w:val="20"/>
        </w:rPr>
      </w:pPr>
      <w:r w:rsidRPr="00E955E9">
        <w:rPr>
          <w:rFonts w:ascii="Futura Std Book" w:eastAsia="Calibri" w:hAnsi="Futura Std Book" w:cs="Calibri"/>
          <w:sz w:val="20"/>
          <w:szCs w:val="20"/>
        </w:rPr>
        <w:t>Diseño de concepto de campaña promocional del PCC (diseño de piezas para plan de medios).</w:t>
      </w:r>
    </w:p>
    <w:p w14:paraId="4A00A5B3" w14:textId="77777777" w:rsidR="00E83657" w:rsidRPr="00E955E9" w:rsidRDefault="00E83657" w:rsidP="00F85F0F">
      <w:pPr>
        <w:pStyle w:val="Prrafodelista"/>
        <w:numPr>
          <w:ilvl w:val="1"/>
          <w:numId w:val="92"/>
        </w:numPr>
        <w:tabs>
          <w:tab w:val="left" w:pos="284"/>
        </w:tabs>
        <w:spacing w:after="0" w:line="240" w:lineRule="auto"/>
        <w:ind w:left="709"/>
        <w:jc w:val="both"/>
        <w:rPr>
          <w:rFonts w:ascii="Futura Std Book" w:eastAsia="Calibri" w:hAnsi="Futura Std Book" w:cs="Calibri"/>
          <w:sz w:val="20"/>
          <w:szCs w:val="20"/>
        </w:rPr>
      </w:pPr>
      <w:r w:rsidRPr="00E955E9">
        <w:rPr>
          <w:rFonts w:ascii="Futura Std Book" w:eastAsia="Calibri" w:hAnsi="Futura Std Book" w:cs="Calibri"/>
          <w:sz w:val="20"/>
          <w:szCs w:val="20"/>
        </w:rPr>
        <w:t>Pauta en vallas, revistas, digital (google, redes sociales).</w:t>
      </w:r>
    </w:p>
    <w:p w14:paraId="15E19A33" w14:textId="77777777" w:rsidR="00E83657" w:rsidRPr="00E955E9" w:rsidRDefault="00E83657" w:rsidP="00F85F0F">
      <w:pPr>
        <w:pStyle w:val="Prrafodelista"/>
        <w:numPr>
          <w:ilvl w:val="1"/>
          <w:numId w:val="92"/>
        </w:numPr>
        <w:tabs>
          <w:tab w:val="left" w:pos="284"/>
        </w:tabs>
        <w:spacing w:after="0" w:line="240" w:lineRule="auto"/>
        <w:ind w:left="709"/>
        <w:jc w:val="both"/>
        <w:rPr>
          <w:rFonts w:ascii="Futura Std Book" w:eastAsia="Calibri" w:hAnsi="Futura Std Book" w:cs="Calibri"/>
          <w:sz w:val="20"/>
          <w:szCs w:val="20"/>
        </w:rPr>
      </w:pPr>
      <w:r w:rsidRPr="00E955E9">
        <w:rPr>
          <w:rFonts w:ascii="Futura Std Book" w:eastAsia="Calibri" w:hAnsi="Futura Std Book" w:cs="Calibri"/>
          <w:sz w:val="20"/>
          <w:szCs w:val="20"/>
        </w:rPr>
        <w:t>Diseño y producción de 10.000 guías turísticas.</w:t>
      </w:r>
    </w:p>
    <w:p w14:paraId="0AE545A9" w14:textId="77777777" w:rsidR="00E83657" w:rsidRPr="00E955E9" w:rsidRDefault="00E83657" w:rsidP="00F85F0F">
      <w:pPr>
        <w:pStyle w:val="Prrafodelista"/>
        <w:numPr>
          <w:ilvl w:val="1"/>
          <w:numId w:val="92"/>
        </w:numPr>
        <w:tabs>
          <w:tab w:val="left" w:pos="284"/>
        </w:tabs>
        <w:spacing w:after="0" w:line="240" w:lineRule="auto"/>
        <w:ind w:left="709"/>
        <w:jc w:val="both"/>
        <w:rPr>
          <w:rFonts w:ascii="Futura Std Book" w:eastAsia="Calibri" w:hAnsi="Futura Std Book" w:cs="Calibri"/>
          <w:sz w:val="20"/>
          <w:szCs w:val="20"/>
        </w:rPr>
      </w:pPr>
      <w:r w:rsidRPr="00E955E9">
        <w:rPr>
          <w:rFonts w:ascii="Futura Std Book" w:eastAsia="Calibri" w:hAnsi="Futura Std Book" w:cs="Calibri"/>
          <w:sz w:val="20"/>
          <w:szCs w:val="20"/>
        </w:rPr>
        <w:t xml:space="preserve">Diseño y producción de 2.000 </w:t>
      </w:r>
      <w:proofErr w:type="spellStart"/>
      <w:r w:rsidRPr="00E955E9">
        <w:rPr>
          <w:rFonts w:ascii="Futura Std Book" w:eastAsia="Calibri" w:hAnsi="Futura Std Book" w:cs="Calibri"/>
          <w:sz w:val="20"/>
          <w:szCs w:val="20"/>
        </w:rPr>
        <w:t>brochures</w:t>
      </w:r>
      <w:proofErr w:type="spellEnd"/>
      <w:r w:rsidRPr="00E955E9">
        <w:rPr>
          <w:rFonts w:ascii="Futura Std Book" w:eastAsia="Calibri" w:hAnsi="Futura Std Book" w:cs="Calibri"/>
          <w:sz w:val="20"/>
          <w:szCs w:val="20"/>
        </w:rPr>
        <w:t>.</w:t>
      </w:r>
    </w:p>
    <w:p w14:paraId="18AE218A" w14:textId="77777777" w:rsidR="00E83657" w:rsidRPr="00E955E9" w:rsidRDefault="00E83657" w:rsidP="00F85F0F">
      <w:pPr>
        <w:pStyle w:val="Prrafodelista"/>
        <w:numPr>
          <w:ilvl w:val="1"/>
          <w:numId w:val="92"/>
        </w:numPr>
        <w:tabs>
          <w:tab w:val="left" w:pos="284"/>
        </w:tabs>
        <w:spacing w:after="0" w:line="240" w:lineRule="auto"/>
        <w:ind w:left="709"/>
        <w:jc w:val="both"/>
        <w:rPr>
          <w:rFonts w:ascii="Futura Std Book" w:eastAsia="Calibri" w:hAnsi="Futura Std Book" w:cs="Calibri"/>
          <w:sz w:val="20"/>
          <w:szCs w:val="20"/>
        </w:rPr>
      </w:pPr>
      <w:r w:rsidRPr="00E955E9">
        <w:rPr>
          <w:rFonts w:ascii="Futura Std Book" w:eastAsia="Calibri" w:hAnsi="Futura Std Book" w:cs="Calibri"/>
          <w:sz w:val="20"/>
          <w:szCs w:val="20"/>
        </w:rPr>
        <w:t>Diseño y producción de 200.000 mapas.</w:t>
      </w:r>
    </w:p>
    <w:p w14:paraId="6B496700" w14:textId="77777777" w:rsidR="00E83657" w:rsidRPr="00E955E9" w:rsidRDefault="00E83657" w:rsidP="00F85F0F">
      <w:pPr>
        <w:pStyle w:val="Prrafodelista"/>
        <w:numPr>
          <w:ilvl w:val="1"/>
          <w:numId w:val="92"/>
        </w:numPr>
        <w:tabs>
          <w:tab w:val="left" w:pos="284"/>
        </w:tabs>
        <w:spacing w:after="0" w:line="240" w:lineRule="auto"/>
        <w:ind w:left="709"/>
        <w:jc w:val="both"/>
        <w:rPr>
          <w:rFonts w:ascii="Futura Std Book" w:eastAsia="Calibri" w:hAnsi="Futura Std Book" w:cs="Calibri"/>
          <w:sz w:val="20"/>
          <w:szCs w:val="20"/>
        </w:rPr>
      </w:pPr>
      <w:r w:rsidRPr="00E955E9">
        <w:rPr>
          <w:rFonts w:ascii="Futura Std Book" w:eastAsia="Calibri" w:hAnsi="Futura Std Book" w:cs="Calibri"/>
          <w:sz w:val="20"/>
          <w:szCs w:val="20"/>
        </w:rPr>
        <w:t>Diseño y producción de 10.000 folletos.</w:t>
      </w:r>
    </w:p>
    <w:p w14:paraId="7A0149DB" w14:textId="77777777" w:rsidR="00E83657" w:rsidRPr="00E955E9" w:rsidRDefault="00E83657" w:rsidP="00F85F0F">
      <w:pPr>
        <w:pStyle w:val="Prrafodelista"/>
        <w:numPr>
          <w:ilvl w:val="1"/>
          <w:numId w:val="92"/>
        </w:numPr>
        <w:tabs>
          <w:tab w:val="left" w:pos="284"/>
        </w:tabs>
        <w:spacing w:after="0" w:line="240" w:lineRule="auto"/>
        <w:ind w:left="709"/>
        <w:jc w:val="both"/>
        <w:rPr>
          <w:rFonts w:ascii="Futura Std Book" w:eastAsia="Calibri" w:hAnsi="Futura Std Book" w:cs="Calibri"/>
          <w:sz w:val="20"/>
          <w:szCs w:val="20"/>
        </w:rPr>
      </w:pPr>
      <w:r w:rsidRPr="00E955E9">
        <w:rPr>
          <w:rFonts w:ascii="Futura Std Book" w:eastAsia="Calibri" w:hAnsi="Futura Std Book" w:cs="Calibri"/>
          <w:sz w:val="20"/>
          <w:szCs w:val="20"/>
        </w:rPr>
        <w:t xml:space="preserve">Diseño de guía digital en formato </w:t>
      </w:r>
      <w:proofErr w:type="spellStart"/>
      <w:r w:rsidRPr="00E955E9">
        <w:rPr>
          <w:rFonts w:ascii="Futura Std Book" w:eastAsia="Calibri" w:hAnsi="Futura Std Book" w:cs="Calibri"/>
          <w:sz w:val="20"/>
          <w:szCs w:val="20"/>
        </w:rPr>
        <w:t>pageflip</w:t>
      </w:r>
      <w:proofErr w:type="spellEnd"/>
      <w:r w:rsidRPr="00E955E9">
        <w:rPr>
          <w:rFonts w:ascii="Futura Std Book" w:eastAsia="Calibri" w:hAnsi="Futura Std Book" w:cs="Calibri"/>
          <w:sz w:val="20"/>
          <w:szCs w:val="20"/>
        </w:rPr>
        <w:t xml:space="preserve"> para ser usada en la </w:t>
      </w:r>
      <w:proofErr w:type="spellStart"/>
      <w:r w:rsidRPr="00E955E9">
        <w:rPr>
          <w:rFonts w:ascii="Futura Std Book" w:eastAsia="Calibri" w:hAnsi="Futura Std Book" w:cs="Calibri"/>
          <w:sz w:val="20"/>
          <w:szCs w:val="20"/>
        </w:rPr>
        <w:t>wwb</w:t>
      </w:r>
      <w:proofErr w:type="spellEnd"/>
      <w:r w:rsidRPr="00E955E9">
        <w:rPr>
          <w:rFonts w:ascii="Futura Std Book" w:eastAsia="Calibri" w:hAnsi="Futura Std Book" w:cs="Calibri"/>
          <w:sz w:val="20"/>
          <w:szCs w:val="20"/>
        </w:rPr>
        <w:t xml:space="preserve"> del PCC.</w:t>
      </w:r>
    </w:p>
    <w:p w14:paraId="1E7B5544" w14:textId="77777777" w:rsidR="00E83657" w:rsidRPr="00E955E9" w:rsidRDefault="00E83657" w:rsidP="00F85F0F">
      <w:pPr>
        <w:pStyle w:val="Prrafodelista"/>
        <w:numPr>
          <w:ilvl w:val="1"/>
          <w:numId w:val="92"/>
        </w:numPr>
        <w:tabs>
          <w:tab w:val="left" w:pos="284"/>
        </w:tabs>
        <w:spacing w:after="0" w:line="240" w:lineRule="auto"/>
        <w:ind w:left="709"/>
        <w:jc w:val="both"/>
        <w:rPr>
          <w:rFonts w:ascii="Futura Std Book" w:eastAsia="Calibri" w:hAnsi="Futura Std Book" w:cs="Calibri"/>
          <w:sz w:val="20"/>
          <w:szCs w:val="20"/>
        </w:rPr>
      </w:pPr>
      <w:r w:rsidRPr="00E955E9">
        <w:rPr>
          <w:rFonts w:ascii="Futura Std Book" w:eastAsia="Calibri" w:hAnsi="Futura Std Book" w:cs="Calibri"/>
          <w:sz w:val="20"/>
          <w:szCs w:val="20"/>
        </w:rPr>
        <w:t xml:space="preserve">Administración y rediseño de web del PCC </w:t>
      </w:r>
      <w:hyperlink r:id="rId8" w:history="1">
        <w:r w:rsidRPr="00E955E9">
          <w:rPr>
            <w:rStyle w:val="Hipervnculo"/>
            <w:rFonts w:ascii="Futura Std Book" w:eastAsia="Calibri" w:hAnsi="Futura Std Book" w:cs="Calibri"/>
            <w:color w:val="auto"/>
            <w:sz w:val="20"/>
            <w:szCs w:val="20"/>
          </w:rPr>
          <w:t>www.rutasdelpaisajeculturalcafetero.com</w:t>
        </w:r>
      </w:hyperlink>
    </w:p>
    <w:p w14:paraId="7C82CB2B" w14:textId="77777777" w:rsidR="00E83657" w:rsidRPr="00E955E9" w:rsidRDefault="00E83657" w:rsidP="00F85F0F">
      <w:pPr>
        <w:pStyle w:val="Prrafodelista"/>
        <w:numPr>
          <w:ilvl w:val="1"/>
          <w:numId w:val="92"/>
        </w:numPr>
        <w:tabs>
          <w:tab w:val="left" w:pos="284"/>
        </w:tabs>
        <w:spacing w:after="0" w:line="240" w:lineRule="auto"/>
        <w:ind w:left="709"/>
        <w:jc w:val="both"/>
        <w:rPr>
          <w:rFonts w:ascii="Futura Std Book" w:eastAsia="Calibri" w:hAnsi="Futura Std Book" w:cs="Calibri"/>
          <w:sz w:val="20"/>
          <w:szCs w:val="20"/>
        </w:rPr>
      </w:pPr>
      <w:r w:rsidRPr="00E955E9">
        <w:rPr>
          <w:rFonts w:ascii="Futura Std Book" w:eastAsia="Calibri" w:hAnsi="Futura Std Book" w:cs="Calibri"/>
          <w:sz w:val="20"/>
          <w:szCs w:val="20"/>
        </w:rPr>
        <w:t>Creación de Banco de imágenes.</w:t>
      </w:r>
    </w:p>
    <w:p w14:paraId="40B93D09" w14:textId="77777777" w:rsidR="00E83657" w:rsidRPr="00E955E9" w:rsidRDefault="00E83657" w:rsidP="00F85F0F">
      <w:pPr>
        <w:pStyle w:val="Prrafodelista"/>
        <w:numPr>
          <w:ilvl w:val="1"/>
          <w:numId w:val="92"/>
        </w:numPr>
        <w:tabs>
          <w:tab w:val="left" w:pos="284"/>
        </w:tabs>
        <w:spacing w:after="0" w:line="240" w:lineRule="auto"/>
        <w:ind w:left="709"/>
        <w:jc w:val="both"/>
        <w:rPr>
          <w:rFonts w:ascii="Futura Std Book" w:eastAsia="Calibri" w:hAnsi="Futura Std Book" w:cs="Calibri"/>
          <w:sz w:val="20"/>
          <w:szCs w:val="20"/>
        </w:rPr>
      </w:pPr>
      <w:r w:rsidRPr="00E955E9">
        <w:rPr>
          <w:rFonts w:ascii="Futura Std Book" w:eastAsia="Calibri" w:hAnsi="Futura Std Book" w:cs="Calibri"/>
          <w:sz w:val="20"/>
          <w:szCs w:val="20"/>
        </w:rPr>
        <w:t>Desarrollo de APP del PCC.</w:t>
      </w:r>
    </w:p>
    <w:p w14:paraId="1D676B65" w14:textId="77777777" w:rsidR="00E83657" w:rsidRPr="00E955E9" w:rsidRDefault="00E83657" w:rsidP="00F85F0F">
      <w:pPr>
        <w:pStyle w:val="Prrafodelista"/>
        <w:numPr>
          <w:ilvl w:val="1"/>
          <w:numId w:val="92"/>
        </w:numPr>
        <w:tabs>
          <w:tab w:val="left" w:pos="284"/>
        </w:tabs>
        <w:spacing w:after="0" w:line="240" w:lineRule="auto"/>
        <w:ind w:left="709"/>
        <w:jc w:val="both"/>
        <w:rPr>
          <w:rFonts w:ascii="Futura Std Book" w:eastAsia="Calibri" w:hAnsi="Futura Std Book" w:cs="Calibri"/>
          <w:sz w:val="20"/>
          <w:szCs w:val="20"/>
        </w:rPr>
      </w:pPr>
      <w:r w:rsidRPr="00E955E9">
        <w:rPr>
          <w:rFonts w:ascii="Futura Std Book" w:eastAsia="Calibri" w:hAnsi="Futura Std Book" w:cs="Calibri"/>
          <w:sz w:val="20"/>
          <w:szCs w:val="20"/>
        </w:rPr>
        <w:t xml:space="preserve">1 </w:t>
      </w:r>
      <w:proofErr w:type="spellStart"/>
      <w:r w:rsidRPr="00E955E9">
        <w:rPr>
          <w:rFonts w:ascii="Futura Std Book" w:eastAsia="Calibri" w:hAnsi="Futura Std Book" w:cs="Calibri"/>
          <w:sz w:val="20"/>
          <w:szCs w:val="20"/>
        </w:rPr>
        <w:t>Fam</w:t>
      </w:r>
      <w:proofErr w:type="spellEnd"/>
      <w:r w:rsidRPr="00E955E9">
        <w:rPr>
          <w:rFonts w:ascii="Futura Std Book" w:eastAsia="Calibri" w:hAnsi="Futura Std Book" w:cs="Calibri"/>
          <w:sz w:val="20"/>
          <w:szCs w:val="20"/>
        </w:rPr>
        <w:t xml:space="preserve"> </w:t>
      </w:r>
      <w:proofErr w:type="spellStart"/>
      <w:r w:rsidRPr="00E955E9">
        <w:rPr>
          <w:rFonts w:ascii="Futura Std Book" w:eastAsia="Calibri" w:hAnsi="Futura Std Book" w:cs="Calibri"/>
          <w:sz w:val="20"/>
          <w:szCs w:val="20"/>
        </w:rPr>
        <w:t>trip</w:t>
      </w:r>
      <w:proofErr w:type="spellEnd"/>
      <w:r w:rsidRPr="00E955E9">
        <w:rPr>
          <w:rFonts w:ascii="Futura Std Book" w:eastAsia="Calibri" w:hAnsi="Futura Std Book" w:cs="Calibri"/>
          <w:sz w:val="20"/>
          <w:szCs w:val="20"/>
        </w:rPr>
        <w:t xml:space="preserve"> de agentes de viajes y 2 </w:t>
      </w:r>
      <w:proofErr w:type="spellStart"/>
      <w:r w:rsidRPr="00E955E9">
        <w:rPr>
          <w:rFonts w:ascii="Futura Std Book" w:eastAsia="Calibri" w:hAnsi="Futura Std Book" w:cs="Calibri"/>
          <w:sz w:val="20"/>
          <w:szCs w:val="20"/>
        </w:rPr>
        <w:t>Press</w:t>
      </w:r>
      <w:proofErr w:type="spellEnd"/>
      <w:r w:rsidRPr="00E955E9">
        <w:rPr>
          <w:rFonts w:ascii="Futura Std Book" w:eastAsia="Calibri" w:hAnsi="Futura Std Book" w:cs="Calibri"/>
          <w:sz w:val="20"/>
          <w:szCs w:val="20"/>
        </w:rPr>
        <w:t xml:space="preserve"> </w:t>
      </w:r>
      <w:proofErr w:type="spellStart"/>
      <w:r w:rsidRPr="00E955E9">
        <w:rPr>
          <w:rFonts w:ascii="Futura Std Book" w:eastAsia="Calibri" w:hAnsi="Futura Std Book" w:cs="Calibri"/>
          <w:sz w:val="20"/>
          <w:szCs w:val="20"/>
        </w:rPr>
        <w:t>Trips</w:t>
      </w:r>
      <w:proofErr w:type="spellEnd"/>
      <w:r w:rsidRPr="00E955E9">
        <w:rPr>
          <w:rFonts w:ascii="Futura Std Book" w:eastAsia="Calibri" w:hAnsi="Futura Std Book" w:cs="Calibri"/>
          <w:sz w:val="20"/>
          <w:szCs w:val="20"/>
        </w:rPr>
        <w:t>.</w:t>
      </w:r>
    </w:p>
    <w:p w14:paraId="238FD577" w14:textId="77777777" w:rsidR="00E83657" w:rsidRPr="00E955E9" w:rsidRDefault="00E83657" w:rsidP="00F85F0F">
      <w:pPr>
        <w:pStyle w:val="Prrafodelista"/>
        <w:numPr>
          <w:ilvl w:val="1"/>
          <w:numId w:val="92"/>
        </w:numPr>
        <w:tabs>
          <w:tab w:val="left" w:pos="284"/>
        </w:tabs>
        <w:spacing w:after="0" w:line="240" w:lineRule="auto"/>
        <w:ind w:left="709"/>
        <w:jc w:val="both"/>
        <w:rPr>
          <w:rFonts w:ascii="Futura Std Book" w:eastAsia="Calibri" w:hAnsi="Futura Std Book" w:cs="Calibri"/>
          <w:sz w:val="20"/>
          <w:szCs w:val="20"/>
        </w:rPr>
      </w:pPr>
      <w:r w:rsidRPr="00E955E9">
        <w:rPr>
          <w:rFonts w:ascii="Futura Std Book" w:eastAsia="Calibri" w:hAnsi="Futura Std Book" w:cs="Calibri"/>
          <w:sz w:val="20"/>
          <w:szCs w:val="20"/>
        </w:rPr>
        <w:t>2 workshop en Bogotá con empresarios del PCC.</w:t>
      </w:r>
    </w:p>
    <w:p w14:paraId="5FFCEC8D" w14:textId="77777777" w:rsidR="00E83657" w:rsidRPr="00E955E9" w:rsidRDefault="00E83657" w:rsidP="00E83657">
      <w:pPr>
        <w:pStyle w:val="Prrafodelista"/>
        <w:numPr>
          <w:ilvl w:val="0"/>
          <w:numId w:val="7"/>
        </w:numPr>
        <w:tabs>
          <w:tab w:val="left" w:pos="0"/>
          <w:tab w:val="left" w:pos="284"/>
        </w:tabs>
        <w:spacing w:after="0" w:line="240" w:lineRule="auto"/>
        <w:ind w:left="0" w:firstLine="0"/>
        <w:jc w:val="both"/>
        <w:rPr>
          <w:rFonts w:ascii="Futura Std Book" w:hAnsi="Futura Std Book" w:cs="Arial"/>
          <w:b/>
          <w:sz w:val="20"/>
          <w:szCs w:val="20"/>
        </w:rPr>
      </w:pPr>
      <w:r w:rsidRPr="00E955E9">
        <w:rPr>
          <w:rFonts w:ascii="Futura Std Book" w:eastAsia="Calibri" w:hAnsi="Futura Std Book" w:cs="Calibri"/>
          <w:b/>
          <w:sz w:val="20"/>
          <w:szCs w:val="20"/>
        </w:rPr>
        <w:t>F</w:t>
      </w:r>
      <w:r w:rsidRPr="00E955E9">
        <w:rPr>
          <w:rFonts w:ascii="Futura Std Book" w:hAnsi="Futura Std Book"/>
          <w:b/>
          <w:bCs/>
          <w:sz w:val="20"/>
          <w:szCs w:val="20"/>
        </w:rPr>
        <w:t xml:space="preserve">NTP-194-2015 Participación de los departamentos de Antioquia, Atlántico, Bolívar, Boyacá, Caldas, Casanare, Cauca, Cesar, Córdoba, Cundinamarca, Huila, Magdalena, Meta, Nariño, Quindío, Risaralda, San Andrés, Santander, Sucre, Tolima y Valle del Cauca en la Vitrina Turística de </w:t>
      </w:r>
      <w:proofErr w:type="spellStart"/>
      <w:r w:rsidRPr="00E955E9">
        <w:rPr>
          <w:rFonts w:ascii="Futura Std Book" w:hAnsi="Futura Std Book"/>
          <w:b/>
          <w:bCs/>
          <w:sz w:val="20"/>
          <w:szCs w:val="20"/>
        </w:rPr>
        <w:t>Anato</w:t>
      </w:r>
      <w:proofErr w:type="spellEnd"/>
      <w:r w:rsidRPr="00E955E9">
        <w:rPr>
          <w:rFonts w:ascii="Futura Std Book" w:hAnsi="Futura Std Book"/>
          <w:b/>
          <w:bCs/>
          <w:sz w:val="20"/>
          <w:szCs w:val="20"/>
        </w:rPr>
        <w:t xml:space="preserve"> 2016</w:t>
      </w:r>
    </w:p>
    <w:p w14:paraId="050BD184" w14:textId="77777777" w:rsidR="00E83657" w:rsidRPr="00E955E9" w:rsidRDefault="00E83657" w:rsidP="00E83657">
      <w:pPr>
        <w:tabs>
          <w:tab w:val="left" w:pos="284"/>
        </w:tabs>
        <w:spacing w:after="0" w:line="240" w:lineRule="auto"/>
        <w:contextualSpacing/>
        <w:jc w:val="both"/>
        <w:rPr>
          <w:rFonts w:ascii="Futura Std Book" w:hAnsi="Futura Std Book"/>
          <w:b/>
          <w:bCs/>
          <w:sz w:val="20"/>
          <w:szCs w:val="20"/>
        </w:rPr>
      </w:pPr>
      <w:r w:rsidRPr="00E955E9">
        <w:rPr>
          <w:rFonts w:ascii="Futura Std Book" w:hAnsi="Futura Std Book"/>
          <w:b/>
          <w:bCs/>
          <w:sz w:val="20"/>
          <w:szCs w:val="20"/>
        </w:rPr>
        <w:t xml:space="preserve">Proponente: </w:t>
      </w:r>
      <w:r w:rsidRPr="00E955E9">
        <w:rPr>
          <w:rFonts w:ascii="Futura Std Book" w:hAnsi="Futura Std Book" w:cs="Arial"/>
          <w:sz w:val="20"/>
          <w:szCs w:val="20"/>
        </w:rPr>
        <w:t>entidades territoriales</w:t>
      </w:r>
    </w:p>
    <w:p w14:paraId="317164D5" w14:textId="77777777" w:rsidR="00E83657" w:rsidRPr="00E955E9" w:rsidRDefault="00E83657" w:rsidP="00E83657">
      <w:pPr>
        <w:pStyle w:val="Prrafodelista"/>
        <w:tabs>
          <w:tab w:val="left" w:pos="284"/>
        </w:tabs>
        <w:spacing w:after="0" w:line="240" w:lineRule="auto"/>
        <w:ind w:left="0"/>
        <w:jc w:val="both"/>
        <w:rPr>
          <w:rFonts w:ascii="Futura Std Book" w:hAnsi="Futura Std Book" w:cs="Arial"/>
          <w:sz w:val="20"/>
          <w:szCs w:val="20"/>
        </w:rPr>
      </w:pPr>
      <w:r w:rsidRPr="00E955E9">
        <w:rPr>
          <w:rFonts w:ascii="Futura Std Book" w:hAnsi="Futura Std Book" w:cs="Arial"/>
          <w:b/>
          <w:sz w:val="20"/>
          <w:szCs w:val="20"/>
        </w:rPr>
        <w:t xml:space="preserve">Valor: </w:t>
      </w:r>
      <w:r w:rsidRPr="00E955E9">
        <w:rPr>
          <w:rFonts w:ascii="Futura Std Book" w:hAnsi="Futura Std Book" w:cs="Arial"/>
          <w:sz w:val="20"/>
          <w:szCs w:val="20"/>
        </w:rPr>
        <w:t xml:space="preserve">$2.232.489.600 (contrapartida $1.116.244.800) (aproximado $ 47.516.914 para el departamento) </w:t>
      </w:r>
    </w:p>
    <w:p w14:paraId="66361BD7" w14:textId="77777777" w:rsidR="00E83657" w:rsidRPr="00E955E9" w:rsidRDefault="00E83657" w:rsidP="00E83657">
      <w:pPr>
        <w:pStyle w:val="Prrafodelista"/>
        <w:tabs>
          <w:tab w:val="left" w:pos="284"/>
        </w:tabs>
        <w:spacing w:after="0" w:line="240" w:lineRule="auto"/>
        <w:ind w:left="0"/>
        <w:jc w:val="both"/>
        <w:rPr>
          <w:rFonts w:ascii="Futura Std Book" w:hAnsi="Futura Std Book" w:cs="Arial"/>
          <w:sz w:val="20"/>
          <w:szCs w:val="20"/>
        </w:rPr>
      </w:pPr>
      <w:proofErr w:type="spellStart"/>
      <w:r w:rsidRPr="00E955E9">
        <w:rPr>
          <w:rFonts w:ascii="Futura Std Book" w:hAnsi="Futura Std Book" w:cs="Arial"/>
          <w:sz w:val="20"/>
          <w:szCs w:val="20"/>
        </w:rPr>
        <w:t>Fontur</w:t>
      </w:r>
      <w:proofErr w:type="spellEnd"/>
    </w:p>
    <w:p w14:paraId="44D6E67D" w14:textId="77777777" w:rsidR="00E83657" w:rsidRPr="00E955E9" w:rsidRDefault="00E83657" w:rsidP="00F85F0F">
      <w:pPr>
        <w:pStyle w:val="Prrafodelista"/>
        <w:numPr>
          <w:ilvl w:val="0"/>
          <w:numId w:val="93"/>
        </w:numPr>
        <w:tabs>
          <w:tab w:val="left" w:pos="284"/>
        </w:tabs>
        <w:spacing w:after="0" w:line="240" w:lineRule="auto"/>
        <w:jc w:val="both"/>
        <w:rPr>
          <w:rFonts w:ascii="Futura Std Book" w:hAnsi="Futura Std Book" w:cs="Arial"/>
          <w:sz w:val="20"/>
          <w:szCs w:val="20"/>
        </w:rPr>
      </w:pPr>
      <w:r w:rsidRPr="00E955E9">
        <w:rPr>
          <w:rFonts w:ascii="Futura Std Book" w:hAnsi="Futura Std Book" w:cs="Arial"/>
          <w:sz w:val="20"/>
          <w:szCs w:val="20"/>
        </w:rPr>
        <w:t>$ 997.855.200 vigencia 2015</w:t>
      </w:r>
    </w:p>
    <w:p w14:paraId="03552C05" w14:textId="77777777" w:rsidR="00E83657" w:rsidRPr="00E955E9" w:rsidRDefault="00E83657" w:rsidP="00F85F0F">
      <w:pPr>
        <w:pStyle w:val="Prrafodelista"/>
        <w:numPr>
          <w:ilvl w:val="0"/>
          <w:numId w:val="93"/>
        </w:numPr>
        <w:tabs>
          <w:tab w:val="left" w:pos="284"/>
        </w:tabs>
        <w:spacing w:after="0" w:line="240" w:lineRule="auto"/>
        <w:jc w:val="both"/>
        <w:rPr>
          <w:rFonts w:ascii="Futura Std Book" w:hAnsi="Futura Std Book" w:cs="Arial"/>
          <w:sz w:val="20"/>
          <w:szCs w:val="20"/>
        </w:rPr>
      </w:pPr>
      <w:r w:rsidRPr="00E955E9">
        <w:rPr>
          <w:rFonts w:ascii="Futura Std Book" w:hAnsi="Futura Std Book" w:cs="Arial"/>
          <w:sz w:val="20"/>
          <w:szCs w:val="20"/>
        </w:rPr>
        <w:t>$ 118.389.600 vigencia 2016</w:t>
      </w:r>
    </w:p>
    <w:p w14:paraId="758670CA" w14:textId="77777777" w:rsidR="00E83657" w:rsidRPr="00E955E9" w:rsidRDefault="00E83657" w:rsidP="00E83657">
      <w:pPr>
        <w:tabs>
          <w:tab w:val="left" w:pos="284"/>
        </w:tabs>
        <w:spacing w:after="0" w:line="240" w:lineRule="auto"/>
        <w:contextualSpacing/>
        <w:jc w:val="both"/>
        <w:rPr>
          <w:rFonts w:ascii="Futura Std Book" w:hAnsi="Futura Std Book"/>
          <w:sz w:val="20"/>
          <w:szCs w:val="20"/>
        </w:rPr>
      </w:pPr>
      <w:r w:rsidRPr="00E955E9">
        <w:rPr>
          <w:rFonts w:ascii="Futura Std Book" w:hAnsi="Futura Std Book"/>
          <w:b/>
          <w:bCs/>
          <w:sz w:val="20"/>
          <w:szCs w:val="20"/>
        </w:rPr>
        <w:t xml:space="preserve">Objetivo: </w:t>
      </w:r>
      <w:r w:rsidRPr="00E955E9">
        <w:rPr>
          <w:rFonts w:ascii="Futura Std Book" w:hAnsi="Futura Std Book" w:cs="Arial"/>
          <w:sz w:val="20"/>
          <w:szCs w:val="20"/>
        </w:rPr>
        <w:t xml:space="preserve">Promocionar la oferta turística de los departamentos de Antioquia, Atlántico, Bolívar, Boyacá, Caldas, Casanare, Cauca, Cesar, Córdoba, Cundinamarca, Huila, Magdalena, Meta, Nariño, Quindío, Risaralda, San Andrés, Santander, Sucre, Tolima y Valle del Cauca a través de la participación en la Vitrina Turística de </w:t>
      </w:r>
      <w:proofErr w:type="spellStart"/>
      <w:r w:rsidRPr="00E955E9">
        <w:rPr>
          <w:rFonts w:ascii="Futura Std Book" w:hAnsi="Futura Std Book" w:cs="Arial"/>
          <w:sz w:val="20"/>
          <w:szCs w:val="20"/>
        </w:rPr>
        <w:t>Anato</w:t>
      </w:r>
      <w:proofErr w:type="spellEnd"/>
      <w:r w:rsidRPr="00E955E9">
        <w:rPr>
          <w:rFonts w:ascii="Futura Std Book" w:hAnsi="Futura Std Book" w:cs="Arial"/>
          <w:sz w:val="20"/>
          <w:szCs w:val="20"/>
        </w:rPr>
        <w:t xml:space="preserve"> 2016.</w:t>
      </w:r>
    </w:p>
    <w:p w14:paraId="41A1DF56" w14:textId="77777777" w:rsidR="00E83657" w:rsidRPr="00E955E9" w:rsidRDefault="00E83657" w:rsidP="00E83657">
      <w:pPr>
        <w:tabs>
          <w:tab w:val="left" w:pos="284"/>
        </w:tabs>
        <w:spacing w:after="0" w:line="240" w:lineRule="auto"/>
        <w:jc w:val="both"/>
        <w:rPr>
          <w:rFonts w:ascii="Futura Std Book" w:eastAsia="Times New Roman" w:hAnsi="Futura Std Book" w:cs="Calibri"/>
          <w:sz w:val="20"/>
          <w:szCs w:val="20"/>
          <w:lang w:val="es-MX" w:eastAsia="es-MX"/>
        </w:rPr>
      </w:pPr>
      <w:r w:rsidRPr="00E955E9">
        <w:rPr>
          <w:rFonts w:ascii="Futura Std Book" w:hAnsi="Futura Std Book"/>
          <w:b/>
          <w:bCs/>
          <w:sz w:val="20"/>
          <w:szCs w:val="20"/>
        </w:rPr>
        <w:t xml:space="preserve">Inicio: </w:t>
      </w:r>
      <w:r w:rsidRPr="00E955E9">
        <w:rPr>
          <w:rFonts w:ascii="Futura Std Book" w:eastAsia="Times New Roman" w:hAnsi="Futura Std Book" w:cs="Calibri"/>
          <w:sz w:val="20"/>
          <w:szCs w:val="20"/>
          <w:lang w:val="es-MX" w:eastAsia="es-MX"/>
        </w:rPr>
        <w:t>09 de febrero de 2016</w:t>
      </w:r>
    </w:p>
    <w:p w14:paraId="7A01AAA6" w14:textId="77777777" w:rsidR="00E83657" w:rsidRPr="00E955E9" w:rsidRDefault="00E83657" w:rsidP="00E83657">
      <w:pPr>
        <w:tabs>
          <w:tab w:val="left" w:pos="284"/>
        </w:tabs>
        <w:spacing w:after="0" w:line="240" w:lineRule="auto"/>
        <w:jc w:val="both"/>
        <w:rPr>
          <w:rFonts w:ascii="Futura Std Book" w:eastAsia="Times New Roman" w:hAnsi="Futura Std Book" w:cs="Calibri"/>
          <w:sz w:val="20"/>
          <w:szCs w:val="20"/>
          <w:lang w:val="es-MX" w:eastAsia="es-MX"/>
        </w:rPr>
      </w:pPr>
      <w:r w:rsidRPr="00E955E9">
        <w:rPr>
          <w:rFonts w:ascii="Futura Std Book" w:hAnsi="Futura Std Book"/>
          <w:b/>
          <w:bCs/>
          <w:sz w:val="20"/>
          <w:szCs w:val="20"/>
        </w:rPr>
        <w:t xml:space="preserve">Terminación: </w:t>
      </w:r>
      <w:r w:rsidRPr="00E955E9">
        <w:rPr>
          <w:rFonts w:ascii="Futura Std Book" w:eastAsia="Times New Roman" w:hAnsi="Futura Std Book" w:cs="Calibri"/>
          <w:sz w:val="20"/>
          <w:szCs w:val="20"/>
          <w:lang w:val="es-MX" w:eastAsia="es-MX"/>
        </w:rPr>
        <w:t>19 de abril de 2016</w:t>
      </w:r>
    </w:p>
    <w:p w14:paraId="2CFC9C4A" w14:textId="77777777" w:rsidR="00E83657" w:rsidRPr="00E955E9" w:rsidRDefault="00E83657" w:rsidP="00E83657">
      <w:pPr>
        <w:tabs>
          <w:tab w:val="left" w:pos="284"/>
        </w:tabs>
        <w:spacing w:after="0" w:line="240" w:lineRule="auto"/>
        <w:contextualSpacing/>
        <w:jc w:val="both"/>
        <w:rPr>
          <w:rFonts w:ascii="Futura Std Book" w:hAnsi="Futura Std Book"/>
          <w:sz w:val="20"/>
          <w:szCs w:val="20"/>
        </w:rPr>
      </w:pPr>
      <w:r w:rsidRPr="00E955E9">
        <w:rPr>
          <w:rFonts w:ascii="Futura Std Book" w:hAnsi="Futura Std Book"/>
          <w:b/>
          <w:bCs/>
          <w:sz w:val="20"/>
          <w:szCs w:val="20"/>
        </w:rPr>
        <w:t>Estado:</w:t>
      </w:r>
      <w:r w:rsidRPr="00E955E9">
        <w:rPr>
          <w:rFonts w:ascii="Futura Std Book" w:hAnsi="Futura Std Book"/>
          <w:sz w:val="20"/>
          <w:szCs w:val="20"/>
        </w:rPr>
        <w:t xml:space="preserve"> terminado</w:t>
      </w:r>
    </w:p>
    <w:p w14:paraId="720491A1" w14:textId="77777777" w:rsidR="00E83657" w:rsidRPr="00E955E9" w:rsidRDefault="00E83657" w:rsidP="00E83657">
      <w:pPr>
        <w:tabs>
          <w:tab w:val="left" w:pos="284"/>
        </w:tabs>
        <w:spacing w:after="0" w:line="240" w:lineRule="auto"/>
        <w:contextualSpacing/>
        <w:jc w:val="both"/>
        <w:rPr>
          <w:rFonts w:ascii="Futura Std Book" w:hAnsi="Futura Std Book"/>
          <w:bCs/>
          <w:sz w:val="20"/>
          <w:szCs w:val="20"/>
        </w:rPr>
      </w:pPr>
      <w:r w:rsidRPr="00E955E9">
        <w:rPr>
          <w:rFonts w:ascii="Futura Std Book" w:hAnsi="Futura Std Book"/>
          <w:b/>
          <w:bCs/>
          <w:sz w:val="20"/>
          <w:szCs w:val="20"/>
        </w:rPr>
        <w:t>Avance</w:t>
      </w:r>
      <w:r w:rsidRPr="00E955E9">
        <w:rPr>
          <w:rFonts w:ascii="Futura Std Book" w:eastAsia="Times New Roman" w:hAnsi="Futura Std Book" w:cs="Arial"/>
          <w:b/>
          <w:sz w:val="20"/>
          <w:szCs w:val="20"/>
          <w:lang w:eastAsia="ar-SA"/>
        </w:rPr>
        <w:t xml:space="preserve"> físico:</w:t>
      </w:r>
      <w:r w:rsidRPr="00E955E9">
        <w:rPr>
          <w:rFonts w:ascii="Futura Std Book" w:hAnsi="Futura Std Book"/>
          <w:b/>
          <w:bCs/>
          <w:sz w:val="20"/>
          <w:szCs w:val="20"/>
        </w:rPr>
        <w:t xml:space="preserve"> </w:t>
      </w:r>
      <w:r w:rsidRPr="00E955E9">
        <w:rPr>
          <w:rFonts w:ascii="Futura Std Book" w:hAnsi="Futura Std Book"/>
          <w:bCs/>
          <w:sz w:val="20"/>
          <w:szCs w:val="20"/>
        </w:rPr>
        <w:t>100%</w:t>
      </w:r>
    </w:p>
    <w:p w14:paraId="3453CA05" w14:textId="77777777" w:rsidR="00E83657" w:rsidRPr="00E955E9" w:rsidRDefault="00E83657" w:rsidP="00E83657">
      <w:pPr>
        <w:tabs>
          <w:tab w:val="left" w:pos="284"/>
        </w:tabs>
        <w:spacing w:after="0" w:line="240" w:lineRule="auto"/>
        <w:contextualSpacing/>
        <w:jc w:val="both"/>
        <w:rPr>
          <w:rFonts w:ascii="Futura Std Book" w:hAnsi="Futura Std Book"/>
          <w:b/>
          <w:bCs/>
          <w:sz w:val="20"/>
          <w:szCs w:val="20"/>
        </w:rPr>
      </w:pPr>
      <w:r w:rsidRPr="00E955E9">
        <w:rPr>
          <w:rFonts w:ascii="Futura Std Book" w:hAnsi="Futura Std Book"/>
          <w:b/>
          <w:bCs/>
          <w:sz w:val="20"/>
          <w:szCs w:val="20"/>
        </w:rPr>
        <w:t>Informe:</w:t>
      </w:r>
    </w:p>
    <w:p w14:paraId="0D79F776" w14:textId="77777777" w:rsidR="00E83657" w:rsidRPr="00E955E9" w:rsidRDefault="00E83657" w:rsidP="00F85F0F">
      <w:pPr>
        <w:pStyle w:val="Prrafodelista"/>
        <w:numPr>
          <w:ilvl w:val="0"/>
          <w:numId w:val="94"/>
        </w:numPr>
        <w:tabs>
          <w:tab w:val="left" w:pos="284"/>
        </w:tabs>
        <w:spacing w:after="0" w:line="240" w:lineRule="auto"/>
        <w:jc w:val="both"/>
        <w:rPr>
          <w:rFonts w:ascii="Futura Std Book" w:hAnsi="Futura Std Book" w:cs="Arial"/>
          <w:sz w:val="20"/>
          <w:szCs w:val="20"/>
        </w:rPr>
      </w:pPr>
      <w:r w:rsidRPr="00E955E9">
        <w:rPr>
          <w:rFonts w:ascii="Futura Std Book" w:hAnsi="Futura Std Book" w:cs="Arial"/>
          <w:sz w:val="20"/>
          <w:szCs w:val="20"/>
        </w:rPr>
        <w:t>Radicado el 23 de octubre de 2015.</w:t>
      </w:r>
    </w:p>
    <w:p w14:paraId="1B1734F3" w14:textId="77777777" w:rsidR="00E83657" w:rsidRPr="00E955E9" w:rsidRDefault="00E83657" w:rsidP="00F85F0F">
      <w:pPr>
        <w:pStyle w:val="Prrafodelista"/>
        <w:numPr>
          <w:ilvl w:val="0"/>
          <w:numId w:val="94"/>
        </w:numPr>
        <w:tabs>
          <w:tab w:val="left" w:pos="284"/>
        </w:tabs>
        <w:spacing w:after="0" w:line="240" w:lineRule="auto"/>
        <w:jc w:val="both"/>
        <w:rPr>
          <w:rFonts w:ascii="Futura Std Book" w:hAnsi="Futura Std Book" w:cs="Arial"/>
          <w:sz w:val="20"/>
          <w:szCs w:val="20"/>
        </w:rPr>
      </w:pPr>
      <w:r w:rsidRPr="00E955E9">
        <w:rPr>
          <w:rFonts w:ascii="Futura Std Book" w:hAnsi="Futura Std Book" w:cs="Arial"/>
          <w:sz w:val="20"/>
          <w:szCs w:val="20"/>
        </w:rPr>
        <w:t>Aprobado el 27 de noviembre de 2015 con una adición del 02 de febrero de 2016.</w:t>
      </w:r>
    </w:p>
    <w:p w14:paraId="645701E7" w14:textId="77777777" w:rsidR="00E83657" w:rsidRPr="00E955E9" w:rsidRDefault="00E83657" w:rsidP="00F85F0F">
      <w:pPr>
        <w:pStyle w:val="Prrafodelista"/>
        <w:numPr>
          <w:ilvl w:val="0"/>
          <w:numId w:val="94"/>
        </w:numPr>
        <w:tabs>
          <w:tab w:val="left" w:pos="284"/>
        </w:tabs>
        <w:spacing w:after="0" w:line="240" w:lineRule="auto"/>
        <w:ind w:left="0" w:firstLine="0"/>
        <w:jc w:val="both"/>
        <w:rPr>
          <w:rFonts w:ascii="Futura Std Book" w:hAnsi="Futura Std Book" w:cs="Arial"/>
          <w:b/>
          <w:sz w:val="20"/>
          <w:szCs w:val="20"/>
        </w:rPr>
      </w:pPr>
      <w:r w:rsidRPr="00E955E9">
        <w:rPr>
          <w:rFonts w:ascii="Futura Std Book" w:hAnsi="Futura Std Book" w:cs="Arial"/>
          <w:sz w:val="20"/>
          <w:szCs w:val="20"/>
        </w:rPr>
        <w:t>El proyecto contó con el arrendamiento de área de hasta de 72 metros cuadrados para Risaralda.</w:t>
      </w:r>
    </w:p>
    <w:p w14:paraId="78F0DA86" w14:textId="77777777" w:rsidR="00E83657" w:rsidRPr="00E955E9" w:rsidRDefault="00E83657" w:rsidP="00E83657">
      <w:pPr>
        <w:pStyle w:val="Prrafodelista"/>
        <w:tabs>
          <w:tab w:val="left" w:pos="284"/>
        </w:tabs>
        <w:spacing w:after="0" w:line="240" w:lineRule="auto"/>
        <w:ind w:left="0"/>
        <w:jc w:val="both"/>
        <w:rPr>
          <w:rFonts w:ascii="Futura Std Book" w:hAnsi="Futura Std Book" w:cs="Arial"/>
          <w:b/>
          <w:sz w:val="20"/>
          <w:szCs w:val="20"/>
        </w:rPr>
      </w:pPr>
    </w:p>
    <w:p w14:paraId="4AFC3E31" w14:textId="77777777" w:rsidR="00E83657" w:rsidRPr="00E955E9" w:rsidRDefault="00E83657" w:rsidP="00E83657">
      <w:pPr>
        <w:tabs>
          <w:tab w:val="left" w:pos="284"/>
        </w:tabs>
        <w:spacing w:after="0" w:line="240" w:lineRule="auto"/>
        <w:contextualSpacing/>
        <w:jc w:val="both"/>
        <w:rPr>
          <w:rFonts w:ascii="Futura Std Book" w:hAnsi="Futura Std Book" w:cs="Arial"/>
          <w:b/>
          <w:sz w:val="20"/>
          <w:szCs w:val="20"/>
          <w:u w:val="single"/>
        </w:rPr>
      </w:pPr>
      <w:r w:rsidRPr="00E955E9">
        <w:rPr>
          <w:rFonts w:ascii="Futura Std Book" w:hAnsi="Futura Std Book" w:cs="Arial"/>
          <w:b/>
          <w:sz w:val="20"/>
          <w:szCs w:val="20"/>
          <w:u w:val="single"/>
        </w:rPr>
        <w:t xml:space="preserve">Aprobados 2014 </w:t>
      </w:r>
    </w:p>
    <w:p w14:paraId="49EAACDA" w14:textId="77777777" w:rsidR="00E83657" w:rsidRPr="00E955E9" w:rsidRDefault="00E83657" w:rsidP="00E83657">
      <w:pPr>
        <w:numPr>
          <w:ilvl w:val="0"/>
          <w:numId w:val="8"/>
        </w:numPr>
        <w:tabs>
          <w:tab w:val="left" w:pos="0"/>
          <w:tab w:val="left" w:pos="284"/>
        </w:tabs>
        <w:spacing w:after="0" w:line="240" w:lineRule="auto"/>
        <w:ind w:left="0" w:firstLine="0"/>
        <w:contextualSpacing/>
        <w:jc w:val="both"/>
        <w:rPr>
          <w:rFonts w:ascii="Futura Std Book" w:hAnsi="Futura Std Book"/>
          <w:b/>
          <w:bCs/>
          <w:sz w:val="20"/>
          <w:szCs w:val="20"/>
        </w:rPr>
      </w:pPr>
      <w:r w:rsidRPr="00E955E9">
        <w:rPr>
          <w:rFonts w:ascii="Futura Std Book" w:hAnsi="Futura Std Book" w:cs="Arial"/>
          <w:b/>
          <w:bCs/>
          <w:sz w:val="20"/>
          <w:szCs w:val="20"/>
        </w:rPr>
        <w:t>FNTP-277-2013</w:t>
      </w:r>
      <w:r w:rsidRPr="00E955E9">
        <w:rPr>
          <w:rFonts w:ascii="Futura Std Book" w:hAnsi="Futura Std Book"/>
          <w:b/>
          <w:bCs/>
          <w:sz w:val="20"/>
          <w:szCs w:val="20"/>
        </w:rPr>
        <w:t xml:space="preserve"> </w:t>
      </w:r>
      <w:r w:rsidRPr="00E955E9">
        <w:rPr>
          <w:rFonts w:ascii="Futura Std Book" w:hAnsi="Futura Std Book" w:cs="Arial"/>
          <w:b/>
          <w:bCs/>
          <w:sz w:val="20"/>
          <w:szCs w:val="20"/>
        </w:rPr>
        <w:t>Promoción y difusión de destinos nacionales en el marco de sus festividades</w:t>
      </w:r>
    </w:p>
    <w:p w14:paraId="4AF5F2DF" w14:textId="77777777" w:rsidR="00E83657" w:rsidRPr="00E955E9" w:rsidRDefault="00E83657" w:rsidP="00E83657">
      <w:pPr>
        <w:tabs>
          <w:tab w:val="left" w:pos="284"/>
        </w:tabs>
        <w:spacing w:after="0" w:line="240" w:lineRule="auto"/>
        <w:contextualSpacing/>
        <w:jc w:val="both"/>
        <w:rPr>
          <w:rFonts w:ascii="Futura Std Book" w:hAnsi="Futura Std Book"/>
          <w:b/>
          <w:bCs/>
          <w:sz w:val="20"/>
          <w:szCs w:val="20"/>
        </w:rPr>
      </w:pPr>
      <w:r w:rsidRPr="00E955E9">
        <w:rPr>
          <w:rFonts w:ascii="Futura Std Book" w:hAnsi="Futura Std Book"/>
          <w:b/>
          <w:bCs/>
          <w:sz w:val="20"/>
          <w:szCs w:val="20"/>
        </w:rPr>
        <w:t xml:space="preserve">Proponente: </w:t>
      </w:r>
      <w:proofErr w:type="spellStart"/>
      <w:r w:rsidRPr="00E955E9">
        <w:rPr>
          <w:rFonts w:ascii="Futura Std Book" w:hAnsi="Futura Std Book"/>
          <w:sz w:val="20"/>
          <w:szCs w:val="20"/>
        </w:rPr>
        <w:t>Fontur</w:t>
      </w:r>
      <w:proofErr w:type="spellEnd"/>
    </w:p>
    <w:p w14:paraId="58734062" w14:textId="77777777" w:rsidR="00E83657" w:rsidRPr="00E955E9" w:rsidRDefault="00E83657" w:rsidP="00E83657">
      <w:pPr>
        <w:tabs>
          <w:tab w:val="left" w:pos="284"/>
        </w:tabs>
        <w:spacing w:after="0" w:line="240" w:lineRule="auto"/>
        <w:contextualSpacing/>
        <w:jc w:val="both"/>
        <w:rPr>
          <w:rFonts w:ascii="Futura Std Book" w:hAnsi="Futura Std Book"/>
          <w:sz w:val="20"/>
          <w:szCs w:val="20"/>
        </w:rPr>
      </w:pPr>
      <w:r w:rsidRPr="00E955E9">
        <w:rPr>
          <w:rFonts w:ascii="Futura Std Book" w:hAnsi="Futura Std Book"/>
          <w:b/>
          <w:bCs/>
          <w:sz w:val="20"/>
          <w:szCs w:val="20"/>
        </w:rPr>
        <w:t xml:space="preserve">Valor: </w:t>
      </w:r>
      <w:r w:rsidRPr="00E955E9">
        <w:rPr>
          <w:rFonts w:ascii="Futura Std Book" w:hAnsi="Futura Std Book" w:cs="Arial"/>
          <w:sz w:val="20"/>
          <w:szCs w:val="20"/>
        </w:rPr>
        <w:t>$4.000.000.000 (aproximado de $28.384.335 para el departamento)</w:t>
      </w:r>
    </w:p>
    <w:p w14:paraId="5879D49B" w14:textId="77777777" w:rsidR="00E83657" w:rsidRPr="00E955E9" w:rsidRDefault="00E83657" w:rsidP="00E83657">
      <w:pPr>
        <w:tabs>
          <w:tab w:val="left" w:pos="284"/>
        </w:tabs>
        <w:spacing w:after="0" w:line="240" w:lineRule="auto"/>
        <w:contextualSpacing/>
        <w:jc w:val="both"/>
        <w:rPr>
          <w:rFonts w:ascii="Futura Std Book" w:hAnsi="Futura Std Book"/>
          <w:sz w:val="20"/>
          <w:szCs w:val="20"/>
        </w:rPr>
      </w:pPr>
      <w:r w:rsidRPr="00E955E9">
        <w:rPr>
          <w:rFonts w:ascii="Futura Std Book" w:hAnsi="Futura Std Book"/>
          <w:b/>
          <w:bCs/>
          <w:sz w:val="20"/>
          <w:szCs w:val="20"/>
        </w:rPr>
        <w:t xml:space="preserve">Objetivo: </w:t>
      </w:r>
      <w:r w:rsidRPr="00E955E9">
        <w:rPr>
          <w:rFonts w:ascii="Futura Std Book" w:hAnsi="Futura Std Book" w:cs="Arial"/>
          <w:sz w:val="20"/>
          <w:szCs w:val="20"/>
        </w:rPr>
        <w:t>Promocionar los principales destinos colombianos en el marco de sus festividades a través de un plan de medios.</w:t>
      </w:r>
    </w:p>
    <w:p w14:paraId="54DE1274" w14:textId="77777777" w:rsidR="00E83657" w:rsidRPr="00E955E9" w:rsidRDefault="00E83657" w:rsidP="00E83657">
      <w:pPr>
        <w:tabs>
          <w:tab w:val="left" w:pos="284"/>
        </w:tabs>
        <w:spacing w:after="0" w:line="240" w:lineRule="auto"/>
        <w:jc w:val="both"/>
        <w:rPr>
          <w:rFonts w:ascii="Futura Std Book" w:eastAsia="Times New Roman" w:hAnsi="Futura Std Book" w:cs="Calibri"/>
          <w:sz w:val="20"/>
          <w:szCs w:val="20"/>
          <w:lang w:val="es-MX" w:eastAsia="es-MX"/>
        </w:rPr>
      </w:pPr>
      <w:r w:rsidRPr="00E955E9">
        <w:rPr>
          <w:rFonts w:ascii="Futura Std Book" w:hAnsi="Futura Std Book"/>
          <w:b/>
          <w:bCs/>
          <w:sz w:val="20"/>
          <w:szCs w:val="20"/>
        </w:rPr>
        <w:t xml:space="preserve">Inicio: </w:t>
      </w:r>
      <w:r w:rsidRPr="00E955E9">
        <w:rPr>
          <w:rFonts w:ascii="Futura Std Book" w:eastAsia="Times New Roman" w:hAnsi="Futura Std Book" w:cs="Calibri"/>
          <w:sz w:val="20"/>
          <w:szCs w:val="20"/>
          <w:lang w:val="es-MX" w:eastAsia="es-MX"/>
        </w:rPr>
        <w:t>27 de marzo de 2014</w:t>
      </w:r>
    </w:p>
    <w:p w14:paraId="6676C54E" w14:textId="77777777" w:rsidR="00E83657" w:rsidRPr="00E955E9" w:rsidRDefault="00E83657" w:rsidP="00E83657">
      <w:pPr>
        <w:tabs>
          <w:tab w:val="left" w:pos="284"/>
        </w:tabs>
        <w:spacing w:after="0" w:line="240" w:lineRule="auto"/>
        <w:jc w:val="both"/>
        <w:rPr>
          <w:rFonts w:ascii="Futura Std Book" w:eastAsia="Times New Roman" w:hAnsi="Futura Std Book" w:cs="Calibri"/>
          <w:sz w:val="20"/>
          <w:szCs w:val="20"/>
          <w:lang w:val="es-MX" w:eastAsia="es-MX"/>
        </w:rPr>
      </w:pPr>
      <w:r w:rsidRPr="00E955E9">
        <w:rPr>
          <w:rFonts w:ascii="Futura Std Book" w:hAnsi="Futura Std Book"/>
          <w:b/>
          <w:bCs/>
          <w:sz w:val="20"/>
          <w:szCs w:val="20"/>
        </w:rPr>
        <w:t xml:space="preserve">Terminado: </w:t>
      </w:r>
      <w:r w:rsidRPr="00E955E9">
        <w:rPr>
          <w:rFonts w:ascii="Futura Std Book" w:eastAsia="Times New Roman" w:hAnsi="Futura Std Book" w:cs="Calibri"/>
          <w:sz w:val="20"/>
          <w:szCs w:val="20"/>
          <w:lang w:val="es-MX" w:eastAsia="es-MX"/>
        </w:rPr>
        <w:t>17 de julio de 2016</w:t>
      </w:r>
    </w:p>
    <w:p w14:paraId="757C2104" w14:textId="77777777" w:rsidR="00E83657" w:rsidRPr="00E955E9" w:rsidRDefault="00E83657" w:rsidP="00E83657">
      <w:pPr>
        <w:tabs>
          <w:tab w:val="left" w:pos="284"/>
        </w:tabs>
        <w:spacing w:after="0" w:line="240" w:lineRule="auto"/>
        <w:contextualSpacing/>
        <w:jc w:val="both"/>
        <w:rPr>
          <w:rFonts w:ascii="Futura Std Book" w:hAnsi="Futura Std Book"/>
          <w:sz w:val="20"/>
          <w:szCs w:val="20"/>
        </w:rPr>
      </w:pPr>
      <w:r w:rsidRPr="00E955E9">
        <w:rPr>
          <w:rFonts w:ascii="Futura Std Book" w:hAnsi="Futura Std Book"/>
          <w:b/>
          <w:bCs/>
          <w:sz w:val="20"/>
          <w:szCs w:val="20"/>
        </w:rPr>
        <w:lastRenderedPageBreak/>
        <w:t>Estado:</w:t>
      </w:r>
      <w:r w:rsidRPr="00E955E9">
        <w:rPr>
          <w:rFonts w:ascii="Futura Std Book" w:hAnsi="Futura Std Book"/>
          <w:sz w:val="20"/>
          <w:szCs w:val="20"/>
        </w:rPr>
        <w:t xml:space="preserve"> finalizado</w:t>
      </w:r>
    </w:p>
    <w:p w14:paraId="360B94EF" w14:textId="77777777" w:rsidR="00E83657" w:rsidRPr="00E955E9" w:rsidRDefault="00E83657" w:rsidP="00E83657">
      <w:pPr>
        <w:tabs>
          <w:tab w:val="left" w:pos="284"/>
        </w:tabs>
        <w:spacing w:after="0" w:line="240" w:lineRule="auto"/>
        <w:contextualSpacing/>
        <w:jc w:val="both"/>
        <w:rPr>
          <w:rFonts w:ascii="Futura Std Book" w:hAnsi="Futura Std Book"/>
          <w:sz w:val="20"/>
          <w:szCs w:val="20"/>
        </w:rPr>
      </w:pPr>
      <w:r w:rsidRPr="00E955E9">
        <w:rPr>
          <w:rFonts w:ascii="Futura Std Book" w:hAnsi="Futura Std Book"/>
          <w:b/>
          <w:sz w:val="20"/>
          <w:szCs w:val="20"/>
        </w:rPr>
        <w:t>Avance</w:t>
      </w:r>
      <w:r w:rsidRPr="00E955E9">
        <w:rPr>
          <w:rFonts w:ascii="Futura Std Book" w:eastAsia="Times New Roman" w:hAnsi="Futura Std Book" w:cs="Arial"/>
          <w:b/>
          <w:sz w:val="20"/>
          <w:szCs w:val="20"/>
          <w:lang w:eastAsia="ar-SA"/>
        </w:rPr>
        <w:t xml:space="preserve"> físico:</w:t>
      </w:r>
      <w:r w:rsidRPr="00E955E9">
        <w:rPr>
          <w:rFonts w:ascii="Futura Std Book" w:hAnsi="Futura Std Book"/>
          <w:sz w:val="20"/>
          <w:szCs w:val="20"/>
        </w:rPr>
        <w:t xml:space="preserve"> 100%</w:t>
      </w:r>
    </w:p>
    <w:p w14:paraId="755D5FAD" w14:textId="77777777" w:rsidR="00E83657" w:rsidRPr="00E955E9" w:rsidRDefault="00E83657" w:rsidP="00E83657">
      <w:pPr>
        <w:tabs>
          <w:tab w:val="left" w:pos="284"/>
        </w:tabs>
        <w:spacing w:after="0" w:line="240" w:lineRule="auto"/>
        <w:contextualSpacing/>
        <w:jc w:val="both"/>
        <w:rPr>
          <w:rFonts w:ascii="Futura Std Book" w:hAnsi="Futura Std Book"/>
          <w:b/>
          <w:bCs/>
          <w:sz w:val="20"/>
          <w:szCs w:val="20"/>
        </w:rPr>
      </w:pPr>
      <w:r w:rsidRPr="00E955E9">
        <w:rPr>
          <w:rFonts w:ascii="Futura Std Book" w:hAnsi="Futura Std Book"/>
          <w:b/>
          <w:bCs/>
          <w:sz w:val="20"/>
          <w:szCs w:val="20"/>
        </w:rPr>
        <w:t>Informe:</w:t>
      </w:r>
    </w:p>
    <w:p w14:paraId="1A2C5B4C" w14:textId="77777777" w:rsidR="00E83657" w:rsidRPr="00E955E9" w:rsidRDefault="00E83657" w:rsidP="00F85F0F">
      <w:pPr>
        <w:pStyle w:val="Prrafodelista"/>
        <w:numPr>
          <w:ilvl w:val="0"/>
          <w:numId w:val="95"/>
        </w:numPr>
        <w:tabs>
          <w:tab w:val="left" w:pos="284"/>
        </w:tabs>
        <w:spacing w:after="0" w:line="240" w:lineRule="auto"/>
        <w:jc w:val="both"/>
        <w:rPr>
          <w:rFonts w:ascii="Futura Std Book" w:hAnsi="Futura Std Book" w:cs="Arial"/>
          <w:sz w:val="20"/>
          <w:szCs w:val="20"/>
        </w:rPr>
      </w:pPr>
      <w:r w:rsidRPr="00E955E9">
        <w:rPr>
          <w:rFonts w:ascii="Futura Std Book" w:hAnsi="Futura Std Book" w:cs="Arial"/>
          <w:sz w:val="20"/>
          <w:szCs w:val="20"/>
        </w:rPr>
        <w:t>Radicado el 19 de febrero de 2013.</w:t>
      </w:r>
    </w:p>
    <w:p w14:paraId="32B7385E" w14:textId="77777777" w:rsidR="00E83657" w:rsidRPr="00E955E9" w:rsidRDefault="00E83657" w:rsidP="00F85F0F">
      <w:pPr>
        <w:pStyle w:val="Prrafodelista"/>
        <w:numPr>
          <w:ilvl w:val="0"/>
          <w:numId w:val="95"/>
        </w:numPr>
        <w:tabs>
          <w:tab w:val="left" w:pos="284"/>
        </w:tabs>
        <w:spacing w:after="0" w:line="240" w:lineRule="auto"/>
        <w:jc w:val="both"/>
        <w:rPr>
          <w:rFonts w:ascii="Futura Std Book" w:hAnsi="Futura Std Book" w:cs="Arial"/>
          <w:sz w:val="20"/>
          <w:szCs w:val="20"/>
        </w:rPr>
      </w:pPr>
      <w:r w:rsidRPr="00E955E9">
        <w:rPr>
          <w:rFonts w:ascii="Futura Std Book" w:hAnsi="Futura Std Book" w:cs="Arial"/>
          <w:sz w:val="20"/>
          <w:szCs w:val="20"/>
        </w:rPr>
        <w:t>Aprobado el 06 de febrero de 2014.</w:t>
      </w:r>
    </w:p>
    <w:p w14:paraId="39FA4C1C" w14:textId="77777777" w:rsidR="00E83657" w:rsidRPr="00E955E9" w:rsidRDefault="00E83657" w:rsidP="00F85F0F">
      <w:pPr>
        <w:pStyle w:val="Prrafodelista"/>
        <w:numPr>
          <w:ilvl w:val="0"/>
          <w:numId w:val="95"/>
        </w:numPr>
        <w:tabs>
          <w:tab w:val="left" w:pos="284"/>
        </w:tabs>
        <w:spacing w:after="0" w:line="240" w:lineRule="auto"/>
        <w:ind w:left="0" w:firstLine="0"/>
        <w:jc w:val="both"/>
        <w:rPr>
          <w:rFonts w:ascii="Futura Std Book" w:hAnsi="Futura Std Book" w:cs="Arial"/>
          <w:b/>
          <w:bCs/>
          <w:sz w:val="20"/>
          <w:szCs w:val="20"/>
        </w:rPr>
      </w:pPr>
      <w:r w:rsidRPr="00E955E9">
        <w:rPr>
          <w:rFonts w:ascii="Futura Std Book" w:hAnsi="Futura Std Book" w:cs="Arial"/>
          <w:sz w:val="20"/>
          <w:szCs w:val="20"/>
        </w:rPr>
        <w:t>Se destinó una inversión para la promoción y divulgación de Pereira en el marco del Festival de la Cosecha a través de un plan de medios, la iniciativa se encuentra ejecutada.</w:t>
      </w:r>
    </w:p>
    <w:p w14:paraId="52469F78" w14:textId="77777777" w:rsidR="00E83657" w:rsidRPr="00E955E9" w:rsidRDefault="00E83657" w:rsidP="00E83657">
      <w:pPr>
        <w:tabs>
          <w:tab w:val="left" w:pos="284"/>
        </w:tabs>
        <w:spacing w:after="0" w:line="240" w:lineRule="auto"/>
        <w:contextualSpacing/>
        <w:jc w:val="both"/>
        <w:rPr>
          <w:rFonts w:ascii="Futura Std Book" w:hAnsi="Futura Std Book"/>
          <w:sz w:val="20"/>
          <w:szCs w:val="20"/>
        </w:rPr>
      </w:pPr>
    </w:p>
    <w:p w14:paraId="7A609B80" w14:textId="77777777" w:rsidR="00E83657" w:rsidRPr="00E955E9" w:rsidRDefault="00E83657" w:rsidP="00E83657">
      <w:pPr>
        <w:tabs>
          <w:tab w:val="left" w:pos="284"/>
        </w:tabs>
        <w:spacing w:after="0" w:line="240" w:lineRule="auto"/>
        <w:contextualSpacing/>
        <w:jc w:val="both"/>
        <w:rPr>
          <w:rFonts w:ascii="Futura Std Book" w:hAnsi="Futura Std Book" w:cs="Arial"/>
          <w:b/>
          <w:sz w:val="20"/>
          <w:szCs w:val="20"/>
          <w:u w:val="single"/>
        </w:rPr>
      </w:pPr>
      <w:r w:rsidRPr="00E955E9">
        <w:rPr>
          <w:rFonts w:ascii="Futura Std Book" w:hAnsi="Futura Std Book" w:cs="Arial"/>
          <w:b/>
          <w:sz w:val="20"/>
          <w:szCs w:val="20"/>
          <w:u w:val="single"/>
        </w:rPr>
        <w:t>No aprobados 2014</w:t>
      </w:r>
    </w:p>
    <w:p w14:paraId="673A86B1" w14:textId="77777777" w:rsidR="00E83657" w:rsidRPr="00E955E9" w:rsidRDefault="00E83657" w:rsidP="00E83657">
      <w:pPr>
        <w:numPr>
          <w:ilvl w:val="0"/>
          <w:numId w:val="1"/>
        </w:numPr>
        <w:tabs>
          <w:tab w:val="left" w:pos="0"/>
          <w:tab w:val="left" w:pos="284"/>
        </w:tabs>
        <w:spacing w:after="0" w:line="240" w:lineRule="auto"/>
        <w:ind w:left="0" w:firstLine="0"/>
        <w:contextualSpacing/>
        <w:jc w:val="both"/>
        <w:rPr>
          <w:rFonts w:ascii="Futura Std Book" w:hAnsi="Futura Std Book" w:cs="Calibri"/>
          <w:b/>
          <w:bCs/>
          <w:sz w:val="20"/>
          <w:szCs w:val="20"/>
        </w:rPr>
      </w:pPr>
      <w:r w:rsidRPr="00E955E9">
        <w:rPr>
          <w:rFonts w:ascii="Futura Std Book" w:hAnsi="Futura Std Book"/>
          <w:b/>
          <w:bCs/>
          <w:sz w:val="20"/>
          <w:szCs w:val="20"/>
        </w:rPr>
        <w:t xml:space="preserve">FNTP-067-2015 </w:t>
      </w:r>
      <w:r w:rsidRPr="00E955E9">
        <w:rPr>
          <w:rFonts w:ascii="Futura Std Book" w:hAnsi="Futura Std Book" w:cs="Arial"/>
          <w:b/>
          <w:sz w:val="20"/>
          <w:szCs w:val="20"/>
        </w:rPr>
        <w:t>Promoción internacional del Paisaje Cultural Cafetero (PCC) de Colombia</w:t>
      </w:r>
    </w:p>
    <w:p w14:paraId="4B4E249E" w14:textId="77777777" w:rsidR="00E83657" w:rsidRPr="00E955E9" w:rsidRDefault="00E83657" w:rsidP="00E83657">
      <w:pPr>
        <w:tabs>
          <w:tab w:val="left" w:pos="284"/>
        </w:tabs>
        <w:spacing w:after="0" w:line="240" w:lineRule="auto"/>
        <w:contextualSpacing/>
        <w:jc w:val="both"/>
        <w:rPr>
          <w:rFonts w:ascii="Futura Std Book" w:hAnsi="Futura Std Book"/>
          <w:b/>
          <w:bCs/>
          <w:sz w:val="20"/>
          <w:szCs w:val="20"/>
        </w:rPr>
      </w:pPr>
      <w:r w:rsidRPr="00E955E9">
        <w:rPr>
          <w:rFonts w:ascii="Futura Std Book" w:hAnsi="Futura Std Book"/>
          <w:b/>
          <w:bCs/>
          <w:sz w:val="20"/>
          <w:szCs w:val="20"/>
        </w:rPr>
        <w:t xml:space="preserve">Proponente: </w:t>
      </w:r>
      <w:proofErr w:type="spellStart"/>
      <w:r w:rsidRPr="00E955E9">
        <w:rPr>
          <w:rFonts w:ascii="Futura Std Book" w:hAnsi="Futura Std Book" w:cs="Arial"/>
          <w:sz w:val="20"/>
          <w:szCs w:val="20"/>
        </w:rPr>
        <w:t>MinCIT</w:t>
      </w:r>
      <w:proofErr w:type="spellEnd"/>
    </w:p>
    <w:p w14:paraId="0FDFA5F5" w14:textId="77777777" w:rsidR="00E83657" w:rsidRPr="00E955E9" w:rsidRDefault="00E83657" w:rsidP="00E83657">
      <w:pPr>
        <w:tabs>
          <w:tab w:val="left" w:pos="284"/>
        </w:tabs>
        <w:spacing w:after="0" w:line="240" w:lineRule="auto"/>
        <w:contextualSpacing/>
        <w:jc w:val="both"/>
        <w:rPr>
          <w:rFonts w:ascii="Futura Std Book" w:hAnsi="Futura Std Book"/>
          <w:sz w:val="20"/>
          <w:szCs w:val="20"/>
        </w:rPr>
      </w:pPr>
      <w:r w:rsidRPr="00E955E9">
        <w:rPr>
          <w:rFonts w:ascii="Futura Std Book" w:hAnsi="Futura Std Book"/>
          <w:b/>
          <w:bCs/>
          <w:sz w:val="20"/>
          <w:szCs w:val="20"/>
        </w:rPr>
        <w:t xml:space="preserve">Valor: </w:t>
      </w:r>
      <w:r w:rsidRPr="00E955E9">
        <w:rPr>
          <w:rFonts w:ascii="Futura Std Book" w:hAnsi="Futura Std Book" w:cs="Arial"/>
          <w:sz w:val="20"/>
          <w:szCs w:val="20"/>
        </w:rPr>
        <w:t xml:space="preserve">$1.294.560.000 </w:t>
      </w:r>
    </w:p>
    <w:p w14:paraId="11EE5257" w14:textId="77777777" w:rsidR="00E83657" w:rsidRPr="00E955E9" w:rsidRDefault="00E83657" w:rsidP="00E83657">
      <w:pPr>
        <w:tabs>
          <w:tab w:val="left" w:pos="284"/>
        </w:tabs>
        <w:spacing w:after="0" w:line="240" w:lineRule="auto"/>
        <w:contextualSpacing/>
        <w:jc w:val="both"/>
        <w:rPr>
          <w:rFonts w:ascii="Futura Std Book" w:hAnsi="Futura Std Book"/>
          <w:sz w:val="20"/>
          <w:szCs w:val="20"/>
        </w:rPr>
      </w:pPr>
      <w:r w:rsidRPr="00E955E9">
        <w:rPr>
          <w:rFonts w:ascii="Futura Std Book" w:hAnsi="Futura Std Book"/>
          <w:b/>
          <w:bCs/>
          <w:sz w:val="20"/>
          <w:szCs w:val="20"/>
        </w:rPr>
        <w:t xml:space="preserve">Objetivo: </w:t>
      </w:r>
      <w:r w:rsidRPr="00E955E9">
        <w:rPr>
          <w:rFonts w:ascii="Futura Std Book" w:hAnsi="Futura Std Book" w:cs="Arial"/>
          <w:sz w:val="20"/>
          <w:szCs w:val="20"/>
        </w:rPr>
        <w:t>Diseñar y desarrollar estrategias de promoción y mercadeo del Paisaje Cultural Cafetero para su posicionamiento internacional como destino turístico”, aplica para Caldas, Quindío, Risaralda y Valle del Cauca.</w:t>
      </w:r>
    </w:p>
    <w:p w14:paraId="7ED99F21" w14:textId="77777777" w:rsidR="00E83657" w:rsidRPr="00E955E9" w:rsidRDefault="00E83657" w:rsidP="00E83657">
      <w:pPr>
        <w:tabs>
          <w:tab w:val="left" w:pos="284"/>
        </w:tabs>
        <w:spacing w:after="0" w:line="240" w:lineRule="auto"/>
        <w:contextualSpacing/>
        <w:jc w:val="both"/>
        <w:rPr>
          <w:rFonts w:ascii="Futura Std Book" w:hAnsi="Futura Std Book"/>
          <w:sz w:val="20"/>
          <w:szCs w:val="20"/>
        </w:rPr>
      </w:pPr>
      <w:r w:rsidRPr="00E955E9">
        <w:rPr>
          <w:rFonts w:ascii="Futura Std Book" w:hAnsi="Futura Std Book"/>
          <w:b/>
          <w:bCs/>
          <w:sz w:val="20"/>
          <w:szCs w:val="20"/>
        </w:rPr>
        <w:t>Estado:</w:t>
      </w:r>
      <w:r w:rsidRPr="00E955E9">
        <w:rPr>
          <w:rFonts w:ascii="Futura Std Book" w:hAnsi="Futura Std Book"/>
          <w:sz w:val="20"/>
          <w:szCs w:val="20"/>
        </w:rPr>
        <w:t xml:space="preserve"> devuelto </w:t>
      </w:r>
    </w:p>
    <w:p w14:paraId="7DBAB8C9" w14:textId="77777777" w:rsidR="00E83657" w:rsidRPr="00E955E9" w:rsidRDefault="00E83657" w:rsidP="00E83657">
      <w:pPr>
        <w:tabs>
          <w:tab w:val="left" w:pos="284"/>
        </w:tabs>
        <w:spacing w:after="0" w:line="240" w:lineRule="auto"/>
        <w:contextualSpacing/>
        <w:jc w:val="both"/>
        <w:rPr>
          <w:rFonts w:ascii="Futura Std Book" w:hAnsi="Futura Std Book"/>
          <w:b/>
          <w:bCs/>
          <w:sz w:val="20"/>
          <w:szCs w:val="20"/>
        </w:rPr>
      </w:pPr>
      <w:r w:rsidRPr="00E955E9">
        <w:rPr>
          <w:rFonts w:ascii="Futura Std Book" w:hAnsi="Futura Std Book"/>
          <w:b/>
          <w:bCs/>
          <w:sz w:val="20"/>
          <w:szCs w:val="20"/>
        </w:rPr>
        <w:t>Informe:</w:t>
      </w:r>
    </w:p>
    <w:p w14:paraId="7F4FE456" w14:textId="77777777" w:rsidR="00E83657" w:rsidRPr="00E955E9" w:rsidRDefault="00E83657" w:rsidP="00F85F0F">
      <w:pPr>
        <w:pStyle w:val="Prrafodelista"/>
        <w:numPr>
          <w:ilvl w:val="0"/>
          <w:numId w:val="94"/>
        </w:numPr>
        <w:tabs>
          <w:tab w:val="left" w:pos="284"/>
        </w:tabs>
        <w:spacing w:after="0" w:line="240" w:lineRule="auto"/>
        <w:ind w:left="0" w:firstLine="0"/>
        <w:jc w:val="both"/>
        <w:rPr>
          <w:rFonts w:ascii="Futura Std Book" w:hAnsi="Futura Std Book"/>
          <w:b/>
          <w:bCs/>
          <w:sz w:val="20"/>
          <w:szCs w:val="20"/>
        </w:rPr>
      </w:pPr>
      <w:r w:rsidRPr="00E955E9">
        <w:rPr>
          <w:rFonts w:ascii="Futura Std Book" w:hAnsi="Futura Std Book" w:cs="Arial"/>
          <w:sz w:val="20"/>
          <w:szCs w:val="20"/>
        </w:rPr>
        <w:t>El proyecto fue devuelto, toda vez que el proponente no suministró la información requerida para la formulación del proyecto, dentro de los tiempos establecidos bajo la Circular Ministerial del 10 de marzo de 2015.</w:t>
      </w:r>
    </w:p>
    <w:p w14:paraId="36F7B80B" w14:textId="77777777" w:rsidR="00E83657" w:rsidRPr="00E955E9" w:rsidRDefault="00E83657" w:rsidP="00E83657">
      <w:pPr>
        <w:pStyle w:val="Prrafodelista"/>
        <w:numPr>
          <w:ilvl w:val="0"/>
          <w:numId w:val="1"/>
        </w:numPr>
        <w:tabs>
          <w:tab w:val="left" w:pos="0"/>
          <w:tab w:val="left" w:pos="284"/>
        </w:tabs>
        <w:spacing w:after="0" w:line="240" w:lineRule="auto"/>
        <w:ind w:left="0" w:firstLine="0"/>
        <w:jc w:val="both"/>
        <w:rPr>
          <w:rFonts w:ascii="Futura Std Book" w:hAnsi="Futura Std Book" w:cs="Calibri"/>
          <w:b/>
          <w:bCs/>
          <w:sz w:val="20"/>
          <w:szCs w:val="20"/>
        </w:rPr>
      </w:pPr>
      <w:r w:rsidRPr="00E955E9">
        <w:rPr>
          <w:rFonts w:ascii="Futura Std Book" w:hAnsi="Futura Std Book" w:cs="Arial"/>
          <w:b/>
          <w:sz w:val="20"/>
          <w:szCs w:val="20"/>
        </w:rPr>
        <w:t>FNTP-119-2014</w:t>
      </w:r>
      <w:r w:rsidRPr="00E955E9">
        <w:rPr>
          <w:rFonts w:ascii="Futura Std Book" w:hAnsi="Futura Std Book"/>
          <w:b/>
          <w:bCs/>
          <w:sz w:val="20"/>
          <w:szCs w:val="20"/>
        </w:rPr>
        <w:t xml:space="preserve"> </w:t>
      </w:r>
      <w:r w:rsidRPr="00E955E9">
        <w:rPr>
          <w:rFonts w:ascii="Futura Std Book" w:hAnsi="Futura Std Book" w:cs="Arial"/>
          <w:b/>
          <w:sz w:val="20"/>
          <w:szCs w:val="20"/>
        </w:rPr>
        <w:t>Promoción Pereira te acerca</w:t>
      </w:r>
    </w:p>
    <w:p w14:paraId="585C6120" w14:textId="77777777" w:rsidR="00E83657" w:rsidRPr="00E955E9" w:rsidRDefault="00E83657" w:rsidP="00E83657">
      <w:pPr>
        <w:tabs>
          <w:tab w:val="left" w:pos="284"/>
        </w:tabs>
        <w:spacing w:after="0" w:line="240" w:lineRule="auto"/>
        <w:contextualSpacing/>
        <w:jc w:val="both"/>
        <w:rPr>
          <w:rFonts w:ascii="Futura Std Book" w:hAnsi="Futura Std Book"/>
          <w:b/>
          <w:bCs/>
          <w:sz w:val="20"/>
          <w:szCs w:val="20"/>
        </w:rPr>
      </w:pPr>
      <w:r w:rsidRPr="00E955E9">
        <w:rPr>
          <w:rFonts w:ascii="Futura Std Book" w:hAnsi="Futura Std Book"/>
          <w:b/>
          <w:bCs/>
          <w:sz w:val="20"/>
          <w:szCs w:val="20"/>
        </w:rPr>
        <w:t xml:space="preserve">Proponente: </w:t>
      </w:r>
      <w:r w:rsidRPr="00E955E9">
        <w:rPr>
          <w:rFonts w:ascii="Futura Std Book" w:eastAsia="Batang" w:hAnsi="Futura Std Book" w:cs="Arial"/>
          <w:sz w:val="20"/>
          <w:szCs w:val="20"/>
        </w:rPr>
        <w:t>Instituto Municipal de Cultura y Turismo de Pereira</w:t>
      </w:r>
    </w:p>
    <w:p w14:paraId="6B06EE60" w14:textId="77777777" w:rsidR="00E83657" w:rsidRPr="00E955E9" w:rsidRDefault="00E83657" w:rsidP="00E83657">
      <w:pPr>
        <w:tabs>
          <w:tab w:val="left" w:pos="284"/>
        </w:tabs>
        <w:spacing w:after="0" w:line="240" w:lineRule="auto"/>
        <w:contextualSpacing/>
        <w:jc w:val="both"/>
        <w:rPr>
          <w:rFonts w:ascii="Futura Std Book" w:hAnsi="Futura Std Book"/>
          <w:sz w:val="20"/>
          <w:szCs w:val="20"/>
        </w:rPr>
      </w:pPr>
      <w:r w:rsidRPr="00E955E9">
        <w:rPr>
          <w:rFonts w:ascii="Futura Std Book" w:hAnsi="Futura Std Book"/>
          <w:b/>
          <w:bCs/>
          <w:sz w:val="20"/>
          <w:szCs w:val="20"/>
        </w:rPr>
        <w:t xml:space="preserve">Valor: </w:t>
      </w:r>
      <w:r w:rsidRPr="00E955E9">
        <w:rPr>
          <w:rFonts w:ascii="Futura Std Book" w:eastAsia="Batang" w:hAnsi="Futura Std Book" w:cs="Arial"/>
          <w:sz w:val="20"/>
          <w:szCs w:val="20"/>
        </w:rPr>
        <w:t>$240.000.000</w:t>
      </w:r>
    </w:p>
    <w:p w14:paraId="03F3CC58" w14:textId="77777777" w:rsidR="00E83657" w:rsidRPr="00E955E9" w:rsidRDefault="00E83657" w:rsidP="00E83657">
      <w:pPr>
        <w:tabs>
          <w:tab w:val="left" w:pos="284"/>
        </w:tabs>
        <w:spacing w:after="0" w:line="240" w:lineRule="auto"/>
        <w:contextualSpacing/>
        <w:jc w:val="both"/>
        <w:rPr>
          <w:rFonts w:ascii="Futura Std Book" w:hAnsi="Futura Std Book"/>
          <w:sz w:val="20"/>
          <w:szCs w:val="20"/>
        </w:rPr>
      </w:pPr>
      <w:r w:rsidRPr="00E955E9">
        <w:rPr>
          <w:rFonts w:ascii="Futura Std Book" w:hAnsi="Futura Std Book"/>
          <w:b/>
          <w:bCs/>
          <w:sz w:val="20"/>
          <w:szCs w:val="20"/>
        </w:rPr>
        <w:t xml:space="preserve">Objetivo: </w:t>
      </w:r>
      <w:r w:rsidRPr="00E955E9">
        <w:rPr>
          <w:rFonts w:ascii="Futura Std Book" w:eastAsia="Batang" w:hAnsi="Futura Std Book" w:cs="Arial"/>
          <w:sz w:val="20"/>
          <w:szCs w:val="20"/>
        </w:rPr>
        <w:t>Poner en marcha el plan de mercadeo turístico y posicionamiento de marca de la ciudad.</w:t>
      </w:r>
    </w:p>
    <w:p w14:paraId="3AF2FC00" w14:textId="77777777" w:rsidR="00E83657" w:rsidRPr="00E955E9" w:rsidRDefault="00E83657" w:rsidP="00E83657">
      <w:pPr>
        <w:tabs>
          <w:tab w:val="left" w:pos="284"/>
        </w:tabs>
        <w:spacing w:after="0" w:line="240" w:lineRule="auto"/>
        <w:contextualSpacing/>
        <w:jc w:val="both"/>
        <w:rPr>
          <w:rFonts w:ascii="Futura Std Book" w:hAnsi="Futura Std Book"/>
          <w:sz w:val="20"/>
          <w:szCs w:val="20"/>
        </w:rPr>
      </w:pPr>
      <w:r w:rsidRPr="00E955E9">
        <w:rPr>
          <w:rFonts w:ascii="Futura Std Book" w:hAnsi="Futura Std Book"/>
          <w:b/>
          <w:bCs/>
          <w:sz w:val="20"/>
          <w:szCs w:val="20"/>
        </w:rPr>
        <w:t>Estado:</w:t>
      </w:r>
      <w:r w:rsidRPr="00E955E9">
        <w:rPr>
          <w:rFonts w:ascii="Futura Std Book" w:hAnsi="Futura Std Book"/>
          <w:sz w:val="20"/>
          <w:szCs w:val="20"/>
        </w:rPr>
        <w:t xml:space="preserve"> no elegible</w:t>
      </w:r>
    </w:p>
    <w:p w14:paraId="16BA500A" w14:textId="77777777" w:rsidR="00E83657" w:rsidRPr="00E955E9" w:rsidRDefault="00E83657" w:rsidP="00E83657">
      <w:pPr>
        <w:tabs>
          <w:tab w:val="left" w:pos="284"/>
        </w:tabs>
        <w:spacing w:after="0" w:line="240" w:lineRule="auto"/>
        <w:contextualSpacing/>
        <w:jc w:val="both"/>
        <w:rPr>
          <w:rFonts w:ascii="Futura Std Book" w:hAnsi="Futura Std Book"/>
          <w:b/>
          <w:bCs/>
          <w:sz w:val="20"/>
          <w:szCs w:val="20"/>
        </w:rPr>
      </w:pPr>
      <w:r w:rsidRPr="00E955E9">
        <w:rPr>
          <w:rFonts w:ascii="Futura Std Book" w:hAnsi="Futura Std Book"/>
          <w:b/>
          <w:bCs/>
          <w:sz w:val="20"/>
          <w:szCs w:val="20"/>
        </w:rPr>
        <w:t>Informe:</w:t>
      </w:r>
    </w:p>
    <w:p w14:paraId="049D406A" w14:textId="77777777" w:rsidR="00E83657" w:rsidRPr="00E955E9" w:rsidRDefault="00E83657" w:rsidP="00F85F0F">
      <w:pPr>
        <w:pStyle w:val="Prrafodelista"/>
        <w:numPr>
          <w:ilvl w:val="0"/>
          <w:numId w:val="96"/>
        </w:numPr>
        <w:tabs>
          <w:tab w:val="left" w:pos="284"/>
        </w:tabs>
        <w:spacing w:after="0" w:line="240" w:lineRule="auto"/>
        <w:ind w:left="0" w:firstLine="0"/>
        <w:jc w:val="both"/>
        <w:rPr>
          <w:rFonts w:ascii="Futura Std Book" w:eastAsia="Batang" w:hAnsi="Futura Std Book" w:cs="Arial"/>
          <w:sz w:val="20"/>
          <w:szCs w:val="20"/>
        </w:rPr>
      </w:pPr>
      <w:r w:rsidRPr="00E955E9">
        <w:rPr>
          <w:rFonts w:ascii="Futura Std Book" w:eastAsia="Batang" w:hAnsi="Futura Std Book" w:cs="Arial"/>
          <w:sz w:val="20"/>
          <w:szCs w:val="20"/>
        </w:rPr>
        <w:t xml:space="preserve">El proyecto fue calificado como no elegible debido a que no se envió certificación de cumplimiento de porcentaje de la Matriz de Competitividad Turística, lo cual es requisito de acuerdo con el Manual. </w:t>
      </w:r>
    </w:p>
    <w:p w14:paraId="1FBCDF80" w14:textId="77777777" w:rsidR="00E83657" w:rsidRPr="00E955E9" w:rsidRDefault="00E83657" w:rsidP="00E83657">
      <w:pPr>
        <w:numPr>
          <w:ilvl w:val="0"/>
          <w:numId w:val="1"/>
        </w:numPr>
        <w:tabs>
          <w:tab w:val="left" w:pos="0"/>
          <w:tab w:val="left" w:pos="284"/>
        </w:tabs>
        <w:spacing w:after="0" w:line="240" w:lineRule="auto"/>
        <w:ind w:left="0" w:firstLine="0"/>
        <w:contextualSpacing/>
        <w:jc w:val="both"/>
        <w:rPr>
          <w:rFonts w:ascii="Futura Std Book" w:hAnsi="Futura Std Book" w:cs="Calibri"/>
          <w:b/>
          <w:bCs/>
          <w:sz w:val="20"/>
          <w:szCs w:val="20"/>
        </w:rPr>
      </w:pPr>
      <w:r w:rsidRPr="00E955E9">
        <w:rPr>
          <w:rFonts w:ascii="Futura Std Book" w:hAnsi="Futura Std Book" w:cs="Arial"/>
          <w:b/>
          <w:sz w:val="20"/>
          <w:szCs w:val="20"/>
        </w:rPr>
        <w:t>FNTP-198-2014</w:t>
      </w:r>
      <w:r w:rsidRPr="00E955E9">
        <w:rPr>
          <w:rFonts w:ascii="Futura Std Book" w:hAnsi="Futura Std Book"/>
          <w:b/>
          <w:bCs/>
          <w:sz w:val="20"/>
          <w:szCs w:val="20"/>
        </w:rPr>
        <w:t xml:space="preserve"> </w:t>
      </w:r>
      <w:r w:rsidRPr="00E955E9">
        <w:rPr>
          <w:rFonts w:ascii="Futura Std Book" w:hAnsi="Futura Std Book" w:cs="Arial"/>
          <w:b/>
          <w:sz w:val="20"/>
          <w:szCs w:val="20"/>
        </w:rPr>
        <w:t>Promoción Pereira te acerca</w:t>
      </w:r>
    </w:p>
    <w:p w14:paraId="2BD705CC" w14:textId="77777777" w:rsidR="00E83657" w:rsidRPr="00E955E9" w:rsidRDefault="00E83657" w:rsidP="00E83657">
      <w:pPr>
        <w:tabs>
          <w:tab w:val="left" w:pos="284"/>
        </w:tabs>
        <w:spacing w:after="0" w:line="240" w:lineRule="auto"/>
        <w:contextualSpacing/>
        <w:jc w:val="both"/>
        <w:rPr>
          <w:rFonts w:ascii="Futura Std Book" w:hAnsi="Futura Std Book"/>
          <w:b/>
          <w:bCs/>
          <w:sz w:val="20"/>
          <w:szCs w:val="20"/>
        </w:rPr>
      </w:pPr>
      <w:r w:rsidRPr="00E955E9">
        <w:rPr>
          <w:rFonts w:ascii="Futura Std Book" w:hAnsi="Futura Std Book"/>
          <w:b/>
          <w:bCs/>
          <w:sz w:val="20"/>
          <w:szCs w:val="20"/>
        </w:rPr>
        <w:t xml:space="preserve">Proponente: </w:t>
      </w:r>
      <w:r w:rsidRPr="00E955E9">
        <w:rPr>
          <w:rFonts w:ascii="Futura Std Book" w:eastAsia="Batang" w:hAnsi="Futura Std Book" w:cs="Arial"/>
          <w:sz w:val="20"/>
          <w:szCs w:val="20"/>
        </w:rPr>
        <w:t>Instituto Municipal de Cultura y Turismo de Pereira – Alcaldía Municipal</w:t>
      </w:r>
    </w:p>
    <w:p w14:paraId="730623D8" w14:textId="77777777" w:rsidR="00E83657" w:rsidRPr="00E955E9" w:rsidRDefault="00E83657" w:rsidP="00E83657">
      <w:pPr>
        <w:tabs>
          <w:tab w:val="left" w:pos="284"/>
        </w:tabs>
        <w:spacing w:after="0" w:line="240" w:lineRule="auto"/>
        <w:contextualSpacing/>
        <w:jc w:val="both"/>
        <w:rPr>
          <w:rFonts w:ascii="Futura Std Book" w:hAnsi="Futura Std Book"/>
          <w:sz w:val="20"/>
          <w:szCs w:val="20"/>
        </w:rPr>
      </w:pPr>
      <w:r w:rsidRPr="00E955E9">
        <w:rPr>
          <w:rFonts w:ascii="Futura Std Book" w:hAnsi="Futura Std Book"/>
          <w:b/>
          <w:bCs/>
          <w:sz w:val="20"/>
          <w:szCs w:val="20"/>
        </w:rPr>
        <w:t xml:space="preserve">Valor: </w:t>
      </w:r>
      <w:r w:rsidRPr="00E955E9">
        <w:rPr>
          <w:rFonts w:ascii="Futura Std Book" w:eastAsia="Batang" w:hAnsi="Futura Std Book" w:cs="Arial"/>
          <w:sz w:val="20"/>
          <w:szCs w:val="20"/>
        </w:rPr>
        <w:t>$240.000.000</w:t>
      </w:r>
    </w:p>
    <w:p w14:paraId="4D9A1346" w14:textId="77777777" w:rsidR="00E83657" w:rsidRPr="00E955E9" w:rsidRDefault="00E83657" w:rsidP="00E83657">
      <w:pPr>
        <w:tabs>
          <w:tab w:val="left" w:pos="284"/>
        </w:tabs>
        <w:spacing w:after="0" w:line="240" w:lineRule="auto"/>
        <w:contextualSpacing/>
        <w:jc w:val="both"/>
        <w:rPr>
          <w:rFonts w:ascii="Futura Std Book" w:hAnsi="Futura Std Book"/>
          <w:sz w:val="20"/>
          <w:szCs w:val="20"/>
        </w:rPr>
      </w:pPr>
      <w:r w:rsidRPr="00E955E9">
        <w:rPr>
          <w:rFonts w:ascii="Futura Std Book" w:hAnsi="Futura Std Book"/>
          <w:b/>
          <w:bCs/>
          <w:sz w:val="20"/>
          <w:szCs w:val="20"/>
        </w:rPr>
        <w:t xml:space="preserve">Objetivo: </w:t>
      </w:r>
      <w:r w:rsidRPr="00E955E9">
        <w:rPr>
          <w:rFonts w:ascii="Futura Std Book" w:eastAsia="Batang" w:hAnsi="Futura Std Book" w:cs="Arial"/>
          <w:sz w:val="20"/>
          <w:szCs w:val="20"/>
        </w:rPr>
        <w:t>Promocionar la ciudad de Pereira como destino turístico nacional e internacional, toda vez que es el corazón del Paisaje Cultural Cafetero y tal declaración supone una oportunidad para el desarrollo no solamente turístico sino de todas las esferas económicas relacionadas con el sector; dicha promoción se desarrollará con el diseño y producción de diferentes productos comunicativos publicitarios que permitirán por un lado implementar la marca de ciudad y por otro lado consolidar la oferta de los productos turísticos de la ciudad. Para llevar a cabo la estrategia de promoción se diseñaran y producirán diferentes productos comunicativos, así como también el diseño de una pauta publicitara que optimice los recursos que se asignaran para el desarrollo del proyecto.</w:t>
      </w:r>
    </w:p>
    <w:p w14:paraId="2AE23D5F" w14:textId="77777777" w:rsidR="00E83657" w:rsidRPr="00E955E9" w:rsidRDefault="00E83657" w:rsidP="00E83657">
      <w:pPr>
        <w:tabs>
          <w:tab w:val="left" w:pos="284"/>
        </w:tabs>
        <w:spacing w:after="0" w:line="240" w:lineRule="auto"/>
        <w:contextualSpacing/>
        <w:jc w:val="both"/>
        <w:rPr>
          <w:rFonts w:ascii="Futura Std Book" w:hAnsi="Futura Std Book"/>
          <w:sz w:val="20"/>
          <w:szCs w:val="20"/>
        </w:rPr>
      </w:pPr>
      <w:r w:rsidRPr="00E955E9">
        <w:rPr>
          <w:rFonts w:ascii="Futura Std Book" w:hAnsi="Futura Std Book"/>
          <w:b/>
          <w:bCs/>
          <w:sz w:val="20"/>
          <w:szCs w:val="20"/>
        </w:rPr>
        <w:t>Estado:</w:t>
      </w:r>
      <w:r w:rsidRPr="00E955E9">
        <w:rPr>
          <w:rFonts w:ascii="Futura Std Book" w:hAnsi="Futura Std Book"/>
          <w:sz w:val="20"/>
          <w:szCs w:val="20"/>
        </w:rPr>
        <w:t xml:space="preserve"> no viable</w:t>
      </w:r>
    </w:p>
    <w:p w14:paraId="4459304A" w14:textId="77777777" w:rsidR="00E83657" w:rsidRPr="00E955E9" w:rsidRDefault="00E83657" w:rsidP="00E83657">
      <w:pPr>
        <w:tabs>
          <w:tab w:val="left" w:pos="284"/>
        </w:tabs>
        <w:spacing w:after="0" w:line="240" w:lineRule="auto"/>
        <w:contextualSpacing/>
        <w:jc w:val="both"/>
        <w:rPr>
          <w:rFonts w:ascii="Futura Std Book" w:hAnsi="Futura Std Book"/>
          <w:b/>
          <w:bCs/>
          <w:sz w:val="20"/>
          <w:szCs w:val="20"/>
        </w:rPr>
      </w:pPr>
      <w:r w:rsidRPr="00E955E9">
        <w:rPr>
          <w:rFonts w:ascii="Futura Std Book" w:hAnsi="Futura Std Book"/>
          <w:b/>
          <w:bCs/>
          <w:sz w:val="20"/>
          <w:szCs w:val="20"/>
        </w:rPr>
        <w:t>Informe:</w:t>
      </w:r>
    </w:p>
    <w:p w14:paraId="2C9E6B5D" w14:textId="77777777" w:rsidR="00E83657" w:rsidRPr="00E955E9" w:rsidRDefault="00E83657" w:rsidP="00F85F0F">
      <w:pPr>
        <w:pStyle w:val="Prrafodelista"/>
        <w:numPr>
          <w:ilvl w:val="0"/>
          <w:numId w:val="97"/>
        </w:numPr>
        <w:tabs>
          <w:tab w:val="left" w:pos="284"/>
        </w:tabs>
        <w:spacing w:after="0" w:line="240" w:lineRule="auto"/>
        <w:ind w:left="0" w:firstLine="0"/>
        <w:jc w:val="both"/>
        <w:rPr>
          <w:rFonts w:ascii="Futura Std Book" w:hAnsi="Futura Std Book" w:cs="Arial"/>
          <w:b/>
          <w:sz w:val="20"/>
          <w:szCs w:val="20"/>
        </w:rPr>
      </w:pPr>
      <w:r w:rsidRPr="00E955E9">
        <w:rPr>
          <w:rFonts w:ascii="Futura Std Book" w:eastAsia="Batang" w:hAnsi="Futura Std Book" w:cs="Arial"/>
          <w:sz w:val="20"/>
          <w:szCs w:val="20"/>
        </w:rPr>
        <w:t xml:space="preserve">El proyecto fue calificado como no viable, debido a que el proyecto presentaba inconsistencia en su formulación, no se presentó el </w:t>
      </w:r>
      <w:r w:rsidRPr="00E955E9">
        <w:rPr>
          <w:rFonts w:ascii="Futura Std Book" w:eastAsia="Futura Std Book" w:hAnsi="Futura Std Book" w:cs="Arial"/>
          <w:sz w:val="20"/>
          <w:szCs w:val="20"/>
        </w:rPr>
        <w:t>Certificado de Disponibilidad Presupuestal (CDP), se evidenciaban falta de claridad en algunas actividades, entre otras.</w:t>
      </w:r>
    </w:p>
    <w:p w14:paraId="54899883" w14:textId="77777777" w:rsidR="00E83657" w:rsidRPr="00E955E9" w:rsidRDefault="00E83657" w:rsidP="00E83657">
      <w:pPr>
        <w:pStyle w:val="Prrafodelista"/>
        <w:tabs>
          <w:tab w:val="left" w:pos="284"/>
        </w:tabs>
        <w:spacing w:after="0" w:line="240" w:lineRule="auto"/>
        <w:ind w:left="0"/>
        <w:jc w:val="both"/>
        <w:rPr>
          <w:rFonts w:ascii="Futura Std Book" w:hAnsi="Futura Std Book" w:cs="Arial"/>
          <w:b/>
          <w:sz w:val="20"/>
          <w:szCs w:val="20"/>
          <w:highlight w:val="yellow"/>
        </w:rPr>
      </w:pPr>
    </w:p>
    <w:p w14:paraId="3DACCF9A" w14:textId="77777777" w:rsidR="00E83657" w:rsidRPr="00E955E9" w:rsidRDefault="00E83657" w:rsidP="00E83657">
      <w:pPr>
        <w:tabs>
          <w:tab w:val="left" w:pos="284"/>
        </w:tabs>
        <w:spacing w:after="0" w:line="240" w:lineRule="auto"/>
        <w:contextualSpacing/>
        <w:jc w:val="both"/>
        <w:rPr>
          <w:rFonts w:ascii="Futura Std Book" w:hAnsi="Futura Std Book" w:cs="Arial"/>
          <w:b/>
          <w:sz w:val="20"/>
          <w:szCs w:val="20"/>
          <w:u w:val="single"/>
        </w:rPr>
      </w:pPr>
      <w:r w:rsidRPr="00E955E9">
        <w:rPr>
          <w:rFonts w:ascii="Futura Std Book" w:hAnsi="Futura Std Book" w:cs="Arial"/>
          <w:b/>
          <w:sz w:val="20"/>
          <w:szCs w:val="20"/>
          <w:u w:val="single"/>
        </w:rPr>
        <w:t>Aprobados 2013</w:t>
      </w:r>
    </w:p>
    <w:p w14:paraId="29A52402" w14:textId="77777777" w:rsidR="00E83657" w:rsidRPr="00E955E9" w:rsidRDefault="00E83657" w:rsidP="00E83657">
      <w:pPr>
        <w:numPr>
          <w:ilvl w:val="0"/>
          <w:numId w:val="2"/>
        </w:numPr>
        <w:tabs>
          <w:tab w:val="left" w:pos="0"/>
          <w:tab w:val="left" w:pos="284"/>
        </w:tabs>
        <w:spacing w:after="0" w:line="240" w:lineRule="auto"/>
        <w:ind w:left="0" w:firstLine="0"/>
        <w:contextualSpacing/>
        <w:jc w:val="both"/>
        <w:rPr>
          <w:rFonts w:ascii="Futura Std Book" w:hAnsi="Futura Std Book" w:cs="Calibri"/>
          <w:b/>
          <w:bCs/>
          <w:sz w:val="20"/>
          <w:szCs w:val="20"/>
        </w:rPr>
      </w:pPr>
      <w:r w:rsidRPr="00E955E9">
        <w:rPr>
          <w:rFonts w:ascii="Futura Std Book" w:hAnsi="Futura Std Book" w:cs="Arial"/>
          <w:b/>
          <w:sz w:val="20"/>
          <w:szCs w:val="20"/>
        </w:rPr>
        <w:t>FNTP-084-2013</w:t>
      </w:r>
      <w:r w:rsidRPr="00E955E9">
        <w:rPr>
          <w:rFonts w:ascii="Futura Std Book" w:hAnsi="Futura Std Book"/>
          <w:b/>
          <w:bCs/>
          <w:sz w:val="20"/>
          <w:szCs w:val="20"/>
        </w:rPr>
        <w:t xml:space="preserve"> </w:t>
      </w:r>
      <w:r w:rsidRPr="00E955E9">
        <w:rPr>
          <w:rFonts w:ascii="Futura Std Book" w:hAnsi="Futura Std Book" w:cs="Arial"/>
          <w:b/>
          <w:sz w:val="20"/>
          <w:szCs w:val="20"/>
        </w:rPr>
        <w:t>Pereira promoción y desarrollo</w:t>
      </w:r>
    </w:p>
    <w:p w14:paraId="3F632B21" w14:textId="77777777" w:rsidR="00E83657" w:rsidRPr="00E955E9" w:rsidRDefault="00E83657" w:rsidP="00E83657">
      <w:pPr>
        <w:tabs>
          <w:tab w:val="left" w:pos="284"/>
        </w:tabs>
        <w:spacing w:after="0" w:line="240" w:lineRule="auto"/>
        <w:contextualSpacing/>
        <w:jc w:val="both"/>
        <w:rPr>
          <w:rFonts w:ascii="Futura Std Book" w:hAnsi="Futura Std Book"/>
          <w:b/>
          <w:bCs/>
          <w:sz w:val="20"/>
          <w:szCs w:val="20"/>
        </w:rPr>
      </w:pPr>
      <w:r w:rsidRPr="00E955E9">
        <w:rPr>
          <w:rFonts w:ascii="Futura Std Book" w:hAnsi="Futura Std Book"/>
          <w:b/>
          <w:bCs/>
          <w:sz w:val="20"/>
          <w:szCs w:val="20"/>
        </w:rPr>
        <w:t xml:space="preserve">Proponente: </w:t>
      </w:r>
      <w:r w:rsidRPr="00E955E9">
        <w:rPr>
          <w:rFonts w:ascii="Futura Std Book" w:hAnsi="Futura Std Book" w:cs="Arial"/>
          <w:sz w:val="20"/>
          <w:szCs w:val="20"/>
        </w:rPr>
        <w:t>Instituto de Cultura y Fomento al Turismo de Pereira - Alcaldía Municipal de Pereira</w:t>
      </w:r>
    </w:p>
    <w:p w14:paraId="5A7A78FD" w14:textId="77777777" w:rsidR="00E83657" w:rsidRPr="00E955E9" w:rsidRDefault="00E83657" w:rsidP="00E83657">
      <w:pPr>
        <w:tabs>
          <w:tab w:val="left" w:pos="284"/>
        </w:tabs>
        <w:spacing w:after="0" w:line="240" w:lineRule="auto"/>
        <w:contextualSpacing/>
        <w:jc w:val="both"/>
        <w:rPr>
          <w:rFonts w:ascii="Futura Std Book" w:hAnsi="Futura Std Book"/>
          <w:sz w:val="20"/>
          <w:szCs w:val="20"/>
        </w:rPr>
      </w:pPr>
      <w:r w:rsidRPr="00E955E9">
        <w:rPr>
          <w:rFonts w:ascii="Futura Std Book" w:hAnsi="Futura Std Book"/>
          <w:b/>
          <w:bCs/>
          <w:sz w:val="20"/>
          <w:szCs w:val="20"/>
        </w:rPr>
        <w:t xml:space="preserve">Valor: </w:t>
      </w:r>
      <w:r w:rsidRPr="00E955E9">
        <w:rPr>
          <w:rFonts w:ascii="Futura Std Book" w:hAnsi="Futura Std Book" w:cs="Arial"/>
          <w:sz w:val="20"/>
          <w:szCs w:val="20"/>
        </w:rPr>
        <w:t>$77.000.000 (</w:t>
      </w:r>
      <w:proofErr w:type="spellStart"/>
      <w:r w:rsidRPr="00E955E9">
        <w:rPr>
          <w:rFonts w:ascii="Futura Std Book" w:hAnsi="Futura Std Book" w:cs="Arial"/>
          <w:sz w:val="20"/>
          <w:szCs w:val="20"/>
        </w:rPr>
        <w:t>Fontur</w:t>
      </w:r>
      <w:proofErr w:type="spellEnd"/>
      <w:r w:rsidRPr="00E955E9">
        <w:rPr>
          <w:rFonts w:ascii="Futura Std Book" w:hAnsi="Futura Std Book" w:cs="Arial"/>
          <w:sz w:val="20"/>
          <w:szCs w:val="20"/>
        </w:rPr>
        <w:t xml:space="preserve"> $38.159.915; contrapartida $38.840.085).</w:t>
      </w:r>
    </w:p>
    <w:p w14:paraId="2780603F" w14:textId="77777777" w:rsidR="00E83657" w:rsidRPr="00E955E9" w:rsidRDefault="00E83657" w:rsidP="00E83657">
      <w:pPr>
        <w:tabs>
          <w:tab w:val="left" w:pos="284"/>
        </w:tabs>
        <w:spacing w:after="0" w:line="240" w:lineRule="auto"/>
        <w:contextualSpacing/>
        <w:jc w:val="both"/>
        <w:rPr>
          <w:rFonts w:ascii="Futura Std Book" w:hAnsi="Futura Std Book"/>
          <w:sz w:val="20"/>
          <w:szCs w:val="20"/>
        </w:rPr>
      </w:pPr>
      <w:r w:rsidRPr="00E955E9">
        <w:rPr>
          <w:rFonts w:ascii="Futura Std Book" w:hAnsi="Futura Std Book"/>
          <w:b/>
          <w:bCs/>
          <w:sz w:val="20"/>
          <w:szCs w:val="20"/>
        </w:rPr>
        <w:t xml:space="preserve">Objetivo: </w:t>
      </w:r>
      <w:r w:rsidRPr="00E955E9">
        <w:rPr>
          <w:rFonts w:ascii="Futura Std Book" w:hAnsi="Futura Std Book" w:cs="Arial"/>
          <w:sz w:val="20"/>
          <w:szCs w:val="20"/>
        </w:rPr>
        <w:t>Posicionar a Pereira como un destino turístico, a través de un plan de medios.</w:t>
      </w:r>
    </w:p>
    <w:p w14:paraId="02F91EAB" w14:textId="77777777" w:rsidR="00E83657" w:rsidRPr="00E955E9" w:rsidRDefault="00E83657" w:rsidP="00E83657">
      <w:pPr>
        <w:tabs>
          <w:tab w:val="left" w:pos="284"/>
        </w:tabs>
        <w:spacing w:after="0" w:line="240" w:lineRule="auto"/>
        <w:contextualSpacing/>
        <w:jc w:val="both"/>
        <w:rPr>
          <w:rFonts w:ascii="Futura Std Book" w:hAnsi="Futura Std Book"/>
          <w:b/>
          <w:bCs/>
          <w:sz w:val="20"/>
          <w:szCs w:val="20"/>
        </w:rPr>
      </w:pPr>
      <w:r w:rsidRPr="00E955E9">
        <w:rPr>
          <w:rFonts w:ascii="Futura Std Book" w:hAnsi="Futura Std Book"/>
          <w:b/>
          <w:bCs/>
          <w:sz w:val="20"/>
          <w:szCs w:val="20"/>
        </w:rPr>
        <w:t xml:space="preserve">Inicio: </w:t>
      </w:r>
      <w:r w:rsidRPr="00E955E9">
        <w:rPr>
          <w:rFonts w:ascii="Futura Std Book" w:hAnsi="Futura Std Book"/>
          <w:bCs/>
          <w:sz w:val="20"/>
          <w:szCs w:val="20"/>
        </w:rPr>
        <w:t>01 de julio de 2013</w:t>
      </w:r>
    </w:p>
    <w:p w14:paraId="2A1A2811" w14:textId="77777777" w:rsidR="00E83657" w:rsidRPr="00E955E9" w:rsidRDefault="00E83657" w:rsidP="00E83657">
      <w:pPr>
        <w:tabs>
          <w:tab w:val="left" w:pos="284"/>
        </w:tabs>
        <w:spacing w:after="0" w:line="240" w:lineRule="auto"/>
        <w:jc w:val="both"/>
        <w:rPr>
          <w:rFonts w:ascii="Futura Std Book" w:eastAsia="Times New Roman" w:hAnsi="Futura Std Book" w:cs="Arial"/>
          <w:sz w:val="20"/>
          <w:szCs w:val="20"/>
          <w:lang w:val="es-MX" w:eastAsia="es-MX"/>
        </w:rPr>
      </w:pPr>
      <w:r w:rsidRPr="00E955E9">
        <w:rPr>
          <w:rFonts w:ascii="Futura Std Book" w:hAnsi="Futura Std Book"/>
          <w:b/>
          <w:bCs/>
          <w:sz w:val="20"/>
          <w:szCs w:val="20"/>
        </w:rPr>
        <w:t xml:space="preserve">Terminación: </w:t>
      </w:r>
      <w:r w:rsidRPr="00E955E9">
        <w:rPr>
          <w:rFonts w:ascii="Futura Std Book" w:hAnsi="Futura Std Book"/>
          <w:bCs/>
          <w:sz w:val="20"/>
          <w:szCs w:val="20"/>
        </w:rPr>
        <w:t>01 de octubre de 2013</w:t>
      </w:r>
    </w:p>
    <w:p w14:paraId="487FD285" w14:textId="77777777" w:rsidR="00E83657" w:rsidRPr="00E955E9" w:rsidRDefault="00E83657" w:rsidP="00E83657">
      <w:pPr>
        <w:tabs>
          <w:tab w:val="left" w:pos="284"/>
        </w:tabs>
        <w:spacing w:after="0" w:line="240" w:lineRule="auto"/>
        <w:contextualSpacing/>
        <w:jc w:val="both"/>
        <w:rPr>
          <w:rFonts w:ascii="Futura Std Book" w:hAnsi="Futura Std Book"/>
          <w:sz w:val="20"/>
          <w:szCs w:val="20"/>
        </w:rPr>
      </w:pPr>
      <w:r w:rsidRPr="00E955E9">
        <w:rPr>
          <w:rFonts w:ascii="Futura Std Book" w:hAnsi="Futura Std Book"/>
          <w:b/>
          <w:bCs/>
          <w:sz w:val="20"/>
          <w:szCs w:val="20"/>
        </w:rPr>
        <w:t>Estado:</w:t>
      </w:r>
      <w:r w:rsidRPr="00E955E9">
        <w:rPr>
          <w:rFonts w:ascii="Futura Std Book" w:hAnsi="Futura Std Book"/>
          <w:sz w:val="20"/>
          <w:szCs w:val="20"/>
        </w:rPr>
        <w:t xml:space="preserve"> liberado</w:t>
      </w:r>
    </w:p>
    <w:p w14:paraId="6ABC0797" w14:textId="77777777" w:rsidR="00E83657" w:rsidRPr="00E955E9" w:rsidRDefault="00E83657" w:rsidP="00E83657">
      <w:pPr>
        <w:tabs>
          <w:tab w:val="left" w:pos="284"/>
        </w:tabs>
        <w:spacing w:after="0" w:line="240" w:lineRule="auto"/>
        <w:contextualSpacing/>
        <w:jc w:val="both"/>
        <w:rPr>
          <w:rFonts w:ascii="Futura Std Book" w:hAnsi="Futura Std Book"/>
          <w:bCs/>
          <w:sz w:val="20"/>
          <w:szCs w:val="20"/>
        </w:rPr>
      </w:pPr>
      <w:r w:rsidRPr="00E955E9">
        <w:rPr>
          <w:rFonts w:ascii="Futura Std Book" w:hAnsi="Futura Std Book"/>
          <w:b/>
          <w:bCs/>
          <w:sz w:val="20"/>
          <w:szCs w:val="20"/>
        </w:rPr>
        <w:lastRenderedPageBreak/>
        <w:t>Avance</w:t>
      </w:r>
      <w:r w:rsidRPr="00E955E9">
        <w:rPr>
          <w:rFonts w:ascii="Futura Std Book" w:eastAsia="Times New Roman" w:hAnsi="Futura Std Book" w:cs="Arial"/>
          <w:b/>
          <w:sz w:val="20"/>
          <w:szCs w:val="20"/>
          <w:lang w:eastAsia="ar-SA"/>
        </w:rPr>
        <w:t xml:space="preserve"> físico:</w:t>
      </w:r>
      <w:r w:rsidRPr="00E955E9">
        <w:rPr>
          <w:rFonts w:ascii="Futura Std Book" w:hAnsi="Futura Std Book"/>
          <w:b/>
          <w:bCs/>
          <w:sz w:val="20"/>
          <w:szCs w:val="20"/>
        </w:rPr>
        <w:t xml:space="preserve"> </w:t>
      </w:r>
      <w:r w:rsidRPr="00E955E9">
        <w:rPr>
          <w:rFonts w:ascii="Futura Std Book" w:hAnsi="Futura Std Book"/>
          <w:bCs/>
          <w:sz w:val="20"/>
          <w:szCs w:val="20"/>
        </w:rPr>
        <w:t>100%</w:t>
      </w:r>
    </w:p>
    <w:p w14:paraId="4A7C0C70" w14:textId="77777777" w:rsidR="00E83657" w:rsidRPr="00E955E9" w:rsidRDefault="00E83657" w:rsidP="00E83657">
      <w:pPr>
        <w:tabs>
          <w:tab w:val="left" w:pos="284"/>
        </w:tabs>
        <w:spacing w:after="0" w:line="240" w:lineRule="auto"/>
        <w:contextualSpacing/>
        <w:jc w:val="both"/>
        <w:rPr>
          <w:rFonts w:ascii="Futura Std Book" w:hAnsi="Futura Std Book"/>
          <w:b/>
          <w:bCs/>
          <w:sz w:val="20"/>
          <w:szCs w:val="20"/>
        </w:rPr>
      </w:pPr>
      <w:r w:rsidRPr="00E955E9">
        <w:rPr>
          <w:rFonts w:ascii="Futura Std Book" w:hAnsi="Futura Std Book"/>
          <w:b/>
          <w:bCs/>
          <w:sz w:val="20"/>
          <w:szCs w:val="20"/>
        </w:rPr>
        <w:t>Informe:</w:t>
      </w:r>
    </w:p>
    <w:p w14:paraId="13F603B3" w14:textId="77777777" w:rsidR="00E83657" w:rsidRPr="00E955E9" w:rsidRDefault="00E83657" w:rsidP="00F85F0F">
      <w:pPr>
        <w:pStyle w:val="Prrafodelista"/>
        <w:numPr>
          <w:ilvl w:val="0"/>
          <w:numId w:val="94"/>
        </w:numPr>
        <w:tabs>
          <w:tab w:val="left" w:pos="284"/>
        </w:tabs>
        <w:spacing w:after="0" w:line="240" w:lineRule="auto"/>
        <w:jc w:val="both"/>
        <w:rPr>
          <w:rFonts w:ascii="Futura Std Book" w:hAnsi="Futura Std Book" w:cs="Arial"/>
          <w:sz w:val="20"/>
          <w:szCs w:val="20"/>
        </w:rPr>
      </w:pPr>
      <w:r w:rsidRPr="00E955E9">
        <w:rPr>
          <w:rFonts w:ascii="Futura Std Book" w:hAnsi="Futura Std Book" w:cs="Arial"/>
          <w:sz w:val="20"/>
          <w:szCs w:val="20"/>
        </w:rPr>
        <w:t>Radicado el 26 de marzo de 2013.</w:t>
      </w:r>
    </w:p>
    <w:p w14:paraId="5FF8A9CA" w14:textId="77777777" w:rsidR="00E83657" w:rsidRPr="00E955E9" w:rsidRDefault="00E83657" w:rsidP="00F85F0F">
      <w:pPr>
        <w:pStyle w:val="Prrafodelista"/>
        <w:numPr>
          <w:ilvl w:val="0"/>
          <w:numId w:val="94"/>
        </w:numPr>
        <w:tabs>
          <w:tab w:val="left" w:pos="284"/>
        </w:tabs>
        <w:spacing w:after="0" w:line="240" w:lineRule="auto"/>
        <w:jc w:val="both"/>
        <w:rPr>
          <w:rFonts w:ascii="Futura Std Book" w:hAnsi="Futura Std Book" w:cs="Arial"/>
          <w:sz w:val="20"/>
          <w:szCs w:val="20"/>
        </w:rPr>
      </w:pPr>
      <w:r w:rsidRPr="00E955E9">
        <w:rPr>
          <w:rFonts w:ascii="Futura Std Book" w:hAnsi="Futura Std Book" w:cs="Arial"/>
          <w:sz w:val="20"/>
          <w:szCs w:val="20"/>
        </w:rPr>
        <w:t>Aprobado el 04 de junio de 2013.</w:t>
      </w:r>
    </w:p>
    <w:p w14:paraId="61969A53" w14:textId="77777777" w:rsidR="00E83657" w:rsidRPr="00E955E9" w:rsidRDefault="00E83657" w:rsidP="00F85F0F">
      <w:pPr>
        <w:pStyle w:val="Prrafodelista"/>
        <w:numPr>
          <w:ilvl w:val="0"/>
          <w:numId w:val="94"/>
        </w:numPr>
        <w:tabs>
          <w:tab w:val="left" w:pos="284"/>
        </w:tabs>
        <w:spacing w:after="0" w:line="240" w:lineRule="auto"/>
        <w:ind w:left="0" w:firstLine="0"/>
        <w:jc w:val="both"/>
        <w:rPr>
          <w:rFonts w:ascii="Futura Std Book" w:hAnsi="Futura Std Book" w:cs="Arial"/>
          <w:b/>
          <w:sz w:val="20"/>
          <w:szCs w:val="20"/>
        </w:rPr>
      </w:pPr>
      <w:r w:rsidRPr="00E955E9">
        <w:rPr>
          <w:rFonts w:ascii="Futura Std Book" w:hAnsi="Futura Std Book" w:cs="Arial"/>
          <w:sz w:val="20"/>
          <w:szCs w:val="20"/>
        </w:rPr>
        <w:t>Se desarrolló satisfactoriamente un plan de medios para la promoción de Pereira en medios de comunicación masivos.</w:t>
      </w:r>
    </w:p>
    <w:p w14:paraId="69AB4A3A" w14:textId="77777777" w:rsidR="00E83657" w:rsidRPr="00E955E9" w:rsidRDefault="00E83657" w:rsidP="00E83657">
      <w:pPr>
        <w:pStyle w:val="Prrafodelista"/>
        <w:tabs>
          <w:tab w:val="left" w:pos="284"/>
        </w:tabs>
        <w:spacing w:after="0" w:line="240" w:lineRule="auto"/>
        <w:ind w:left="0"/>
        <w:jc w:val="both"/>
        <w:rPr>
          <w:rFonts w:ascii="Futura Std Book" w:eastAsia="Futura Std Book" w:hAnsi="Futura Std Book" w:cs="Arial"/>
          <w:sz w:val="20"/>
          <w:szCs w:val="20"/>
          <w:highlight w:val="yellow"/>
        </w:rPr>
      </w:pPr>
    </w:p>
    <w:p w14:paraId="6B4B785F" w14:textId="77777777" w:rsidR="00E83657" w:rsidRPr="00E955E9" w:rsidRDefault="00E83657" w:rsidP="00E83657">
      <w:pPr>
        <w:tabs>
          <w:tab w:val="left" w:pos="284"/>
        </w:tabs>
        <w:spacing w:after="0" w:line="240" w:lineRule="auto"/>
        <w:contextualSpacing/>
        <w:jc w:val="both"/>
        <w:rPr>
          <w:rFonts w:ascii="Futura Std Book" w:hAnsi="Futura Std Book" w:cs="Arial"/>
          <w:b/>
          <w:sz w:val="20"/>
          <w:szCs w:val="20"/>
          <w:u w:val="single"/>
        </w:rPr>
      </w:pPr>
      <w:r w:rsidRPr="00E955E9">
        <w:rPr>
          <w:rFonts w:ascii="Futura Std Book" w:hAnsi="Futura Std Book" w:cs="Arial"/>
          <w:b/>
          <w:sz w:val="20"/>
          <w:szCs w:val="20"/>
          <w:u w:val="single"/>
        </w:rPr>
        <w:t>No aprobados 2013</w:t>
      </w:r>
    </w:p>
    <w:p w14:paraId="4955C487" w14:textId="77777777" w:rsidR="00E83657" w:rsidRPr="00E955E9" w:rsidRDefault="00E83657" w:rsidP="00E83657">
      <w:pPr>
        <w:numPr>
          <w:ilvl w:val="0"/>
          <w:numId w:val="3"/>
        </w:numPr>
        <w:tabs>
          <w:tab w:val="left" w:pos="0"/>
          <w:tab w:val="left" w:pos="284"/>
        </w:tabs>
        <w:spacing w:after="0" w:line="240" w:lineRule="auto"/>
        <w:ind w:left="0" w:firstLine="0"/>
        <w:contextualSpacing/>
        <w:jc w:val="both"/>
        <w:rPr>
          <w:rFonts w:ascii="Futura Std Book" w:hAnsi="Futura Std Book" w:cs="Calibri"/>
          <w:b/>
          <w:bCs/>
          <w:sz w:val="20"/>
          <w:szCs w:val="20"/>
        </w:rPr>
      </w:pPr>
      <w:r w:rsidRPr="00E955E9">
        <w:rPr>
          <w:rFonts w:ascii="Futura Std Book" w:hAnsi="Futura Std Book" w:cs="Arial"/>
          <w:b/>
          <w:sz w:val="20"/>
          <w:szCs w:val="20"/>
        </w:rPr>
        <w:t>FNTP-010-2013</w:t>
      </w:r>
      <w:r w:rsidRPr="00E955E9">
        <w:rPr>
          <w:rFonts w:ascii="Futura Std Book" w:hAnsi="Futura Std Book"/>
          <w:b/>
          <w:bCs/>
          <w:sz w:val="20"/>
          <w:szCs w:val="20"/>
        </w:rPr>
        <w:t xml:space="preserve"> </w:t>
      </w:r>
      <w:r w:rsidRPr="00E955E9">
        <w:rPr>
          <w:rFonts w:ascii="Futura Std Book" w:hAnsi="Futura Std Book" w:cs="Arial"/>
          <w:b/>
          <w:sz w:val="20"/>
          <w:szCs w:val="20"/>
        </w:rPr>
        <w:t>Sostenimiento campaña de difusión y promoción de la marca "Risaralda, algo nuevo siempre", sus productos y atractivos turísticos dentro del marco de la declaratoria del "Paisaje Cultural Cafetero" como Patrimonio Cultural de la Humanidad</w:t>
      </w:r>
    </w:p>
    <w:p w14:paraId="7A615E29" w14:textId="77777777" w:rsidR="00E83657" w:rsidRPr="00E955E9" w:rsidRDefault="00E83657" w:rsidP="00E83657">
      <w:pPr>
        <w:tabs>
          <w:tab w:val="left" w:pos="284"/>
        </w:tabs>
        <w:spacing w:after="0" w:line="240" w:lineRule="auto"/>
        <w:contextualSpacing/>
        <w:jc w:val="both"/>
        <w:rPr>
          <w:rFonts w:ascii="Futura Std Book" w:hAnsi="Futura Std Book"/>
          <w:b/>
          <w:bCs/>
          <w:sz w:val="20"/>
          <w:szCs w:val="20"/>
        </w:rPr>
      </w:pPr>
      <w:r w:rsidRPr="00E955E9">
        <w:rPr>
          <w:rFonts w:ascii="Futura Std Book" w:hAnsi="Futura Std Book"/>
          <w:b/>
          <w:bCs/>
          <w:sz w:val="20"/>
          <w:szCs w:val="20"/>
        </w:rPr>
        <w:t xml:space="preserve">Proponente: </w:t>
      </w:r>
      <w:r w:rsidRPr="00E955E9">
        <w:rPr>
          <w:rFonts w:ascii="Futura Std Book" w:eastAsia="Batang" w:hAnsi="Futura Std Book" w:cs="Arial"/>
          <w:sz w:val="20"/>
          <w:szCs w:val="20"/>
        </w:rPr>
        <w:t>Gobernación de Risaralda</w:t>
      </w:r>
    </w:p>
    <w:p w14:paraId="0466330D" w14:textId="77777777" w:rsidR="00E83657" w:rsidRPr="00E955E9" w:rsidRDefault="00E83657" w:rsidP="00E83657">
      <w:pPr>
        <w:tabs>
          <w:tab w:val="left" w:pos="284"/>
        </w:tabs>
        <w:spacing w:after="0" w:line="240" w:lineRule="auto"/>
        <w:contextualSpacing/>
        <w:jc w:val="both"/>
        <w:rPr>
          <w:rFonts w:ascii="Futura Std Book" w:hAnsi="Futura Std Book"/>
          <w:sz w:val="20"/>
          <w:szCs w:val="20"/>
        </w:rPr>
      </w:pPr>
      <w:r w:rsidRPr="00E955E9">
        <w:rPr>
          <w:rFonts w:ascii="Futura Std Book" w:hAnsi="Futura Std Book"/>
          <w:b/>
          <w:bCs/>
          <w:sz w:val="20"/>
          <w:szCs w:val="20"/>
        </w:rPr>
        <w:t xml:space="preserve">Valor: </w:t>
      </w:r>
      <w:r w:rsidRPr="00E955E9">
        <w:rPr>
          <w:rFonts w:ascii="Futura Std Book" w:eastAsia="Batang" w:hAnsi="Futura Std Book" w:cs="Arial"/>
          <w:sz w:val="20"/>
          <w:szCs w:val="20"/>
        </w:rPr>
        <w:t>$18.452.000</w:t>
      </w:r>
    </w:p>
    <w:p w14:paraId="5FC1196A" w14:textId="77777777" w:rsidR="00E83657" w:rsidRPr="00E955E9" w:rsidRDefault="00E83657" w:rsidP="00E83657">
      <w:pPr>
        <w:tabs>
          <w:tab w:val="left" w:pos="284"/>
        </w:tabs>
        <w:spacing w:after="0" w:line="240" w:lineRule="auto"/>
        <w:contextualSpacing/>
        <w:jc w:val="both"/>
        <w:rPr>
          <w:rFonts w:ascii="Futura Std Book" w:hAnsi="Futura Std Book"/>
          <w:sz w:val="20"/>
          <w:szCs w:val="20"/>
        </w:rPr>
      </w:pPr>
      <w:r w:rsidRPr="00E955E9">
        <w:rPr>
          <w:rFonts w:ascii="Futura Std Book" w:hAnsi="Futura Std Book"/>
          <w:b/>
          <w:bCs/>
          <w:sz w:val="20"/>
          <w:szCs w:val="20"/>
        </w:rPr>
        <w:t xml:space="preserve">Objetivo: </w:t>
      </w:r>
      <w:r w:rsidRPr="00E955E9">
        <w:rPr>
          <w:rFonts w:ascii="Futura Std Book" w:eastAsia="Batang" w:hAnsi="Futura Std Book" w:cs="Arial"/>
          <w:sz w:val="20"/>
          <w:szCs w:val="20"/>
        </w:rPr>
        <w:t>Sostener la campaña de difusión y promoción del destino Risaralda, sus productos y atractivos turísticos dentro del marco de la declaratoria del "Paisaje Cultural Cafetero" como patrimonio cultural de la humanidad, a través de material promocional institucional, con el fin de aumentar la visita de turistas y posicionar la marca turística "Risaralda, algo nuevo siempre".</w:t>
      </w:r>
    </w:p>
    <w:p w14:paraId="0DF8F158" w14:textId="77777777" w:rsidR="00E83657" w:rsidRPr="00E955E9" w:rsidRDefault="00E83657" w:rsidP="00E83657">
      <w:pPr>
        <w:tabs>
          <w:tab w:val="left" w:pos="284"/>
        </w:tabs>
        <w:spacing w:after="0" w:line="240" w:lineRule="auto"/>
        <w:contextualSpacing/>
        <w:jc w:val="both"/>
        <w:rPr>
          <w:rFonts w:ascii="Futura Std Book" w:hAnsi="Futura Std Book"/>
          <w:sz w:val="20"/>
          <w:szCs w:val="20"/>
        </w:rPr>
      </w:pPr>
      <w:r w:rsidRPr="00E955E9">
        <w:rPr>
          <w:rFonts w:ascii="Futura Std Book" w:hAnsi="Futura Std Book"/>
          <w:b/>
          <w:bCs/>
          <w:sz w:val="20"/>
          <w:szCs w:val="20"/>
        </w:rPr>
        <w:t>Estado:</w:t>
      </w:r>
      <w:r w:rsidRPr="00E955E9">
        <w:rPr>
          <w:rFonts w:ascii="Futura Std Book" w:hAnsi="Futura Std Book"/>
          <w:sz w:val="20"/>
          <w:szCs w:val="20"/>
        </w:rPr>
        <w:t xml:space="preserve"> no aprobado </w:t>
      </w:r>
    </w:p>
    <w:p w14:paraId="224F7DC9" w14:textId="77777777" w:rsidR="00E83657" w:rsidRPr="00E955E9" w:rsidRDefault="00E83657" w:rsidP="00E83657">
      <w:pPr>
        <w:tabs>
          <w:tab w:val="left" w:pos="284"/>
        </w:tabs>
        <w:spacing w:after="0" w:line="240" w:lineRule="auto"/>
        <w:contextualSpacing/>
        <w:jc w:val="both"/>
        <w:rPr>
          <w:rFonts w:ascii="Futura Std Book" w:hAnsi="Futura Std Book"/>
          <w:b/>
          <w:bCs/>
          <w:sz w:val="20"/>
          <w:szCs w:val="20"/>
        </w:rPr>
      </w:pPr>
      <w:r w:rsidRPr="00E955E9">
        <w:rPr>
          <w:rFonts w:ascii="Futura Std Book" w:hAnsi="Futura Std Book"/>
          <w:b/>
          <w:bCs/>
          <w:sz w:val="20"/>
          <w:szCs w:val="20"/>
        </w:rPr>
        <w:t>Informe:</w:t>
      </w:r>
    </w:p>
    <w:p w14:paraId="5E994010" w14:textId="77777777" w:rsidR="00E83657" w:rsidRPr="00E955E9" w:rsidRDefault="00E83657" w:rsidP="00F85F0F">
      <w:pPr>
        <w:pStyle w:val="Prrafodelista"/>
        <w:numPr>
          <w:ilvl w:val="0"/>
          <w:numId w:val="94"/>
        </w:numPr>
        <w:tabs>
          <w:tab w:val="left" w:pos="284"/>
        </w:tabs>
        <w:spacing w:after="0" w:line="240" w:lineRule="auto"/>
        <w:ind w:left="0" w:firstLine="0"/>
        <w:jc w:val="both"/>
        <w:rPr>
          <w:rFonts w:ascii="Futura Std Book" w:hAnsi="Futura Std Book" w:cs="Arial"/>
          <w:b/>
          <w:sz w:val="20"/>
          <w:szCs w:val="20"/>
        </w:rPr>
      </w:pPr>
      <w:r w:rsidRPr="00E955E9">
        <w:rPr>
          <w:rFonts w:ascii="Futura Std Book" w:eastAsia="Batang" w:hAnsi="Futura Std Book" w:cs="Arial"/>
          <w:sz w:val="20"/>
          <w:szCs w:val="20"/>
        </w:rPr>
        <w:t>Fue calificado como no aprobado por el Comité Directivo en sesión realizada el 02 de abril de 2013, se solicitó la reformulación del mismo.</w:t>
      </w:r>
    </w:p>
    <w:p w14:paraId="383BA0EC" w14:textId="77777777" w:rsidR="00E83657" w:rsidRPr="00E955E9" w:rsidRDefault="00E83657" w:rsidP="00E83657">
      <w:pPr>
        <w:pStyle w:val="Prrafodelista"/>
        <w:numPr>
          <w:ilvl w:val="0"/>
          <w:numId w:val="3"/>
        </w:numPr>
        <w:tabs>
          <w:tab w:val="left" w:pos="0"/>
          <w:tab w:val="left" w:pos="284"/>
        </w:tabs>
        <w:spacing w:after="0" w:line="240" w:lineRule="auto"/>
        <w:ind w:left="0" w:firstLine="0"/>
        <w:jc w:val="both"/>
        <w:rPr>
          <w:rFonts w:ascii="Futura Std Book" w:hAnsi="Futura Std Book"/>
          <w:b/>
          <w:bCs/>
          <w:sz w:val="20"/>
          <w:szCs w:val="20"/>
        </w:rPr>
      </w:pPr>
      <w:r w:rsidRPr="00E955E9">
        <w:rPr>
          <w:rFonts w:ascii="Futura Std Book" w:hAnsi="Futura Std Book" w:cs="Arial"/>
          <w:b/>
          <w:sz w:val="20"/>
          <w:szCs w:val="20"/>
        </w:rPr>
        <w:t>FNTP-052-2013</w:t>
      </w:r>
      <w:r w:rsidRPr="00E955E9">
        <w:rPr>
          <w:rFonts w:ascii="Futura Std Book" w:hAnsi="Futura Std Book"/>
          <w:b/>
          <w:bCs/>
          <w:sz w:val="20"/>
          <w:szCs w:val="20"/>
        </w:rPr>
        <w:t xml:space="preserve"> </w:t>
      </w:r>
      <w:r w:rsidRPr="00E955E9">
        <w:rPr>
          <w:rFonts w:ascii="Futura Std Book" w:hAnsi="Futura Std Book" w:cs="Arial"/>
          <w:b/>
          <w:sz w:val="20"/>
          <w:szCs w:val="20"/>
        </w:rPr>
        <w:t>Promoción a nivel internacional de la región como destino turístico Caldas, Risaralda y Quindío</w:t>
      </w:r>
    </w:p>
    <w:p w14:paraId="629941EB" w14:textId="77777777" w:rsidR="00E83657" w:rsidRPr="00E955E9" w:rsidRDefault="00E83657" w:rsidP="00E83657">
      <w:pPr>
        <w:tabs>
          <w:tab w:val="left" w:pos="284"/>
        </w:tabs>
        <w:spacing w:after="0" w:line="240" w:lineRule="auto"/>
        <w:contextualSpacing/>
        <w:jc w:val="both"/>
        <w:rPr>
          <w:rFonts w:ascii="Futura Std Book" w:hAnsi="Futura Std Book"/>
          <w:b/>
          <w:bCs/>
          <w:sz w:val="20"/>
          <w:szCs w:val="20"/>
        </w:rPr>
      </w:pPr>
      <w:r w:rsidRPr="00E955E9">
        <w:rPr>
          <w:rFonts w:ascii="Futura Std Book" w:hAnsi="Futura Std Book"/>
          <w:b/>
          <w:bCs/>
          <w:sz w:val="20"/>
          <w:szCs w:val="20"/>
        </w:rPr>
        <w:t xml:space="preserve">Proponente: </w:t>
      </w:r>
      <w:proofErr w:type="spellStart"/>
      <w:r w:rsidRPr="00E955E9">
        <w:rPr>
          <w:rFonts w:ascii="Futura Std Book" w:eastAsia="Batang" w:hAnsi="Futura Std Book" w:cs="Arial"/>
          <w:sz w:val="20"/>
          <w:szCs w:val="20"/>
        </w:rPr>
        <w:t>Cotelco</w:t>
      </w:r>
      <w:proofErr w:type="spellEnd"/>
      <w:r w:rsidRPr="00E955E9">
        <w:rPr>
          <w:rFonts w:ascii="Futura Std Book" w:eastAsia="Batang" w:hAnsi="Futura Std Book" w:cs="Arial"/>
          <w:sz w:val="20"/>
          <w:szCs w:val="20"/>
        </w:rPr>
        <w:t xml:space="preserve"> Capítulo Risaralda</w:t>
      </w:r>
    </w:p>
    <w:p w14:paraId="2C82B973" w14:textId="77777777" w:rsidR="00E83657" w:rsidRPr="00E955E9" w:rsidRDefault="00E83657" w:rsidP="00E83657">
      <w:pPr>
        <w:tabs>
          <w:tab w:val="left" w:pos="284"/>
        </w:tabs>
        <w:spacing w:after="0" w:line="240" w:lineRule="auto"/>
        <w:contextualSpacing/>
        <w:jc w:val="both"/>
        <w:rPr>
          <w:rFonts w:ascii="Futura Std Book" w:hAnsi="Futura Std Book"/>
          <w:sz w:val="20"/>
          <w:szCs w:val="20"/>
        </w:rPr>
      </w:pPr>
      <w:r w:rsidRPr="00E955E9">
        <w:rPr>
          <w:rFonts w:ascii="Futura Std Book" w:hAnsi="Futura Std Book"/>
          <w:b/>
          <w:bCs/>
          <w:sz w:val="20"/>
          <w:szCs w:val="20"/>
        </w:rPr>
        <w:t xml:space="preserve">Valor: </w:t>
      </w:r>
      <w:r w:rsidRPr="00E955E9">
        <w:rPr>
          <w:rFonts w:ascii="Futura Std Book" w:eastAsia="Batang" w:hAnsi="Futura Std Book" w:cs="Arial"/>
          <w:sz w:val="20"/>
          <w:szCs w:val="20"/>
        </w:rPr>
        <w:t>$73.000.000</w:t>
      </w:r>
    </w:p>
    <w:p w14:paraId="2E114BE4" w14:textId="77777777" w:rsidR="00E83657" w:rsidRPr="00E955E9" w:rsidRDefault="00E83657" w:rsidP="00E83657">
      <w:pPr>
        <w:tabs>
          <w:tab w:val="left" w:pos="284"/>
        </w:tabs>
        <w:spacing w:after="0" w:line="240" w:lineRule="auto"/>
        <w:contextualSpacing/>
        <w:jc w:val="both"/>
        <w:rPr>
          <w:rFonts w:ascii="Futura Std Book" w:hAnsi="Futura Std Book"/>
          <w:sz w:val="20"/>
          <w:szCs w:val="20"/>
        </w:rPr>
      </w:pPr>
      <w:r w:rsidRPr="00E955E9">
        <w:rPr>
          <w:rFonts w:ascii="Futura Std Book" w:hAnsi="Futura Std Book"/>
          <w:b/>
          <w:bCs/>
          <w:sz w:val="20"/>
          <w:szCs w:val="20"/>
        </w:rPr>
        <w:t xml:space="preserve">Objetivo: </w:t>
      </w:r>
      <w:r w:rsidRPr="00E955E9">
        <w:rPr>
          <w:rFonts w:ascii="Futura Std Book" w:eastAsia="Batang" w:hAnsi="Futura Std Book" w:cs="Arial"/>
          <w:sz w:val="20"/>
          <w:szCs w:val="20"/>
        </w:rPr>
        <w:t xml:space="preserve">Promocionar los productos turísticos como región integrada de los departamentos de Caldas, Risaralda y Quindío durante el 2013. </w:t>
      </w:r>
    </w:p>
    <w:p w14:paraId="68993EDF" w14:textId="77777777" w:rsidR="00E83657" w:rsidRPr="00E955E9" w:rsidRDefault="00E83657" w:rsidP="00E83657">
      <w:pPr>
        <w:tabs>
          <w:tab w:val="left" w:pos="284"/>
        </w:tabs>
        <w:spacing w:after="0" w:line="240" w:lineRule="auto"/>
        <w:contextualSpacing/>
        <w:jc w:val="both"/>
        <w:rPr>
          <w:rFonts w:ascii="Futura Std Book" w:hAnsi="Futura Std Book"/>
          <w:sz w:val="20"/>
          <w:szCs w:val="20"/>
        </w:rPr>
      </w:pPr>
      <w:r w:rsidRPr="00E955E9">
        <w:rPr>
          <w:rFonts w:ascii="Futura Std Book" w:hAnsi="Futura Std Book"/>
          <w:b/>
          <w:bCs/>
          <w:sz w:val="20"/>
          <w:szCs w:val="20"/>
        </w:rPr>
        <w:t>Estado:</w:t>
      </w:r>
      <w:r w:rsidRPr="00E955E9">
        <w:rPr>
          <w:rFonts w:ascii="Futura Std Book" w:hAnsi="Futura Std Book"/>
          <w:sz w:val="20"/>
          <w:szCs w:val="20"/>
        </w:rPr>
        <w:t xml:space="preserve"> retirado </w:t>
      </w:r>
    </w:p>
    <w:p w14:paraId="5A0DD112" w14:textId="77777777" w:rsidR="00E83657" w:rsidRPr="00E955E9" w:rsidRDefault="00E83657" w:rsidP="00E83657">
      <w:pPr>
        <w:tabs>
          <w:tab w:val="left" w:pos="284"/>
        </w:tabs>
        <w:spacing w:after="0" w:line="240" w:lineRule="auto"/>
        <w:contextualSpacing/>
        <w:jc w:val="both"/>
        <w:rPr>
          <w:rFonts w:ascii="Futura Std Book" w:hAnsi="Futura Std Book"/>
          <w:b/>
          <w:bCs/>
          <w:sz w:val="20"/>
          <w:szCs w:val="20"/>
        </w:rPr>
      </w:pPr>
      <w:r w:rsidRPr="00E955E9">
        <w:rPr>
          <w:rFonts w:ascii="Futura Std Book" w:hAnsi="Futura Std Book"/>
          <w:b/>
          <w:bCs/>
          <w:sz w:val="20"/>
          <w:szCs w:val="20"/>
        </w:rPr>
        <w:t>Informe:</w:t>
      </w:r>
    </w:p>
    <w:p w14:paraId="5F1A7422" w14:textId="77777777" w:rsidR="00E83657" w:rsidRPr="00E955E9" w:rsidRDefault="00E83657" w:rsidP="00F85F0F">
      <w:pPr>
        <w:pStyle w:val="Prrafodelista"/>
        <w:numPr>
          <w:ilvl w:val="0"/>
          <w:numId w:val="98"/>
        </w:numPr>
        <w:tabs>
          <w:tab w:val="left" w:pos="284"/>
        </w:tabs>
        <w:spacing w:after="0" w:line="240" w:lineRule="auto"/>
        <w:ind w:left="0" w:firstLine="0"/>
        <w:jc w:val="both"/>
        <w:rPr>
          <w:rFonts w:ascii="Futura Std Book" w:hAnsi="Futura Std Book" w:cs="Arial"/>
          <w:b/>
          <w:sz w:val="20"/>
          <w:szCs w:val="20"/>
        </w:rPr>
      </w:pPr>
      <w:r w:rsidRPr="00E955E9">
        <w:rPr>
          <w:rFonts w:ascii="Futura Std Book" w:eastAsia="Batang" w:hAnsi="Futura Std Book" w:cs="Arial"/>
          <w:sz w:val="20"/>
          <w:szCs w:val="20"/>
        </w:rPr>
        <w:t xml:space="preserve">Fue retirado ya que </w:t>
      </w:r>
      <w:proofErr w:type="spellStart"/>
      <w:r w:rsidRPr="00E955E9">
        <w:rPr>
          <w:rFonts w:ascii="Futura Std Book" w:eastAsia="Batang" w:hAnsi="Futura Std Book" w:cs="Arial"/>
          <w:sz w:val="20"/>
          <w:szCs w:val="20"/>
        </w:rPr>
        <w:t>Proexport</w:t>
      </w:r>
      <w:proofErr w:type="spellEnd"/>
      <w:r w:rsidRPr="00E955E9">
        <w:rPr>
          <w:rFonts w:ascii="Futura Std Book" w:eastAsia="Batang" w:hAnsi="Futura Std Book" w:cs="Arial"/>
          <w:sz w:val="20"/>
          <w:szCs w:val="20"/>
        </w:rPr>
        <w:t xml:space="preserve"> radico un proyecto con actividades similares.</w:t>
      </w:r>
    </w:p>
    <w:p w14:paraId="14E618F7" w14:textId="77777777" w:rsidR="00E83657" w:rsidRPr="00E955E9" w:rsidRDefault="00E83657" w:rsidP="00E83657">
      <w:pPr>
        <w:tabs>
          <w:tab w:val="left" w:pos="284"/>
        </w:tabs>
        <w:spacing w:after="0" w:line="240" w:lineRule="auto"/>
        <w:contextualSpacing/>
        <w:jc w:val="both"/>
        <w:rPr>
          <w:rFonts w:ascii="Futura Std Book" w:hAnsi="Futura Std Book" w:cs="Arial"/>
          <w:b/>
          <w:sz w:val="20"/>
          <w:szCs w:val="20"/>
          <w:u w:val="single"/>
          <w:lang w:val="es-ES"/>
        </w:rPr>
      </w:pPr>
      <w:r w:rsidRPr="00E955E9">
        <w:rPr>
          <w:rFonts w:ascii="Futura Std Book" w:hAnsi="Futura Std Book" w:cs="Arial"/>
          <w:b/>
          <w:sz w:val="20"/>
          <w:szCs w:val="20"/>
          <w:u w:val="single"/>
          <w:lang w:val="es-ES"/>
        </w:rPr>
        <w:t>Aprobados 2012</w:t>
      </w:r>
    </w:p>
    <w:p w14:paraId="5A5882B0" w14:textId="77777777" w:rsidR="00E83657" w:rsidRPr="00E955E9" w:rsidRDefault="00E83657" w:rsidP="00E83657">
      <w:pPr>
        <w:numPr>
          <w:ilvl w:val="0"/>
          <w:numId w:val="4"/>
        </w:numPr>
        <w:tabs>
          <w:tab w:val="left" w:pos="0"/>
          <w:tab w:val="left" w:pos="284"/>
        </w:tabs>
        <w:spacing w:after="0" w:line="240" w:lineRule="auto"/>
        <w:ind w:left="0" w:firstLine="0"/>
        <w:contextualSpacing/>
        <w:jc w:val="both"/>
        <w:rPr>
          <w:rFonts w:ascii="Futura Std Book" w:hAnsi="Futura Std Book" w:cs="Calibri"/>
          <w:b/>
          <w:bCs/>
          <w:sz w:val="20"/>
          <w:szCs w:val="20"/>
        </w:rPr>
      </w:pPr>
      <w:r w:rsidRPr="00E955E9">
        <w:rPr>
          <w:rFonts w:ascii="Futura Std Book" w:hAnsi="Futura Std Book" w:cs="Arial"/>
          <w:b/>
          <w:sz w:val="20"/>
          <w:szCs w:val="20"/>
        </w:rPr>
        <w:t>FPTP-250-2012</w:t>
      </w:r>
      <w:r w:rsidRPr="00E955E9">
        <w:rPr>
          <w:rFonts w:ascii="Futura Std Book" w:hAnsi="Futura Std Book"/>
          <w:b/>
          <w:bCs/>
          <w:sz w:val="20"/>
          <w:szCs w:val="20"/>
        </w:rPr>
        <w:t xml:space="preserve"> </w:t>
      </w:r>
      <w:r w:rsidRPr="00E955E9">
        <w:rPr>
          <w:rFonts w:ascii="Futura Std Book" w:hAnsi="Futura Std Book" w:cs="Arial"/>
          <w:b/>
          <w:sz w:val="20"/>
          <w:szCs w:val="20"/>
        </w:rPr>
        <w:t xml:space="preserve">Participación </w:t>
      </w:r>
      <w:proofErr w:type="spellStart"/>
      <w:r w:rsidRPr="00E955E9">
        <w:rPr>
          <w:rFonts w:ascii="Futura Std Book" w:hAnsi="Futura Std Book" w:cs="Arial"/>
          <w:b/>
          <w:sz w:val="20"/>
          <w:szCs w:val="20"/>
        </w:rPr>
        <w:t>Cotelco</w:t>
      </w:r>
      <w:proofErr w:type="spellEnd"/>
      <w:r w:rsidRPr="00E955E9">
        <w:rPr>
          <w:rFonts w:ascii="Futura Std Book" w:hAnsi="Futura Std Book" w:cs="Arial"/>
          <w:b/>
          <w:sz w:val="20"/>
          <w:szCs w:val="20"/>
        </w:rPr>
        <w:t xml:space="preserve"> Capítulo Risaralda en la Vitrina Turística de </w:t>
      </w:r>
      <w:proofErr w:type="spellStart"/>
      <w:r w:rsidRPr="00E955E9">
        <w:rPr>
          <w:rFonts w:ascii="Futura Std Book" w:hAnsi="Futura Std Book" w:cs="Arial"/>
          <w:b/>
          <w:sz w:val="20"/>
          <w:szCs w:val="20"/>
        </w:rPr>
        <w:t>Anato</w:t>
      </w:r>
      <w:proofErr w:type="spellEnd"/>
      <w:r w:rsidRPr="00E955E9">
        <w:rPr>
          <w:rFonts w:ascii="Futura Std Book" w:hAnsi="Futura Std Book" w:cs="Arial"/>
          <w:b/>
          <w:sz w:val="20"/>
          <w:szCs w:val="20"/>
        </w:rPr>
        <w:t xml:space="preserve"> 2013</w:t>
      </w:r>
    </w:p>
    <w:p w14:paraId="109A744E" w14:textId="77777777" w:rsidR="00E83657" w:rsidRPr="00E955E9" w:rsidRDefault="00E83657" w:rsidP="00E83657">
      <w:pPr>
        <w:tabs>
          <w:tab w:val="left" w:pos="284"/>
        </w:tabs>
        <w:spacing w:after="0" w:line="240" w:lineRule="auto"/>
        <w:contextualSpacing/>
        <w:jc w:val="both"/>
        <w:rPr>
          <w:rFonts w:ascii="Futura Std Book" w:hAnsi="Futura Std Book"/>
          <w:b/>
          <w:bCs/>
          <w:sz w:val="20"/>
          <w:szCs w:val="20"/>
        </w:rPr>
      </w:pPr>
      <w:r w:rsidRPr="00E955E9">
        <w:rPr>
          <w:rFonts w:ascii="Futura Std Book" w:hAnsi="Futura Std Book"/>
          <w:b/>
          <w:bCs/>
          <w:sz w:val="20"/>
          <w:szCs w:val="20"/>
        </w:rPr>
        <w:t xml:space="preserve">Proponente: </w:t>
      </w:r>
      <w:proofErr w:type="spellStart"/>
      <w:r w:rsidRPr="00E955E9">
        <w:rPr>
          <w:rFonts w:ascii="Futura Std Book" w:hAnsi="Futura Std Book" w:cs="Arial"/>
          <w:sz w:val="20"/>
          <w:szCs w:val="20"/>
        </w:rPr>
        <w:t>Cotelco</w:t>
      </w:r>
      <w:proofErr w:type="spellEnd"/>
      <w:r w:rsidRPr="00E955E9">
        <w:rPr>
          <w:rFonts w:ascii="Futura Std Book" w:hAnsi="Futura Std Book" w:cs="Arial"/>
          <w:sz w:val="20"/>
          <w:szCs w:val="20"/>
        </w:rPr>
        <w:t xml:space="preserve"> Capítulo Risaralda</w:t>
      </w:r>
    </w:p>
    <w:p w14:paraId="106C8A10" w14:textId="77777777" w:rsidR="00E83657" w:rsidRPr="00E955E9" w:rsidRDefault="00E83657" w:rsidP="00E83657">
      <w:pPr>
        <w:tabs>
          <w:tab w:val="left" w:pos="284"/>
        </w:tabs>
        <w:spacing w:after="0" w:line="240" w:lineRule="auto"/>
        <w:contextualSpacing/>
        <w:jc w:val="both"/>
        <w:rPr>
          <w:rFonts w:ascii="Futura Std Book" w:hAnsi="Futura Std Book"/>
          <w:sz w:val="20"/>
          <w:szCs w:val="20"/>
        </w:rPr>
      </w:pPr>
      <w:r w:rsidRPr="00E955E9">
        <w:rPr>
          <w:rFonts w:ascii="Futura Std Book" w:hAnsi="Futura Std Book"/>
          <w:b/>
          <w:bCs/>
          <w:sz w:val="20"/>
          <w:szCs w:val="20"/>
        </w:rPr>
        <w:t xml:space="preserve">Valor: </w:t>
      </w:r>
      <w:r w:rsidRPr="00E955E9">
        <w:rPr>
          <w:rFonts w:ascii="Futura Std Book" w:hAnsi="Futura Std Book" w:cs="Arial"/>
          <w:sz w:val="20"/>
          <w:szCs w:val="20"/>
        </w:rPr>
        <w:t>$56.980.000 (</w:t>
      </w:r>
      <w:proofErr w:type="spellStart"/>
      <w:r w:rsidRPr="00E955E9">
        <w:rPr>
          <w:rFonts w:ascii="Futura Std Book" w:hAnsi="Futura Std Book" w:cs="Arial"/>
          <w:sz w:val="20"/>
          <w:szCs w:val="20"/>
        </w:rPr>
        <w:t>Fontur</w:t>
      </w:r>
      <w:proofErr w:type="spellEnd"/>
      <w:r w:rsidRPr="00E955E9">
        <w:rPr>
          <w:rFonts w:ascii="Futura Std Book" w:hAnsi="Futura Std Book" w:cs="Arial"/>
          <w:sz w:val="20"/>
          <w:szCs w:val="20"/>
        </w:rPr>
        <w:t xml:space="preserve"> $37.830.000; contrapartida $19.150.000)</w:t>
      </w:r>
    </w:p>
    <w:p w14:paraId="2EF9445B" w14:textId="77777777" w:rsidR="00E83657" w:rsidRPr="00E955E9" w:rsidRDefault="00E83657" w:rsidP="00E83657">
      <w:pPr>
        <w:tabs>
          <w:tab w:val="left" w:pos="284"/>
        </w:tabs>
        <w:spacing w:after="0" w:line="240" w:lineRule="auto"/>
        <w:contextualSpacing/>
        <w:jc w:val="both"/>
        <w:rPr>
          <w:rFonts w:ascii="Futura Std Book" w:hAnsi="Futura Std Book"/>
          <w:sz w:val="20"/>
          <w:szCs w:val="20"/>
        </w:rPr>
      </w:pPr>
      <w:r w:rsidRPr="00E955E9">
        <w:rPr>
          <w:rFonts w:ascii="Futura Std Book" w:hAnsi="Futura Std Book"/>
          <w:b/>
          <w:bCs/>
          <w:sz w:val="20"/>
          <w:szCs w:val="20"/>
        </w:rPr>
        <w:t xml:space="preserve">Objetivo: </w:t>
      </w:r>
      <w:r w:rsidRPr="00E955E9">
        <w:rPr>
          <w:rFonts w:ascii="Futura Std Book" w:hAnsi="Futura Std Book" w:cs="Arial"/>
          <w:sz w:val="20"/>
          <w:szCs w:val="20"/>
        </w:rPr>
        <w:t xml:space="preserve">Promocionar la oferta turística de Risaralda y Pereira en la XXXII Vitrina Turística de la Asociación Colombiana de Agencias de Viajes y Turismo, </w:t>
      </w:r>
      <w:proofErr w:type="spellStart"/>
      <w:r w:rsidRPr="00E955E9">
        <w:rPr>
          <w:rFonts w:ascii="Futura Std Book" w:hAnsi="Futura Std Book" w:cs="Arial"/>
          <w:sz w:val="20"/>
          <w:szCs w:val="20"/>
        </w:rPr>
        <w:t>Anato</w:t>
      </w:r>
      <w:proofErr w:type="spellEnd"/>
      <w:r w:rsidRPr="00E955E9">
        <w:rPr>
          <w:rFonts w:ascii="Futura Std Book" w:hAnsi="Futura Std Book" w:cs="Arial"/>
          <w:sz w:val="20"/>
          <w:szCs w:val="20"/>
        </w:rPr>
        <w:t xml:space="preserve"> 2013, a través del diseño, montaje y desmontaje del stand y producción de material promocional.</w:t>
      </w:r>
    </w:p>
    <w:p w14:paraId="2BC027E8" w14:textId="77777777" w:rsidR="00E83657" w:rsidRPr="00E955E9" w:rsidRDefault="00E83657" w:rsidP="00E83657">
      <w:pPr>
        <w:tabs>
          <w:tab w:val="left" w:pos="284"/>
        </w:tabs>
        <w:spacing w:after="0" w:line="240" w:lineRule="auto"/>
        <w:jc w:val="both"/>
        <w:rPr>
          <w:rFonts w:ascii="Futura Std Book" w:eastAsia="Times New Roman" w:hAnsi="Futura Std Book" w:cs="Arial"/>
          <w:sz w:val="20"/>
          <w:szCs w:val="20"/>
          <w:lang w:val="es-MX" w:eastAsia="es-MX"/>
        </w:rPr>
      </w:pPr>
      <w:r w:rsidRPr="00E955E9">
        <w:rPr>
          <w:rFonts w:ascii="Futura Std Book" w:hAnsi="Futura Std Book"/>
          <w:b/>
          <w:bCs/>
          <w:sz w:val="20"/>
          <w:szCs w:val="20"/>
        </w:rPr>
        <w:t xml:space="preserve">Inicio: </w:t>
      </w:r>
      <w:r w:rsidRPr="00E955E9">
        <w:rPr>
          <w:rFonts w:ascii="Futura Std Book" w:hAnsi="Futura Std Book"/>
          <w:bCs/>
          <w:sz w:val="20"/>
          <w:szCs w:val="20"/>
        </w:rPr>
        <w:t>01 de febrero de 2013</w:t>
      </w:r>
    </w:p>
    <w:p w14:paraId="05C7C8C0" w14:textId="77777777" w:rsidR="00E83657" w:rsidRPr="00E955E9" w:rsidRDefault="00E83657" w:rsidP="00E83657">
      <w:pPr>
        <w:tabs>
          <w:tab w:val="left" w:pos="284"/>
        </w:tabs>
        <w:spacing w:after="0" w:line="240" w:lineRule="auto"/>
        <w:contextualSpacing/>
        <w:jc w:val="both"/>
        <w:rPr>
          <w:rFonts w:ascii="Futura Std Book" w:hAnsi="Futura Std Book"/>
          <w:b/>
          <w:bCs/>
          <w:sz w:val="20"/>
          <w:szCs w:val="20"/>
        </w:rPr>
      </w:pPr>
      <w:r w:rsidRPr="00E955E9">
        <w:rPr>
          <w:rFonts w:ascii="Futura Std Book" w:hAnsi="Futura Std Book"/>
          <w:b/>
          <w:bCs/>
          <w:sz w:val="20"/>
          <w:szCs w:val="20"/>
        </w:rPr>
        <w:t xml:space="preserve">Terminación: </w:t>
      </w:r>
      <w:r w:rsidRPr="00E955E9">
        <w:rPr>
          <w:rFonts w:ascii="Futura Std Book" w:hAnsi="Futura Std Book"/>
          <w:bCs/>
          <w:sz w:val="20"/>
          <w:szCs w:val="20"/>
        </w:rPr>
        <w:t>02 de marzo de 2013</w:t>
      </w:r>
    </w:p>
    <w:p w14:paraId="5C6D1C94" w14:textId="77777777" w:rsidR="00E83657" w:rsidRPr="00E955E9" w:rsidRDefault="00E83657" w:rsidP="00E83657">
      <w:pPr>
        <w:tabs>
          <w:tab w:val="left" w:pos="284"/>
        </w:tabs>
        <w:spacing w:after="0" w:line="240" w:lineRule="auto"/>
        <w:contextualSpacing/>
        <w:jc w:val="both"/>
        <w:rPr>
          <w:rFonts w:ascii="Futura Std Book" w:hAnsi="Futura Std Book"/>
          <w:sz w:val="20"/>
          <w:szCs w:val="20"/>
        </w:rPr>
      </w:pPr>
      <w:r w:rsidRPr="00E955E9">
        <w:rPr>
          <w:rFonts w:ascii="Futura Std Book" w:hAnsi="Futura Std Book"/>
          <w:b/>
          <w:bCs/>
          <w:sz w:val="20"/>
          <w:szCs w:val="20"/>
        </w:rPr>
        <w:t>Estado:</w:t>
      </w:r>
      <w:r w:rsidRPr="00E955E9">
        <w:rPr>
          <w:rFonts w:ascii="Futura Std Book" w:hAnsi="Futura Std Book"/>
          <w:sz w:val="20"/>
          <w:szCs w:val="20"/>
        </w:rPr>
        <w:t xml:space="preserve"> liberado </w:t>
      </w:r>
    </w:p>
    <w:p w14:paraId="60EE47C2" w14:textId="77777777" w:rsidR="00E83657" w:rsidRPr="00E955E9" w:rsidRDefault="00E83657" w:rsidP="00E83657">
      <w:pPr>
        <w:tabs>
          <w:tab w:val="left" w:pos="284"/>
        </w:tabs>
        <w:spacing w:after="0" w:line="240" w:lineRule="auto"/>
        <w:contextualSpacing/>
        <w:jc w:val="both"/>
        <w:rPr>
          <w:rFonts w:ascii="Futura Std Book" w:hAnsi="Futura Std Book"/>
          <w:bCs/>
          <w:sz w:val="20"/>
          <w:szCs w:val="20"/>
        </w:rPr>
      </w:pPr>
      <w:r w:rsidRPr="00E955E9">
        <w:rPr>
          <w:rFonts w:ascii="Futura Std Book" w:hAnsi="Futura Std Book"/>
          <w:b/>
          <w:bCs/>
          <w:sz w:val="20"/>
          <w:szCs w:val="20"/>
        </w:rPr>
        <w:t>Avance</w:t>
      </w:r>
      <w:r w:rsidRPr="00E955E9">
        <w:rPr>
          <w:rFonts w:ascii="Futura Std Book" w:eastAsia="Times New Roman" w:hAnsi="Futura Std Book" w:cs="Arial"/>
          <w:b/>
          <w:sz w:val="20"/>
          <w:szCs w:val="20"/>
          <w:lang w:eastAsia="ar-SA"/>
        </w:rPr>
        <w:t xml:space="preserve"> físico:</w:t>
      </w:r>
      <w:r w:rsidRPr="00E955E9">
        <w:rPr>
          <w:rFonts w:ascii="Futura Std Book" w:hAnsi="Futura Std Book"/>
          <w:b/>
          <w:bCs/>
          <w:sz w:val="20"/>
          <w:szCs w:val="20"/>
        </w:rPr>
        <w:t xml:space="preserve"> </w:t>
      </w:r>
      <w:r w:rsidRPr="00E955E9">
        <w:rPr>
          <w:rFonts w:ascii="Futura Std Book" w:hAnsi="Futura Std Book"/>
          <w:bCs/>
          <w:sz w:val="20"/>
          <w:szCs w:val="20"/>
        </w:rPr>
        <w:t>100%</w:t>
      </w:r>
    </w:p>
    <w:p w14:paraId="3043D031" w14:textId="77777777" w:rsidR="00E83657" w:rsidRPr="00E955E9" w:rsidRDefault="00E83657" w:rsidP="00E83657">
      <w:pPr>
        <w:tabs>
          <w:tab w:val="left" w:pos="284"/>
        </w:tabs>
        <w:spacing w:after="0" w:line="240" w:lineRule="auto"/>
        <w:contextualSpacing/>
        <w:jc w:val="both"/>
        <w:rPr>
          <w:rFonts w:ascii="Futura Std Book" w:hAnsi="Futura Std Book"/>
          <w:b/>
          <w:bCs/>
          <w:sz w:val="20"/>
          <w:szCs w:val="20"/>
        </w:rPr>
      </w:pPr>
      <w:r w:rsidRPr="00E955E9">
        <w:rPr>
          <w:rFonts w:ascii="Futura Std Book" w:hAnsi="Futura Std Book"/>
          <w:b/>
          <w:bCs/>
          <w:sz w:val="20"/>
          <w:szCs w:val="20"/>
        </w:rPr>
        <w:t>Informe:</w:t>
      </w:r>
    </w:p>
    <w:p w14:paraId="3496C52A" w14:textId="77777777" w:rsidR="00E83657" w:rsidRPr="00E955E9" w:rsidRDefault="00E83657" w:rsidP="00F85F0F">
      <w:pPr>
        <w:pStyle w:val="Prrafodelista"/>
        <w:numPr>
          <w:ilvl w:val="0"/>
          <w:numId w:val="95"/>
        </w:numPr>
        <w:tabs>
          <w:tab w:val="left" w:pos="284"/>
        </w:tabs>
        <w:spacing w:after="0" w:line="240" w:lineRule="auto"/>
        <w:jc w:val="both"/>
        <w:rPr>
          <w:rFonts w:ascii="Futura Std Book" w:hAnsi="Futura Std Book" w:cs="Arial"/>
          <w:sz w:val="20"/>
          <w:szCs w:val="20"/>
        </w:rPr>
      </w:pPr>
      <w:r w:rsidRPr="00E955E9">
        <w:rPr>
          <w:rFonts w:ascii="Futura Std Book" w:hAnsi="Futura Std Book" w:cs="Arial"/>
          <w:sz w:val="20"/>
          <w:szCs w:val="20"/>
        </w:rPr>
        <w:t>Radicado el 17 de octubre de 2012.</w:t>
      </w:r>
    </w:p>
    <w:p w14:paraId="17169C2D" w14:textId="77777777" w:rsidR="00E83657" w:rsidRPr="00E955E9" w:rsidRDefault="00E83657" w:rsidP="00F85F0F">
      <w:pPr>
        <w:pStyle w:val="Prrafodelista"/>
        <w:numPr>
          <w:ilvl w:val="0"/>
          <w:numId w:val="95"/>
        </w:numPr>
        <w:tabs>
          <w:tab w:val="left" w:pos="284"/>
        </w:tabs>
        <w:spacing w:after="0" w:line="240" w:lineRule="auto"/>
        <w:jc w:val="both"/>
        <w:rPr>
          <w:rFonts w:ascii="Futura Std Book" w:hAnsi="Futura Std Book" w:cs="Arial"/>
          <w:sz w:val="20"/>
          <w:szCs w:val="20"/>
        </w:rPr>
      </w:pPr>
      <w:r w:rsidRPr="00E955E9">
        <w:rPr>
          <w:rFonts w:ascii="Futura Std Book" w:hAnsi="Futura Std Book" w:cs="Arial"/>
          <w:sz w:val="20"/>
          <w:szCs w:val="20"/>
        </w:rPr>
        <w:t>Aprobado el 27 de noviembre de 2012.</w:t>
      </w:r>
    </w:p>
    <w:p w14:paraId="59721B80" w14:textId="77777777" w:rsidR="00E83657" w:rsidRPr="00E955E9" w:rsidRDefault="00E83657" w:rsidP="00F85F0F">
      <w:pPr>
        <w:pStyle w:val="Prrafodelista"/>
        <w:numPr>
          <w:ilvl w:val="0"/>
          <w:numId w:val="95"/>
        </w:numPr>
        <w:tabs>
          <w:tab w:val="left" w:pos="284"/>
        </w:tabs>
        <w:spacing w:after="0" w:line="240" w:lineRule="auto"/>
        <w:ind w:left="0" w:firstLine="0"/>
        <w:jc w:val="both"/>
        <w:rPr>
          <w:rFonts w:ascii="Futura Std Book" w:hAnsi="Futura Std Book" w:cs="Arial"/>
          <w:sz w:val="20"/>
          <w:szCs w:val="20"/>
        </w:rPr>
      </w:pPr>
      <w:r w:rsidRPr="00E955E9">
        <w:rPr>
          <w:rFonts w:ascii="Futura Std Book" w:hAnsi="Futura Std Book" w:cs="Arial"/>
          <w:sz w:val="20"/>
          <w:szCs w:val="20"/>
        </w:rPr>
        <w:t>El apoyo consistió en el arriendo del espacio</w:t>
      </w:r>
      <w:r w:rsidRPr="00E955E9">
        <w:rPr>
          <w:rFonts w:ascii="Futura Std Book" w:hAnsi="Futura Std Book" w:cs="Arial"/>
          <w:b/>
          <w:sz w:val="20"/>
          <w:szCs w:val="20"/>
        </w:rPr>
        <w:t xml:space="preserve"> </w:t>
      </w:r>
      <w:r w:rsidRPr="00E955E9">
        <w:rPr>
          <w:rFonts w:ascii="Futura Std Book" w:hAnsi="Futura Std Book" w:cs="Arial"/>
          <w:sz w:val="20"/>
          <w:szCs w:val="20"/>
        </w:rPr>
        <w:t xml:space="preserve">y montaje para el stand del departamento en la Vitrina turística. </w:t>
      </w:r>
    </w:p>
    <w:p w14:paraId="0995DD56" w14:textId="77777777" w:rsidR="00E83657" w:rsidRPr="00E955E9" w:rsidRDefault="00E83657" w:rsidP="00E83657">
      <w:pPr>
        <w:pStyle w:val="Prrafodelista"/>
        <w:tabs>
          <w:tab w:val="left" w:pos="284"/>
        </w:tabs>
        <w:spacing w:after="0" w:line="240" w:lineRule="auto"/>
        <w:ind w:left="0"/>
        <w:jc w:val="both"/>
        <w:rPr>
          <w:rFonts w:ascii="Futura Std Book" w:hAnsi="Futura Std Book" w:cs="Arial"/>
          <w:sz w:val="20"/>
          <w:szCs w:val="20"/>
          <w:highlight w:val="yellow"/>
        </w:rPr>
      </w:pPr>
    </w:p>
    <w:p w14:paraId="5558EBEE" w14:textId="77777777" w:rsidR="00E83657" w:rsidRPr="00E955E9" w:rsidRDefault="00E83657" w:rsidP="00E83657">
      <w:pPr>
        <w:tabs>
          <w:tab w:val="left" w:pos="284"/>
        </w:tabs>
        <w:spacing w:after="0" w:line="240" w:lineRule="auto"/>
        <w:contextualSpacing/>
        <w:jc w:val="both"/>
        <w:rPr>
          <w:rFonts w:ascii="Futura Std Book" w:hAnsi="Futura Std Book" w:cs="Arial"/>
          <w:b/>
          <w:sz w:val="20"/>
          <w:szCs w:val="20"/>
          <w:u w:val="single"/>
        </w:rPr>
      </w:pPr>
      <w:r w:rsidRPr="00E955E9">
        <w:rPr>
          <w:rFonts w:ascii="Futura Std Book" w:hAnsi="Futura Std Book" w:cs="Arial"/>
          <w:b/>
          <w:sz w:val="20"/>
          <w:szCs w:val="20"/>
          <w:u w:val="single"/>
        </w:rPr>
        <w:t>No aprobados 2012</w:t>
      </w:r>
    </w:p>
    <w:p w14:paraId="4F5FF26F" w14:textId="77777777" w:rsidR="00E83657" w:rsidRPr="00E955E9" w:rsidRDefault="00E83657" w:rsidP="00E83657">
      <w:pPr>
        <w:numPr>
          <w:ilvl w:val="0"/>
          <w:numId w:val="5"/>
        </w:numPr>
        <w:tabs>
          <w:tab w:val="left" w:pos="0"/>
          <w:tab w:val="left" w:pos="284"/>
        </w:tabs>
        <w:spacing w:after="0" w:line="240" w:lineRule="auto"/>
        <w:ind w:left="0" w:firstLine="0"/>
        <w:contextualSpacing/>
        <w:jc w:val="both"/>
        <w:rPr>
          <w:rFonts w:ascii="Futura Std Book" w:hAnsi="Futura Std Book" w:cs="Calibri"/>
          <w:b/>
          <w:bCs/>
          <w:sz w:val="20"/>
          <w:szCs w:val="20"/>
        </w:rPr>
      </w:pPr>
      <w:r w:rsidRPr="00E955E9">
        <w:rPr>
          <w:rFonts w:ascii="Futura Std Book" w:eastAsia="Batang" w:hAnsi="Futura Std Book" w:cs="Arial"/>
          <w:b/>
          <w:sz w:val="20"/>
          <w:szCs w:val="20"/>
        </w:rPr>
        <w:t>FPTP-075-2012</w:t>
      </w:r>
      <w:r w:rsidRPr="00E955E9">
        <w:rPr>
          <w:rFonts w:ascii="Futura Std Book" w:hAnsi="Futura Std Book"/>
          <w:b/>
          <w:bCs/>
          <w:sz w:val="20"/>
          <w:szCs w:val="20"/>
        </w:rPr>
        <w:t xml:space="preserve"> </w:t>
      </w:r>
      <w:r w:rsidRPr="00E955E9">
        <w:rPr>
          <w:rFonts w:ascii="Futura Std Book" w:eastAsia="Batang" w:hAnsi="Futura Std Book" w:cs="Arial"/>
          <w:b/>
          <w:sz w:val="20"/>
          <w:szCs w:val="20"/>
        </w:rPr>
        <w:t>Crear un punto de información turística en el parque Bolívar del municipio de La Virginia de acuerdo al manual de imagen de la Red Nacional de Puntos de Información Turística de Colombia con el diseño del PIT itinerante alternativa No. 4</w:t>
      </w:r>
    </w:p>
    <w:p w14:paraId="2EE47886" w14:textId="77777777" w:rsidR="00E83657" w:rsidRPr="00E955E9" w:rsidRDefault="00E83657" w:rsidP="00E83657">
      <w:pPr>
        <w:tabs>
          <w:tab w:val="left" w:pos="284"/>
        </w:tabs>
        <w:spacing w:after="0" w:line="240" w:lineRule="auto"/>
        <w:contextualSpacing/>
        <w:jc w:val="both"/>
        <w:rPr>
          <w:rFonts w:ascii="Futura Std Book" w:hAnsi="Futura Std Book"/>
          <w:b/>
          <w:bCs/>
          <w:sz w:val="20"/>
          <w:szCs w:val="20"/>
        </w:rPr>
      </w:pPr>
      <w:r w:rsidRPr="00E955E9">
        <w:rPr>
          <w:rFonts w:ascii="Futura Std Book" w:hAnsi="Futura Std Book"/>
          <w:b/>
          <w:bCs/>
          <w:sz w:val="20"/>
          <w:szCs w:val="20"/>
        </w:rPr>
        <w:t xml:space="preserve">Proponente: </w:t>
      </w:r>
      <w:r w:rsidRPr="00E955E9">
        <w:rPr>
          <w:rFonts w:ascii="Futura Std Book" w:eastAsia="Batang" w:hAnsi="Futura Std Book" w:cs="Arial"/>
          <w:sz w:val="20"/>
          <w:szCs w:val="20"/>
        </w:rPr>
        <w:t>Alcaldía de La Virginia</w:t>
      </w:r>
    </w:p>
    <w:p w14:paraId="0DF06B40" w14:textId="77777777" w:rsidR="00E83657" w:rsidRPr="00E955E9" w:rsidRDefault="00E83657" w:rsidP="00E83657">
      <w:pPr>
        <w:tabs>
          <w:tab w:val="left" w:pos="284"/>
        </w:tabs>
        <w:spacing w:after="0" w:line="240" w:lineRule="auto"/>
        <w:contextualSpacing/>
        <w:jc w:val="both"/>
        <w:rPr>
          <w:rFonts w:ascii="Futura Std Book" w:eastAsia="Batang" w:hAnsi="Futura Std Book" w:cs="Arial"/>
          <w:sz w:val="20"/>
          <w:szCs w:val="20"/>
        </w:rPr>
      </w:pPr>
      <w:r w:rsidRPr="00E955E9">
        <w:rPr>
          <w:rFonts w:ascii="Futura Std Book" w:hAnsi="Futura Std Book"/>
          <w:b/>
          <w:bCs/>
          <w:sz w:val="20"/>
          <w:szCs w:val="20"/>
        </w:rPr>
        <w:lastRenderedPageBreak/>
        <w:t xml:space="preserve">Valor: </w:t>
      </w:r>
      <w:r w:rsidRPr="00E955E9">
        <w:rPr>
          <w:rFonts w:ascii="Futura Std Book" w:eastAsia="Batang" w:hAnsi="Futura Std Book" w:cs="Arial"/>
          <w:sz w:val="20"/>
          <w:szCs w:val="20"/>
        </w:rPr>
        <w:t>$51.532.088</w:t>
      </w:r>
    </w:p>
    <w:p w14:paraId="5B4F1D10" w14:textId="77777777" w:rsidR="00E83657" w:rsidRPr="00E955E9" w:rsidRDefault="00E83657" w:rsidP="00E83657">
      <w:pPr>
        <w:tabs>
          <w:tab w:val="left" w:pos="284"/>
        </w:tabs>
        <w:spacing w:after="0" w:line="240" w:lineRule="auto"/>
        <w:contextualSpacing/>
        <w:jc w:val="both"/>
        <w:rPr>
          <w:rFonts w:ascii="Futura Std Book" w:hAnsi="Futura Std Book"/>
          <w:sz w:val="20"/>
          <w:szCs w:val="20"/>
        </w:rPr>
      </w:pPr>
      <w:r w:rsidRPr="00E955E9">
        <w:rPr>
          <w:rFonts w:ascii="Futura Std Book" w:hAnsi="Futura Std Book"/>
          <w:b/>
          <w:bCs/>
          <w:sz w:val="20"/>
          <w:szCs w:val="20"/>
        </w:rPr>
        <w:t xml:space="preserve">Objetivo: </w:t>
      </w:r>
      <w:r w:rsidRPr="00E955E9">
        <w:rPr>
          <w:rFonts w:ascii="Futura Std Book" w:eastAsia="Batang" w:hAnsi="Futura Std Book" w:cs="Arial"/>
          <w:sz w:val="20"/>
          <w:szCs w:val="20"/>
        </w:rPr>
        <w:t>Brindar de manera gratuita, a los visitantes nacionales y extranjeros y a los residentes, información turística sobre el municipio de La Virginia - Risaralda, al igual que sobre la oferta de atractivos y posibilidades de actividades culturales, deportivas, recreativas que ofrece la ciudad y su entorno regional”.</w:t>
      </w:r>
    </w:p>
    <w:p w14:paraId="051ACC1A" w14:textId="77777777" w:rsidR="00E83657" w:rsidRPr="00E955E9" w:rsidRDefault="00E83657" w:rsidP="00E83657">
      <w:pPr>
        <w:tabs>
          <w:tab w:val="left" w:pos="284"/>
        </w:tabs>
        <w:spacing w:after="0" w:line="240" w:lineRule="auto"/>
        <w:contextualSpacing/>
        <w:jc w:val="both"/>
        <w:rPr>
          <w:rFonts w:ascii="Futura Std Book" w:hAnsi="Futura Std Book"/>
          <w:sz w:val="20"/>
          <w:szCs w:val="20"/>
        </w:rPr>
      </w:pPr>
      <w:r w:rsidRPr="00E955E9">
        <w:rPr>
          <w:rFonts w:ascii="Futura Std Book" w:hAnsi="Futura Std Book"/>
          <w:b/>
          <w:bCs/>
          <w:sz w:val="20"/>
          <w:szCs w:val="20"/>
        </w:rPr>
        <w:t>Estado:</w:t>
      </w:r>
      <w:r w:rsidRPr="00E955E9">
        <w:rPr>
          <w:rFonts w:ascii="Futura Std Book" w:hAnsi="Futura Std Book"/>
          <w:sz w:val="20"/>
          <w:szCs w:val="20"/>
        </w:rPr>
        <w:t xml:space="preserve"> </w:t>
      </w:r>
      <w:r w:rsidRPr="00E955E9">
        <w:rPr>
          <w:rFonts w:ascii="Futura Std Book" w:hAnsi="Futura Std Book" w:cs="Arial"/>
          <w:sz w:val="20"/>
          <w:szCs w:val="20"/>
        </w:rPr>
        <w:t>no elegible</w:t>
      </w:r>
    </w:p>
    <w:p w14:paraId="7014BA63" w14:textId="77777777" w:rsidR="00E83657" w:rsidRPr="00E955E9" w:rsidRDefault="00E83657" w:rsidP="00E83657">
      <w:pPr>
        <w:tabs>
          <w:tab w:val="left" w:pos="284"/>
        </w:tabs>
        <w:spacing w:after="0" w:line="240" w:lineRule="auto"/>
        <w:contextualSpacing/>
        <w:jc w:val="both"/>
        <w:rPr>
          <w:rFonts w:ascii="Futura Std Book" w:hAnsi="Futura Std Book"/>
          <w:b/>
          <w:bCs/>
          <w:sz w:val="20"/>
          <w:szCs w:val="20"/>
        </w:rPr>
      </w:pPr>
      <w:r w:rsidRPr="00E955E9">
        <w:rPr>
          <w:rFonts w:ascii="Futura Std Book" w:hAnsi="Futura Std Book"/>
          <w:b/>
          <w:bCs/>
          <w:sz w:val="20"/>
          <w:szCs w:val="20"/>
        </w:rPr>
        <w:t>Informe:</w:t>
      </w:r>
    </w:p>
    <w:p w14:paraId="663F69F7" w14:textId="77777777" w:rsidR="00E83657" w:rsidRPr="00E955E9" w:rsidRDefault="00E83657" w:rsidP="00F85F0F">
      <w:pPr>
        <w:pStyle w:val="Prrafodelista"/>
        <w:numPr>
          <w:ilvl w:val="0"/>
          <w:numId w:val="98"/>
        </w:numPr>
        <w:tabs>
          <w:tab w:val="left" w:pos="284"/>
        </w:tabs>
        <w:spacing w:after="0" w:line="240" w:lineRule="auto"/>
        <w:ind w:left="0" w:firstLine="0"/>
        <w:jc w:val="both"/>
        <w:rPr>
          <w:rFonts w:ascii="Futura Std Book" w:hAnsi="Futura Std Book"/>
          <w:b/>
          <w:bCs/>
          <w:sz w:val="20"/>
          <w:szCs w:val="20"/>
        </w:rPr>
      </w:pPr>
      <w:r w:rsidRPr="00E955E9">
        <w:rPr>
          <w:rFonts w:ascii="Futura Std Book" w:eastAsia="Batang" w:hAnsi="Futura Std Book" w:cs="Arial"/>
          <w:sz w:val="20"/>
          <w:szCs w:val="20"/>
        </w:rPr>
        <w:t xml:space="preserve">Fue calificado como no elegible debido a que los proyectos de montaje de PITS son financiados por </w:t>
      </w:r>
      <w:proofErr w:type="spellStart"/>
      <w:r w:rsidRPr="00E955E9">
        <w:rPr>
          <w:rFonts w:ascii="Futura Std Book" w:eastAsia="Batang" w:hAnsi="Futura Std Book" w:cs="Arial"/>
          <w:sz w:val="20"/>
          <w:szCs w:val="20"/>
        </w:rPr>
        <w:t>Fontur</w:t>
      </w:r>
      <w:proofErr w:type="spellEnd"/>
      <w:r w:rsidRPr="00E955E9">
        <w:rPr>
          <w:rFonts w:ascii="Futura Std Book" w:eastAsia="Batang" w:hAnsi="Futura Std Book" w:cs="Arial"/>
          <w:sz w:val="20"/>
          <w:szCs w:val="20"/>
        </w:rPr>
        <w:t xml:space="preserve"> y la coordinación de PITS montará los proyectos de los aspirantes bajo unos requisitos establecidos que serán solicitados a los diferentes socios regionales.</w:t>
      </w:r>
    </w:p>
    <w:p w14:paraId="29D10844" w14:textId="77777777" w:rsidR="00E83657" w:rsidRPr="00E955E9" w:rsidRDefault="00E83657" w:rsidP="00E83657">
      <w:pPr>
        <w:numPr>
          <w:ilvl w:val="0"/>
          <w:numId w:val="5"/>
        </w:numPr>
        <w:tabs>
          <w:tab w:val="left" w:pos="284"/>
        </w:tabs>
        <w:spacing w:after="0" w:line="240" w:lineRule="auto"/>
        <w:ind w:left="0" w:firstLine="0"/>
        <w:contextualSpacing/>
        <w:jc w:val="both"/>
        <w:rPr>
          <w:rFonts w:ascii="Futura Std Book" w:hAnsi="Futura Std Book" w:cs="Calibri"/>
          <w:b/>
          <w:bCs/>
          <w:sz w:val="20"/>
          <w:szCs w:val="20"/>
        </w:rPr>
      </w:pPr>
      <w:r w:rsidRPr="00E955E9">
        <w:rPr>
          <w:rFonts w:ascii="Futura Std Book" w:hAnsi="Futura Std Book"/>
          <w:b/>
          <w:bCs/>
          <w:sz w:val="20"/>
          <w:szCs w:val="20"/>
        </w:rPr>
        <w:t xml:space="preserve"> FPTP-169-2012 Hábitat </w:t>
      </w:r>
      <w:proofErr w:type="spellStart"/>
      <w:r w:rsidRPr="00E955E9">
        <w:rPr>
          <w:rFonts w:ascii="Futura Std Book" w:hAnsi="Futura Std Book"/>
          <w:b/>
          <w:bCs/>
          <w:sz w:val="20"/>
          <w:szCs w:val="20"/>
        </w:rPr>
        <w:t>Piizarro</w:t>
      </w:r>
      <w:proofErr w:type="spellEnd"/>
    </w:p>
    <w:p w14:paraId="5336E2E2" w14:textId="77777777" w:rsidR="00E83657" w:rsidRPr="00E955E9" w:rsidRDefault="00E83657" w:rsidP="00E83657">
      <w:pPr>
        <w:tabs>
          <w:tab w:val="left" w:pos="284"/>
        </w:tabs>
        <w:spacing w:after="0" w:line="240" w:lineRule="auto"/>
        <w:contextualSpacing/>
        <w:jc w:val="both"/>
        <w:rPr>
          <w:rFonts w:ascii="Futura Std Book" w:hAnsi="Futura Std Book"/>
          <w:b/>
          <w:bCs/>
          <w:sz w:val="20"/>
          <w:szCs w:val="20"/>
        </w:rPr>
      </w:pPr>
      <w:r w:rsidRPr="00E955E9">
        <w:rPr>
          <w:rFonts w:ascii="Futura Std Book" w:hAnsi="Futura Std Book"/>
          <w:b/>
          <w:bCs/>
          <w:sz w:val="20"/>
          <w:szCs w:val="20"/>
        </w:rPr>
        <w:t xml:space="preserve">Proponente: </w:t>
      </w:r>
      <w:r w:rsidRPr="00E955E9">
        <w:rPr>
          <w:rFonts w:ascii="Futura Std Book" w:eastAsia="Batang" w:hAnsi="Futura Std Book" w:cs="Arial"/>
          <w:sz w:val="20"/>
          <w:szCs w:val="20"/>
        </w:rPr>
        <w:t>Corporación Tecnológica del Pacífico Central</w:t>
      </w:r>
    </w:p>
    <w:p w14:paraId="7BAACB32" w14:textId="77777777" w:rsidR="00E83657" w:rsidRPr="00E955E9" w:rsidRDefault="00E83657" w:rsidP="00E83657">
      <w:pPr>
        <w:tabs>
          <w:tab w:val="left" w:pos="284"/>
        </w:tabs>
        <w:spacing w:after="0" w:line="240" w:lineRule="auto"/>
        <w:contextualSpacing/>
        <w:jc w:val="both"/>
        <w:rPr>
          <w:rFonts w:ascii="Futura Std Book" w:hAnsi="Futura Std Book"/>
          <w:sz w:val="20"/>
          <w:szCs w:val="20"/>
        </w:rPr>
      </w:pPr>
      <w:r w:rsidRPr="00E955E9">
        <w:rPr>
          <w:rFonts w:ascii="Futura Std Book" w:hAnsi="Futura Std Book"/>
          <w:b/>
          <w:bCs/>
          <w:sz w:val="20"/>
          <w:szCs w:val="20"/>
        </w:rPr>
        <w:t xml:space="preserve">Valor: </w:t>
      </w:r>
      <w:r w:rsidRPr="00E955E9">
        <w:rPr>
          <w:rFonts w:ascii="Futura Std Book" w:eastAsia="Batang" w:hAnsi="Futura Std Book" w:cs="Arial"/>
          <w:sz w:val="20"/>
          <w:szCs w:val="20"/>
        </w:rPr>
        <w:t xml:space="preserve">$1.094.912.230 </w:t>
      </w:r>
    </w:p>
    <w:p w14:paraId="624227DC" w14:textId="77777777" w:rsidR="00E83657" w:rsidRPr="00E955E9" w:rsidRDefault="00E83657" w:rsidP="00E83657">
      <w:pPr>
        <w:tabs>
          <w:tab w:val="left" w:pos="284"/>
        </w:tabs>
        <w:spacing w:after="0" w:line="240" w:lineRule="auto"/>
        <w:contextualSpacing/>
        <w:jc w:val="both"/>
        <w:rPr>
          <w:rFonts w:ascii="Futura Std Book" w:hAnsi="Futura Std Book"/>
          <w:sz w:val="20"/>
          <w:szCs w:val="20"/>
        </w:rPr>
      </w:pPr>
      <w:r w:rsidRPr="00E955E9">
        <w:rPr>
          <w:rFonts w:ascii="Futura Std Book" w:hAnsi="Futura Std Book"/>
          <w:b/>
          <w:bCs/>
          <w:sz w:val="20"/>
          <w:szCs w:val="20"/>
        </w:rPr>
        <w:t xml:space="preserve">Objetivo: </w:t>
      </w:r>
      <w:r w:rsidRPr="00E955E9">
        <w:rPr>
          <w:rFonts w:ascii="Futura Std Book" w:eastAsia="Batang" w:hAnsi="Futura Std Book" w:cs="Arial"/>
          <w:sz w:val="20"/>
          <w:szCs w:val="20"/>
        </w:rPr>
        <w:t>Formar en sensibilización eco-turística, calidad ecoturística empresarial, transformación producto turístico.</w:t>
      </w:r>
    </w:p>
    <w:p w14:paraId="1F0015F0" w14:textId="77777777" w:rsidR="00E83657" w:rsidRPr="00E955E9" w:rsidRDefault="00E83657" w:rsidP="00E83657">
      <w:pPr>
        <w:tabs>
          <w:tab w:val="left" w:pos="284"/>
        </w:tabs>
        <w:spacing w:after="0" w:line="240" w:lineRule="auto"/>
        <w:contextualSpacing/>
        <w:jc w:val="both"/>
        <w:rPr>
          <w:rFonts w:ascii="Futura Std Book" w:hAnsi="Futura Std Book"/>
          <w:sz w:val="20"/>
          <w:szCs w:val="20"/>
        </w:rPr>
      </w:pPr>
      <w:r w:rsidRPr="00E955E9">
        <w:rPr>
          <w:rFonts w:ascii="Futura Std Book" w:hAnsi="Futura Std Book"/>
          <w:b/>
          <w:bCs/>
          <w:sz w:val="20"/>
          <w:szCs w:val="20"/>
        </w:rPr>
        <w:t>Estado:</w:t>
      </w:r>
      <w:r w:rsidRPr="00E955E9">
        <w:rPr>
          <w:rFonts w:ascii="Futura Std Book" w:hAnsi="Futura Std Book"/>
          <w:sz w:val="20"/>
          <w:szCs w:val="20"/>
        </w:rPr>
        <w:t xml:space="preserve"> </w:t>
      </w:r>
      <w:r w:rsidRPr="00E955E9">
        <w:rPr>
          <w:rFonts w:ascii="Futura Std Book" w:hAnsi="Futura Std Book" w:cs="Arial"/>
          <w:sz w:val="20"/>
          <w:szCs w:val="20"/>
        </w:rPr>
        <w:t>no elegible</w:t>
      </w:r>
    </w:p>
    <w:p w14:paraId="61566B0E" w14:textId="77777777" w:rsidR="00E83657" w:rsidRPr="00E955E9" w:rsidRDefault="00E83657" w:rsidP="00E83657">
      <w:pPr>
        <w:tabs>
          <w:tab w:val="left" w:pos="284"/>
        </w:tabs>
        <w:spacing w:after="0" w:line="240" w:lineRule="auto"/>
        <w:contextualSpacing/>
        <w:jc w:val="both"/>
        <w:rPr>
          <w:rFonts w:ascii="Futura Std Book" w:hAnsi="Futura Std Book"/>
          <w:b/>
          <w:bCs/>
          <w:sz w:val="20"/>
          <w:szCs w:val="20"/>
        </w:rPr>
      </w:pPr>
      <w:r w:rsidRPr="00E955E9">
        <w:rPr>
          <w:rFonts w:ascii="Futura Std Book" w:hAnsi="Futura Std Book"/>
          <w:b/>
          <w:bCs/>
          <w:sz w:val="20"/>
          <w:szCs w:val="20"/>
        </w:rPr>
        <w:t>Informe:</w:t>
      </w:r>
    </w:p>
    <w:p w14:paraId="4B55F43E" w14:textId="77777777" w:rsidR="00E83657" w:rsidRPr="00E955E9" w:rsidRDefault="00E83657" w:rsidP="00F85F0F">
      <w:pPr>
        <w:pStyle w:val="Prrafodelista"/>
        <w:numPr>
          <w:ilvl w:val="0"/>
          <w:numId w:val="98"/>
        </w:numPr>
        <w:tabs>
          <w:tab w:val="left" w:pos="284"/>
        </w:tabs>
        <w:spacing w:after="0" w:line="240" w:lineRule="auto"/>
        <w:ind w:left="0" w:firstLine="0"/>
        <w:jc w:val="both"/>
        <w:rPr>
          <w:rFonts w:ascii="Futura Std Book" w:hAnsi="Futura Std Book"/>
          <w:b/>
          <w:bCs/>
          <w:sz w:val="20"/>
          <w:szCs w:val="20"/>
        </w:rPr>
      </w:pPr>
      <w:r w:rsidRPr="00E955E9">
        <w:rPr>
          <w:rFonts w:ascii="Futura Std Book" w:eastAsia="Batang" w:hAnsi="Futura Std Book" w:cs="Arial"/>
          <w:sz w:val="20"/>
          <w:szCs w:val="20"/>
        </w:rPr>
        <w:t xml:space="preserve">Fue calificado como </w:t>
      </w:r>
      <w:r w:rsidRPr="00E955E9">
        <w:rPr>
          <w:rFonts w:ascii="Futura Std Book" w:eastAsia="Batang" w:hAnsi="Futura Std Book" w:cs="Arial"/>
          <w:i/>
          <w:sz w:val="20"/>
          <w:szCs w:val="20"/>
        </w:rPr>
        <w:t>no elegible</w:t>
      </w:r>
      <w:r w:rsidRPr="00E955E9">
        <w:rPr>
          <w:rFonts w:ascii="Futura Std Book" w:eastAsia="Batang" w:hAnsi="Futura Std Book" w:cs="Arial"/>
          <w:sz w:val="20"/>
          <w:szCs w:val="20"/>
        </w:rPr>
        <w:t xml:space="preserve"> debido a que la contrapartida no puede acceder a los recursos del </w:t>
      </w:r>
      <w:proofErr w:type="spellStart"/>
      <w:r w:rsidRPr="00E955E9">
        <w:rPr>
          <w:rFonts w:ascii="Futura Std Book" w:eastAsia="Batang" w:hAnsi="Futura Std Book" w:cs="Arial"/>
          <w:sz w:val="20"/>
          <w:szCs w:val="20"/>
        </w:rPr>
        <w:t>Fontur</w:t>
      </w:r>
      <w:proofErr w:type="spellEnd"/>
      <w:r w:rsidRPr="00E955E9">
        <w:rPr>
          <w:rFonts w:ascii="Futura Std Book" w:eastAsia="Batang" w:hAnsi="Futura Std Book" w:cs="Arial"/>
          <w:sz w:val="20"/>
          <w:szCs w:val="20"/>
        </w:rPr>
        <w:t xml:space="preserve"> según lo establecido en el Manual, adicionalmente el proyecto presenta varias inconsistencias en la formulación.</w:t>
      </w:r>
    </w:p>
    <w:p w14:paraId="3B87C78A" w14:textId="77777777" w:rsidR="00E83657" w:rsidRPr="00E955E9" w:rsidRDefault="00E83657" w:rsidP="00E83657">
      <w:pPr>
        <w:numPr>
          <w:ilvl w:val="0"/>
          <w:numId w:val="5"/>
        </w:numPr>
        <w:tabs>
          <w:tab w:val="left" w:pos="0"/>
          <w:tab w:val="left" w:pos="284"/>
        </w:tabs>
        <w:spacing w:after="0" w:line="240" w:lineRule="auto"/>
        <w:ind w:left="0" w:firstLine="0"/>
        <w:contextualSpacing/>
        <w:jc w:val="both"/>
        <w:rPr>
          <w:rFonts w:ascii="Futura Std Book" w:hAnsi="Futura Std Book" w:cs="Calibri"/>
          <w:b/>
          <w:bCs/>
          <w:sz w:val="20"/>
          <w:szCs w:val="20"/>
        </w:rPr>
      </w:pPr>
      <w:r w:rsidRPr="00E955E9">
        <w:rPr>
          <w:rFonts w:ascii="Futura Std Book" w:hAnsi="Futura Std Book"/>
          <w:b/>
          <w:bCs/>
          <w:sz w:val="20"/>
          <w:szCs w:val="20"/>
        </w:rPr>
        <w:t xml:space="preserve"> FPTP-183-2012 Viaje de familiarización "Conozca a Risaralda algo nuevo siempre" y producción de material POP</w:t>
      </w:r>
    </w:p>
    <w:p w14:paraId="62FECAE1" w14:textId="77777777" w:rsidR="00E83657" w:rsidRPr="00E955E9" w:rsidRDefault="00E83657" w:rsidP="00E83657">
      <w:pPr>
        <w:tabs>
          <w:tab w:val="left" w:pos="284"/>
        </w:tabs>
        <w:spacing w:after="0" w:line="240" w:lineRule="auto"/>
        <w:contextualSpacing/>
        <w:jc w:val="both"/>
        <w:rPr>
          <w:rFonts w:ascii="Futura Std Book" w:hAnsi="Futura Std Book"/>
          <w:sz w:val="20"/>
          <w:szCs w:val="20"/>
        </w:rPr>
      </w:pPr>
      <w:r w:rsidRPr="00E955E9">
        <w:rPr>
          <w:rFonts w:ascii="Futura Std Book" w:hAnsi="Futura Std Book"/>
          <w:b/>
          <w:bCs/>
          <w:sz w:val="20"/>
          <w:szCs w:val="20"/>
        </w:rPr>
        <w:t xml:space="preserve">Proponente: </w:t>
      </w:r>
      <w:proofErr w:type="spellStart"/>
      <w:r w:rsidRPr="00E955E9">
        <w:rPr>
          <w:rFonts w:ascii="Futura Std Book" w:hAnsi="Futura Std Book"/>
          <w:sz w:val="20"/>
          <w:szCs w:val="20"/>
        </w:rPr>
        <w:t>Cotelco</w:t>
      </w:r>
      <w:proofErr w:type="spellEnd"/>
      <w:r w:rsidRPr="00E955E9">
        <w:rPr>
          <w:rFonts w:ascii="Futura Std Book" w:hAnsi="Futura Std Book"/>
          <w:sz w:val="20"/>
          <w:szCs w:val="20"/>
        </w:rPr>
        <w:t xml:space="preserve"> Capítulo Risaralda </w:t>
      </w:r>
    </w:p>
    <w:p w14:paraId="63B9FA18" w14:textId="77777777" w:rsidR="00E83657" w:rsidRPr="00E955E9" w:rsidRDefault="00E83657" w:rsidP="00E83657">
      <w:pPr>
        <w:tabs>
          <w:tab w:val="left" w:pos="284"/>
        </w:tabs>
        <w:spacing w:after="0" w:line="240" w:lineRule="auto"/>
        <w:contextualSpacing/>
        <w:jc w:val="both"/>
        <w:rPr>
          <w:rFonts w:ascii="Futura Std Book" w:hAnsi="Futura Std Book"/>
          <w:sz w:val="20"/>
          <w:szCs w:val="20"/>
        </w:rPr>
      </w:pPr>
      <w:r w:rsidRPr="00E955E9">
        <w:rPr>
          <w:rFonts w:ascii="Futura Std Book" w:hAnsi="Futura Std Book"/>
          <w:b/>
          <w:bCs/>
          <w:sz w:val="20"/>
          <w:szCs w:val="20"/>
        </w:rPr>
        <w:t xml:space="preserve">Valor: </w:t>
      </w:r>
      <w:r w:rsidRPr="00E955E9">
        <w:rPr>
          <w:rFonts w:ascii="Futura Std Book" w:hAnsi="Futura Std Book"/>
          <w:sz w:val="20"/>
          <w:szCs w:val="20"/>
        </w:rPr>
        <w:t>$53.395.972</w:t>
      </w:r>
    </w:p>
    <w:p w14:paraId="70BC5B2F" w14:textId="77777777" w:rsidR="00E83657" w:rsidRPr="00E955E9" w:rsidRDefault="00E83657" w:rsidP="00E83657">
      <w:pPr>
        <w:tabs>
          <w:tab w:val="left" w:pos="284"/>
        </w:tabs>
        <w:spacing w:after="0" w:line="240" w:lineRule="auto"/>
        <w:contextualSpacing/>
        <w:jc w:val="both"/>
        <w:rPr>
          <w:rFonts w:ascii="Futura Std Book" w:hAnsi="Futura Std Book"/>
          <w:sz w:val="20"/>
          <w:szCs w:val="20"/>
        </w:rPr>
      </w:pPr>
      <w:r w:rsidRPr="00E955E9">
        <w:rPr>
          <w:rFonts w:ascii="Futura Std Book" w:hAnsi="Futura Std Book"/>
          <w:b/>
          <w:bCs/>
          <w:sz w:val="20"/>
          <w:szCs w:val="20"/>
        </w:rPr>
        <w:t xml:space="preserve">Objetivo: </w:t>
      </w:r>
      <w:r w:rsidRPr="00E955E9">
        <w:rPr>
          <w:rFonts w:ascii="Futura Std Book" w:hAnsi="Futura Std Book"/>
          <w:sz w:val="20"/>
          <w:szCs w:val="20"/>
        </w:rPr>
        <w:t>Promocionar al departamento como destino turístico y Paisaje Cultural Cafetero “Patrimonio Cultural de la Humanidad" a nivel nacional, a través de la realización de un viaje de familiarización para mayoristas y periodistas especializados en turismo, la producción de material POP y la grabación de un programa para televisión nacional, que permita la inclusión de la oferta turística en los paquetes turísticos, la realización de crónicas del destino y la difusión de Risaralda.</w:t>
      </w:r>
    </w:p>
    <w:p w14:paraId="05030C92" w14:textId="77777777" w:rsidR="00E83657" w:rsidRPr="00E955E9" w:rsidRDefault="00E83657" w:rsidP="00E83657">
      <w:pPr>
        <w:tabs>
          <w:tab w:val="left" w:pos="284"/>
        </w:tabs>
        <w:spacing w:after="0" w:line="240" w:lineRule="auto"/>
        <w:contextualSpacing/>
        <w:jc w:val="both"/>
        <w:rPr>
          <w:rFonts w:ascii="Futura Std Book" w:hAnsi="Futura Std Book"/>
          <w:sz w:val="20"/>
          <w:szCs w:val="20"/>
        </w:rPr>
      </w:pPr>
      <w:r w:rsidRPr="00E955E9">
        <w:rPr>
          <w:rFonts w:ascii="Futura Std Book" w:hAnsi="Futura Std Book"/>
          <w:b/>
          <w:bCs/>
          <w:sz w:val="20"/>
          <w:szCs w:val="20"/>
        </w:rPr>
        <w:t>Estado:</w:t>
      </w:r>
      <w:r w:rsidRPr="00E955E9">
        <w:rPr>
          <w:rFonts w:ascii="Futura Std Book" w:hAnsi="Futura Std Book"/>
          <w:sz w:val="20"/>
          <w:szCs w:val="20"/>
        </w:rPr>
        <w:t xml:space="preserve"> </w:t>
      </w:r>
      <w:r w:rsidRPr="00E955E9">
        <w:rPr>
          <w:rFonts w:ascii="Futura Std Book" w:hAnsi="Futura Std Book" w:cs="Arial"/>
          <w:sz w:val="20"/>
          <w:szCs w:val="20"/>
        </w:rPr>
        <w:t>no elegible</w:t>
      </w:r>
    </w:p>
    <w:p w14:paraId="6105DF21" w14:textId="77777777" w:rsidR="00E83657" w:rsidRPr="00E955E9" w:rsidRDefault="00E83657" w:rsidP="00E83657">
      <w:pPr>
        <w:tabs>
          <w:tab w:val="left" w:pos="284"/>
        </w:tabs>
        <w:spacing w:after="0" w:line="240" w:lineRule="auto"/>
        <w:contextualSpacing/>
        <w:jc w:val="both"/>
        <w:rPr>
          <w:rFonts w:ascii="Futura Std Book" w:hAnsi="Futura Std Book"/>
          <w:b/>
          <w:bCs/>
          <w:sz w:val="20"/>
          <w:szCs w:val="20"/>
        </w:rPr>
      </w:pPr>
      <w:r w:rsidRPr="00E955E9">
        <w:rPr>
          <w:rFonts w:ascii="Futura Std Book" w:hAnsi="Futura Std Book"/>
          <w:b/>
          <w:bCs/>
          <w:sz w:val="20"/>
          <w:szCs w:val="20"/>
        </w:rPr>
        <w:t>Informe:</w:t>
      </w:r>
    </w:p>
    <w:p w14:paraId="394DE7A1" w14:textId="77777777" w:rsidR="00E83657" w:rsidRPr="00E955E9" w:rsidRDefault="00E83657" w:rsidP="00F85F0F">
      <w:pPr>
        <w:pStyle w:val="Prrafodelista"/>
        <w:numPr>
          <w:ilvl w:val="0"/>
          <w:numId w:val="98"/>
        </w:numPr>
        <w:tabs>
          <w:tab w:val="left" w:pos="284"/>
        </w:tabs>
        <w:spacing w:after="0" w:line="240" w:lineRule="auto"/>
        <w:ind w:left="0" w:firstLine="0"/>
        <w:jc w:val="both"/>
        <w:rPr>
          <w:rFonts w:ascii="Futura Std Book" w:hAnsi="Futura Std Book"/>
          <w:b/>
          <w:bCs/>
          <w:sz w:val="20"/>
          <w:szCs w:val="20"/>
        </w:rPr>
      </w:pPr>
      <w:r w:rsidRPr="00E955E9">
        <w:rPr>
          <w:rFonts w:ascii="Futura Std Book" w:eastAsia="Batang" w:hAnsi="Futura Std Book" w:cs="Arial"/>
          <w:sz w:val="20"/>
          <w:szCs w:val="20"/>
        </w:rPr>
        <w:t>Fue calificado como no elegible debido a que el proyecto no cumple con los tiempos requeridos por el Manual, adicionalmente el proyecto presenta varias inconsistencias en la formulación.</w:t>
      </w:r>
    </w:p>
    <w:p w14:paraId="7CBBE1E1" w14:textId="77777777" w:rsidR="00E83657" w:rsidRPr="00E955E9" w:rsidRDefault="00E83657" w:rsidP="00E83657">
      <w:pPr>
        <w:pStyle w:val="Prrafodelista"/>
        <w:numPr>
          <w:ilvl w:val="0"/>
          <w:numId w:val="5"/>
        </w:numPr>
        <w:tabs>
          <w:tab w:val="left" w:pos="0"/>
          <w:tab w:val="left" w:pos="284"/>
        </w:tabs>
        <w:spacing w:after="0" w:line="240" w:lineRule="auto"/>
        <w:ind w:left="0" w:firstLine="0"/>
        <w:jc w:val="both"/>
        <w:rPr>
          <w:rFonts w:ascii="Futura Std Book" w:hAnsi="Futura Std Book" w:cs="Calibri"/>
          <w:b/>
          <w:bCs/>
          <w:sz w:val="20"/>
          <w:szCs w:val="20"/>
        </w:rPr>
      </w:pPr>
      <w:r w:rsidRPr="00E955E9">
        <w:rPr>
          <w:rFonts w:ascii="Futura Std Book" w:eastAsia="Batang" w:hAnsi="Futura Std Book" w:cs="Arial"/>
          <w:b/>
          <w:sz w:val="20"/>
          <w:szCs w:val="20"/>
        </w:rPr>
        <w:t>FPTP-204-2012</w:t>
      </w:r>
      <w:r w:rsidRPr="00E955E9">
        <w:rPr>
          <w:rFonts w:ascii="Futura Std Book" w:hAnsi="Futura Std Book"/>
          <w:b/>
          <w:bCs/>
          <w:sz w:val="20"/>
          <w:szCs w:val="20"/>
        </w:rPr>
        <w:t xml:space="preserve"> </w:t>
      </w:r>
      <w:r w:rsidRPr="00E955E9">
        <w:rPr>
          <w:rFonts w:ascii="Futura Std Book" w:eastAsia="Batang" w:hAnsi="Futura Std Book" w:cs="Arial"/>
          <w:b/>
          <w:sz w:val="20"/>
          <w:szCs w:val="20"/>
        </w:rPr>
        <w:t>Viaje de familiarización "Conozca a Risaralda algo nuevo siempre" y producción de material POP</w:t>
      </w:r>
    </w:p>
    <w:p w14:paraId="4ED55F23" w14:textId="77777777" w:rsidR="00E83657" w:rsidRPr="00E955E9" w:rsidRDefault="00E83657" w:rsidP="00E83657">
      <w:pPr>
        <w:tabs>
          <w:tab w:val="left" w:pos="284"/>
        </w:tabs>
        <w:spacing w:after="0" w:line="240" w:lineRule="auto"/>
        <w:contextualSpacing/>
        <w:jc w:val="both"/>
        <w:rPr>
          <w:rFonts w:ascii="Futura Std Book" w:hAnsi="Futura Std Book"/>
          <w:b/>
          <w:bCs/>
          <w:sz w:val="20"/>
          <w:szCs w:val="20"/>
        </w:rPr>
      </w:pPr>
      <w:r w:rsidRPr="00E955E9">
        <w:rPr>
          <w:rFonts w:ascii="Futura Std Book" w:hAnsi="Futura Std Book"/>
          <w:b/>
          <w:bCs/>
          <w:sz w:val="20"/>
          <w:szCs w:val="20"/>
        </w:rPr>
        <w:t xml:space="preserve">Proponente: </w:t>
      </w:r>
      <w:proofErr w:type="spellStart"/>
      <w:r w:rsidRPr="00E955E9">
        <w:rPr>
          <w:rFonts w:ascii="Futura Std Book" w:eastAsia="Batang" w:hAnsi="Futura Std Book" w:cs="Arial"/>
          <w:sz w:val="20"/>
          <w:szCs w:val="20"/>
        </w:rPr>
        <w:t>Cotelco</w:t>
      </w:r>
      <w:proofErr w:type="spellEnd"/>
      <w:r w:rsidRPr="00E955E9">
        <w:rPr>
          <w:rFonts w:ascii="Futura Std Book" w:eastAsia="Batang" w:hAnsi="Futura Std Book" w:cs="Arial"/>
          <w:sz w:val="20"/>
          <w:szCs w:val="20"/>
        </w:rPr>
        <w:t xml:space="preserve"> Capítulo Risaralda</w:t>
      </w:r>
    </w:p>
    <w:p w14:paraId="6AAF98DB" w14:textId="77777777" w:rsidR="00E83657" w:rsidRPr="00E955E9" w:rsidRDefault="00E83657" w:rsidP="00E83657">
      <w:pPr>
        <w:tabs>
          <w:tab w:val="left" w:pos="284"/>
        </w:tabs>
        <w:spacing w:after="0" w:line="240" w:lineRule="auto"/>
        <w:contextualSpacing/>
        <w:jc w:val="both"/>
        <w:rPr>
          <w:rFonts w:ascii="Futura Std Book" w:hAnsi="Futura Std Book"/>
          <w:sz w:val="20"/>
          <w:szCs w:val="20"/>
        </w:rPr>
      </w:pPr>
      <w:r w:rsidRPr="00E955E9">
        <w:rPr>
          <w:rFonts w:ascii="Futura Std Book" w:hAnsi="Futura Std Book"/>
          <w:b/>
          <w:bCs/>
          <w:sz w:val="20"/>
          <w:szCs w:val="20"/>
        </w:rPr>
        <w:t xml:space="preserve">Valor: </w:t>
      </w:r>
      <w:r w:rsidRPr="00E955E9">
        <w:rPr>
          <w:rFonts w:ascii="Futura Std Book" w:eastAsia="Batang" w:hAnsi="Futura Std Book" w:cs="Arial"/>
          <w:sz w:val="20"/>
          <w:szCs w:val="20"/>
        </w:rPr>
        <w:t>$20.809.100</w:t>
      </w:r>
    </w:p>
    <w:p w14:paraId="6D87ECE9" w14:textId="77777777" w:rsidR="00E83657" w:rsidRPr="00E955E9" w:rsidRDefault="00E83657" w:rsidP="00E83657">
      <w:pPr>
        <w:tabs>
          <w:tab w:val="left" w:pos="284"/>
        </w:tabs>
        <w:spacing w:after="0" w:line="240" w:lineRule="auto"/>
        <w:contextualSpacing/>
        <w:jc w:val="both"/>
        <w:rPr>
          <w:rFonts w:ascii="Futura Std Book" w:hAnsi="Futura Std Book"/>
          <w:sz w:val="20"/>
          <w:szCs w:val="20"/>
        </w:rPr>
      </w:pPr>
      <w:r w:rsidRPr="00E955E9">
        <w:rPr>
          <w:rFonts w:ascii="Futura Std Book" w:hAnsi="Futura Std Book"/>
          <w:b/>
          <w:bCs/>
          <w:sz w:val="20"/>
          <w:szCs w:val="20"/>
        </w:rPr>
        <w:t xml:space="preserve">Objetivo: </w:t>
      </w:r>
      <w:r w:rsidRPr="00E955E9">
        <w:rPr>
          <w:rFonts w:ascii="Futura Std Book" w:eastAsia="Batang" w:hAnsi="Futura Std Book" w:cs="Arial"/>
          <w:sz w:val="20"/>
          <w:szCs w:val="20"/>
        </w:rPr>
        <w:t>Patrimonio Cultural de la Humanidad "a nivel nacional, a través de la realización de un viaje de familiarización para mayoristas y periodistas especializados en turismo”.</w:t>
      </w:r>
    </w:p>
    <w:p w14:paraId="1298A14E" w14:textId="77777777" w:rsidR="00E83657" w:rsidRPr="00E955E9" w:rsidRDefault="00E83657" w:rsidP="00E83657">
      <w:pPr>
        <w:tabs>
          <w:tab w:val="left" w:pos="284"/>
        </w:tabs>
        <w:spacing w:after="0" w:line="240" w:lineRule="auto"/>
        <w:contextualSpacing/>
        <w:jc w:val="both"/>
        <w:rPr>
          <w:rFonts w:ascii="Futura Std Book" w:hAnsi="Futura Std Book"/>
          <w:sz w:val="20"/>
          <w:szCs w:val="20"/>
        </w:rPr>
      </w:pPr>
      <w:r w:rsidRPr="00E955E9">
        <w:rPr>
          <w:rFonts w:ascii="Futura Std Book" w:hAnsi="Futura Std Book"/>
          <w:b/>
          <w:bCs/>
          <w:sz w:val="20"/>
          <w:szCs w:val="20"/>
        </w:rPr>
        <w:t>Estado:</w:t>
      </w:r>
      <w:r w:rsidRPr="00E955E9">
        <w:rPr>
          <w:rFonts w:ascii="Futura Std Book" w:hAnsi="Futura Std Book"/>
          <w:sz w:val="20"/>
          <w:szCs w:val="20"/>
        </w:rPr>
        <w:t xml:space="preserve"> retirado </w:t>
      </w:r>
    </w:p>
    <w:p w14:paraId="0470EE27" w14:textId="77777777" w:rsidR="00E83657" w:rsidRPr="00E955E9" w:rsidRDefault="00E83657" w:rsidP="00E83657">
      <w:pPr>
        <w:tabs>
          <w:tab w:val="left" w:pos="284"/>
        </w:tabs>
        <w:spacing w:after="0" w:line="240" w:lineRule="auto"/>
        <w:contextualSpacing/>
        <w:jc w:val="both"/>
        <w:rPr>
          <w:rFonts w:ascii="Futura Std Book" w:hAnsi="Futura Std Book"/>
          <w:b/>
          <w:bCs/>
          <w:sz w:val="20"/>
          <w:szCs w:val="20"/>
        </w:rPr>
      </w:pPr>
      <w:r w:rsidRPr="00E955E9">
        <w:rPr>
          <w:rFonts w:ascii="Futura Std Book" w:hAnsi="Futura Std Book"/>
          <w:b/>
          <w:bCs/>
          <w:sz w:val="20"/>
          <w:szCs w:val="20"/>
        </w:rPr>
        <w:t>Informe:</w:t>
      </w:r>
    </w:p>
    <w:p w14:paraId="7B6D0636" w14:textId="77777777" w:rsidR="00E83657" w:rsidRPr="00E955E9" w:rsidRDefault="00E83657" w:rsidP="00F85F0F">
      <w:pPr>
        <w:pStyle w:val="Prrafodelista"/>
        <w:numPr>
          <w:ilvl w:val="0"/>
          <w:numId w:val="99"/>
        </w:numPr>
        <w:tabs>
          <w:tab w:val="left" w:pos="284"/>
        </w:tabs>
        <w:spacing w:after="0" w:line="240" w:lineRule="auto"/>
        <w:ind w:left="0" w:firstLine="0"/>
        <w:jc w:val="both"/>
        <w:rPr>
          <w:rFonts w:ascii="Futura Std Book" w:hAnsi="Futura Std Book" w:cs="Arial"/>
          <w:b/>
          <w:sz w:val="20"/>
          <w:szCs w:val="20"/>
        </w:rPr>
      </w:pPr>
      <w:r w:rsidRPr="00E955E9">
        <w:rPr>
          <w:rFonts w:ascii="Futura Std Book" w:eastAsia="Batang" w:hAnsi="Futura Std Book" w:cs="Arial"/>
          <w:sz w:val="20"/>
          <w:szCs w:val="20"/>
        </w:rPr>
        <w:t xml:space="preserve">Fue retirado debido a que ya existía un proyecto aprobado por </w:t>
      </w:r>
      <w:proofErr w:type="spellStart"/>
      <w:r w:rsidRPr="00E955E9">
        <w:rPr>
          <w:rFonts w:ascii="Futura Std Book" w:eastAsia="Batang" w:hAnsi="Futura Std Book" w:cs="Arial"/>
          <w:sz w:val="20"/>
          <w:szCs w:val="20"/>
        </w:rPr>
        <w:t>Fontur</w:t>
      </w:r>
      <w:proofErr w:type="spellEnd"/>
      <w:r w:rsidRPr="00E955E9">
        <w:rPr>
          <w:rFonts w:ascii="Futura Std Book" w:eastAsia="Batang" w:hAnsi="Futura Std Book" w:cs="Arial"/>
          <w:sz w:val="20"/>
          <w:szCs w:val="20"/>
        </w:rPr>
        <w:t xml:space="preserve"> donde se contempla las mismas actividades presentadas por el proponente.</w:t>
      </w:r>
    </w:p>
    <w:p w14:paraId="209440BA" w14:textId="77777777" w:rsidR="00E83657" w:rsidRPr="00E955E9" w:rsidRDefault="00E83657" w:rsidP="00E83657">
      <w:pPr>
        <w:pStyle w:val="Prrafodelista"/>
        <w:tabs>
          <w:tab w:val="left" w:pos="284"/>
        </w:tabs>
        <w:spacing w:after="0" w:line="240" w:lineRule="auto"/>
        <w:ind w:left="0"/>
        <w:jc w:val="both"/>
        <w:rPr>
          <w:rFonts w:ascii="Futura Std Book" w:hAnsi="Futura Std Book" w:cs="Arial"/>
          <w:b/>
          <w:sz w:val="20"/>
          <w:szCs w:val="20"/>
          <w:highlight w:val="yellow"/>
        </w:rPr>
      </w:pPr>
    </w:p>
    <w:p w14:paraId="7283E3D4" w14:textId="77777777" w:rsidR="00E83657" w:rsidRPr="00E955E9" w:rsidRDefault="00E83657" w:rsidP="00E83657">
      <w:pPr>
        <w:tabs>
          <w:tab w:val="left" w:pos="284"/>
        </w:tabs>
        <w:spacing w:after="0" w:line="240" w:lineRule="auto"/>
        <w:contextualSpacing/>
        <w:jc w:val="both"/>
        <w:rPr>
          <w:rFonts w:ascii="Futura Std Book" w:eastAsia="Batang" w:hAnsi="Futura Std Book" w:cs="Arial"/>
          <w:b/>
          <w:sz w:val="20"/>
          <w:szCs w:val="20"/>
          <w:u w:val="single"/>
        </w:rPr>
      </w:pPr>
      <w:r w:rsidRPr="00E955E9">
        <w:rPr>
          <w:rFonts w:ascii="Futura Std Book" w:eastAsia="Batang" w:hAnsi="Futura Std Book" w:cs="Arial"/>
          <w:b/>
          <w:sz w:val="20"/>
          <w:szCs w:val="20"/>
          <w:u w:val="single"/>
        </w:rPr>
        <w:t>Aprobados 2011</w:t>
      </w:r>
    </w:p>
    <w:p w14:paraId="48C82810" w14:textId="77777777" w:rsidR="00E83657" w:rsidRPr="00E955E9" w:rsidRDefault="00E83657" w:rsidP="00E83657">
      <w:pPr>
        <w:numPr>
          <w:ilvl w:val="0"/>
          <w:numId w:val="6"/>
        </w:numPr>
        <w:tabs>
          <w:tab w:val="left" w:pos="0"/>
          <w:tab w:val="left" w:pos="284"/>
        </w:tabs>
        <w:spacing w:after="0" w:line="240" w:lineRule="auto"/>
        <w:ind w:left="0" w:firstLine="0"/>
        <w:contextualSpacing/>
        <w:jc w:val="both"/>
        <w:rPr>
          <w:rFonts w:ascii="Futura Std Book" w:hAnsi="Futura Std Book" w:cs="Calibri"/>
          <w:b/>
          <w:bCs/>
          <w:sz w:val="20"/>
          <w:szCs w:val="20"/>
        </w:rPr>
      </w:pPr>
      <w:r w:rsidRPr="00E955E9">
        <w:rPr>
          <w:rFonts w:ascii="Futura Std Book" w:hAnsi="Futura Std Book" w:cs="Arial"/>
          <w:b/>
          <w:sz w:val="20"/>
          <w:szCs w:val="20"/>
        </w:rPr>
        <w:t>FPTP-092-2011 Sostenimiento campaña de posicionamiento de la oferta turística para el fortalecimiento de Risaralda como destino y su marca "Risaralda algo nuevo siempre”</w:t>
      </w:r>
    </w:p>
    <w:p w14:paraId="41B5C4F4" w14:textId="77777777" w:rsidR="00E83657" w:rsidRPr="00E955E9" w:rsidRDefault="00E83657" w:rsidP="00E83657">
      <w:pPr>
        <w:tabs>
          <w:tab w:val="left" w:pos="284"/>
        </w:tabs>
        <w:spacing w:after="0" w:line="240" w:lineRule="auto"/>
        <w:contextualSpacing/>
        <w:jc w:val="both"/>
        <w:rPr>
          <w:rFonts w:ascii="Futura Std Book" w:hAnsi="Futura Std Book"/>
          <w:b/>
          <w:bCs/>
          <w:sz w:val="20"/>
          <w:szCs w:val="20"/>
        </w:rPr>
      </w:pPr>
      <w:r w:rsidRPr="00E955E9">
        <w:rPr>
          <w:rFonts w:ascii="Futura Std Book" w:hAnsi="Futura Std Book"/>
          <w:b/>
          <w:bCs/>
          <w:sz w:val="20"/>
          <w:szCs w:val="20"/>
        </w:rPr>
        <w:t>Proponente:</w:t>
      </w:r>
      <w:r w:rsidRPr="00E955E9">
        <w:rPr>
          <w:rFonts w:ascii="Futura Std Book" w:hAnsi="Futura Std Book" w:cs="Arial"/>
          <w:sz w:val="20"/>
          <w:szCs w:val="20"/>
        </w:rPr>
        <w:t xml:space="preserve"> Gobernación de Risaralda</w:t>
      </w:r>
    </w:p>
    <w:p w14:paraId="7551A7FE" w14:textId="77777777" w:rsidR="00E83657" w:rsidRPr="00E955E9" w:rsidRDefault="00E83657" w:rsidP="00E83657">
      <w:pPr>
        <w:tabs>
          <w:tab w:val="left" w:pos="284"/>
        </w:tabs>
        <w:spacing w:after="0" w:line="240" w:lineRule="auto"/>
        <w:contextualSpacing/>
        <w:jc w:val="both"/>
        <w:rPr>
          <w:rFonts w:ascii="Futura Std Book" w:hAnsi="Futura Std Book"/>
          <w:sz w:val="20"/>
          <w:szCs w:val="20"/>
        </w:rPr>
      </w:pPr>
      <w:r w:rsidRPr="00E955E9">
        <w:rPr>
          <w:rFonts w:ascii="Futura Std Book" w:hAnsi="Futura Std Book"/>
          <w:b/>
          <w:bCs/>
          <w:sz w:val="20"/>
          <w:szCs w:val="20"/>
        </w:rPr>
        <w:t xml:space="preserve">Valor: </w:t>
      </w:r>
      <w:r w:rsidRPr="00E955E9">
        <w:rPr>
          <w:rFonts w:ascii="Futura Std Book" w:hAnsi="Futura Std Book" w:cs="Arial"/>
          <w:sz w:val="20"/>
          <w:szCs w:val="20"/>
        </w:rPr>
        <w:t>$63.258.000 (</w:t>
      </w:r>
      <w:proofErr w:type="spellStart"/>
      <w:r w:rsidRPr="00E955E9">
        <w:rPr>
          <w:rFonts w:ascii="Futura Std Book" w:hAnsi="Futura Std Book" w:cs="Arial"/>
          <w:sz w:val="20"/>
          <w:szCs w:val="20"/>
        </w:rPr>
        <w:t>Fontur</w:t>
      </w:r>
      <w:proofErr w:type="spellEnd"/>
      <w:r w:rsidRPr="00E955E9">
        <w:rPr>
          <w:rFonts w:ascii="Futura Std Book" w:hAnsi="Futura Std Book" w:cs="Arial"/>
          <w:sz w:val="20"/>
          <w:szCs w:val="20"/>
        </w:rPr>
        <w:t xml:space="preserve"> $22.618.000; contrapartida $40.640.000)</w:t>
      </w:r>
    </w:p>
    <w:p w14:paraId="58A6B5EE" w14:textId="77777777" w:rsidR="00E83657" w:rsidRPr="00E955E9" w:rsidRDefault="00E83657" w:rsidP="00E83657">
      <w:pPr>
        <w:tabs>
          <w:tab w:val="left" w:pos="284"/>
        </w:tabs>
        <w:spacing w:after="0" w:line="240" w:lineRule="auto"/>
        <w:contextualSpacing/>
        <w:jc w:val="both"/>
        <w:rPr>
          <w:rFonts w:ascii="Futura Std Book" w:hAnsi="Futura Std Book"/>
          <w:sz w:val="20"/>
          <w:szCs w:val="20"/>
        </w:rPr>
      </w:pPr>
      <w:r w:rsidRPr="00E955E9">
        <w:rPr>
          <w:rFonts w:ascii="Futura Std Book" w:hAnsi="Futura Std Book"/>
          <w:b/>
          <w:bCs/>
          <w:sz w:val="20"/>
          <w:szCs w:val="20"/>
        </w:rPr>
        <w:t xml:space="preserve">Objetivo: </w:t>
      </w:r>
      <w:r w:rsidRPr="00E955E9">
        <w:rPr>
          <w:rFonts w:ascii="Futura Std Book" w:hAnsi="Futura Std Book"/>
          <w:sz w:val="20"/>
          <w:szCs w:val="20"/>
        </w:rPr>
        <w:t>Sostener la campaña de difusión y promoción del destino Risaralda, sus productos y atractivos turísticos, a través de material promocional institucional, con el fin de posicionarlo y aumentar la visita de turistas y visitantes; a la vez de fortalecer el esfuerzo de la administración departamental y de los empresarios del sector para mejorar la recordación de nuestra marca turística “Risaralda, algo nuevo siempre”.</w:t>
      </w:r>
    </w:p>
    <w:p w14:paraId="0E9E52A4" w14:textId="77777777" w:rsidR="00E83657" w:rsidRPr="00E955E9" w:rsidRDefault="00E83657" w:rsidP="00E83657">
      <w:pPr>
        <w:tabs>
          <w:tab w:val="left" w:pos="284"/>
        </w:tabs>
        <w:spacing w:after="0" w:line="240" w:lineRule="auto"/>
        <w:contextualSpacing/>
        <w:jc w:val="both"/>
        <w:rPr>
          <w:rFonts w:ascii="Futura Std Book" w:hAnsi="Futura Std Book"/>
          <w:b/>
          <w:bCs/>
          <w:sz w:val="20"/>
          <w:szCs w:val="20"/>
        </w:rPr>
      </w:pPr>
      <w:r w:rsidRPr="00E955E9">
        <w:rPr>
          <w:rFonts w:ascii="Futura Std Book" w:hAnsi="Futura Std Book"/>
          <w:b/>
          <w:bCs/>
          <w:sz w:val="20"/>
          <w:szCs w:val="20"/>
        </w:rPr>
        <w:lastRenderedPageBreak/>
        <w:t xml:space="preserve">Inicio: </w:t>
      </w:r>
      <w:r w:rsidRPr="00E955E9">
        <w:rPr>
          <w:rFonts w:ascii="Futura Std Book" w:hAnsi="Futura Std Book"/>
          <w:bCs/>
          <w:sz w:val="20"/>
          <w:szCs w:val="20"/>
        </w:rPr>
        <w:t>02 de diciembre de 2011</w:t>
      </w:r>
    </w:p>
    <w:p w14:paraId="6AD5159F" w14:textId="77777777" w:rsidR="00E83657" w:rsidRPr="00E955E9" w:rsidRDefault="00E83657" w:rsidP="00E83657">
      <w:pPr>
        <w:tabs>
          <w:tab w:val="left" w:pos="284"/>
        </w:tabs>
        <w:spacing w:after="0" w:line="240" w:lineRule="auto"/>
        <w:contextualSpacing/>
        <w:jc w:val="both"/>
        <w:rPr>
          <w:rFonts w:ascii="Futura Std Book" w:hAnsi="Futura Std Book"/>
          <w:bCs/>
          <w:sz w:val="20"/>
          <w:szCs w:val="20"/>
        </w:rPr>
      </w:pPr>
      <w:r w:rsidRPr="00E955E9">
        <w:rPr>
          <w:rFonts w:ascii="Futura Std Book" w:hAnsi="Futura Std Book"/>
          <w:b/>
          <w:bCs/>
          <w:sz w:val="20"/>
          <w:szCs w:val="20"/>
        </w:rPr>
        <w:t xml:space="preserve">Terminación: </w:t>
      </w:r>
      <w:r w:rsidRPr="00E955E9">
        <w:rPr>
          <w:rFonts w:ascii="Futura Std Book" w:hAnsi="Futura Std Book"/>
          <w:bCs/>
          <w:sz w:val="20"/>
          <w:szCs w:val="20"/>
        </w:rPr>
        <w:t>26 de septiembre de 2012</w:t>
      </w:r>
    </w:p>
    <w:p w14:paraId="0BAB6FDF" w14:textId="77777777" w:rsidR="00E83657" w:rsidRPr="00E955E9" w:rsidRDefault="00E83657" w:rsidP="00E83657">
      <w:pPr>
        <w:tabs>
          <w:tab w:val="left" w:pos="284"/>
        </w:tabs>
        <w:spacing w:after="0" w:line="240" w:lineRule="auto"/>
        <w:contextualSpacing/>
        <w:jc w:val="both"/>
        <w:rPr>
          <w:rFonts w:ascii="Futura Std Book" w:hAnsi="Futura Std Book"/>
          <w:sz w:val="20"/>
          <w:szCs w:val="20"/>
        </w:rPr>
      </w:pPr>
      <w:r w:rsidRPr="00E955E9">
        <w:rPr>
          <w:rFonts w:ascii="Futura Std Book" w:hAnsi="Futura Std Book"/>
          <w:b/>
          <w:bCs/>
          <w:sz w:val="20"/>
          <w:szCs w:val="20"/>
        </w:rPr>
        <w:t>Estado:</w:t>
      </w:r>
      <w:r w:rsidRPr="00E955E9">
        <w:rPr>
          <w:rFonts w:ascii="Futura Std Book" w:hAnsi="Futura Std Book"/>
          <w:sz w:val="20"/>
          <w:szCs w:val="20"/>
        </w:rPr>
        <w:t xml:space="preserve"> liberado</w:t>
      </w:r>
    </w:p>
    <w:p w14:paraId="4AEF8245" w14:textId="77777777" w:rsidR="00E83657" w:rsidRPr="00E955E9" w:rsidRDefault="00E83657" w:rsidP="00E83657">
      <w:pPr>
        <w:tabs>
          <w:tab w:val="left" w:pos="284"/>
        </w:tabs>
        <w:spacing w:after="0" w:line="240" w:lineRule="auto"/>
        <w:contextualSpacing/>
        <w:jc w:val="both"/>
        <w:rPr>
          <w:rFonts w:ascii="Futura Std Book" w:hAnsi="Futura Std Book"/>
          <w:bCs/>
          <w:sz w:val="20"/>
          <w:szCs w:val="20"/>
        </w:rPr>
      </w:pPr>
      <w:r w:rsidRPr="00E955E9">
        <w:rPr>
          <w:rFonts w:ascii="Futura Std Book" w:hAnsi="Futura Std Book"/>
          <w:b/>
          <w:bCs/>
          <w:sz w:val="20"/>
          <w:szCs w:val="20"/>
        </w:rPr>
        <w:t>Avance</w:t>
      </w:r>
      <w:r w:rsidRPr="00E955E9">
        <w:rPr>
          <w:rFonts w:ascii="Futura Std Book" w:eastAsia="Times New Roman" w:hAnsi="Futura Std Book" w:cs="Arial"/>
          <w:b/>
          <w:sz w:val="20"/>
          <w:szCs w:val="20"/>
          <w:lang w:eastAsia="ar-SA"/>
        </w:rPr>
        <w:t xml:space="preserve"> físico:</w:t>
      </w:r>
      <w:r w:rsidRPr="00E955E9">
        <w:rPr>
          <w:rFonts w:ascii="Futura Std Book" w:hAnsi="Futura Std Book"/>
          <w:b/>
          <w:bCs/>
          <w:sz w:val="20"/>
          <w:szCs w:val="20"/>
        </w:rPr>
        <w:t xml:space="preserve"> </w:t>
      </w:r>
      <w:r w:rsidRPr="00E955E9">
        <w:rPr>
          <w:rFonts w:ascii="Futura Std Book" w:hAnsi="Futura Std Book"/>
          <w:bCs/>
          <w:sz w:val="20"/>
          <w:szCs w:val="20"/>
        </w:rPr>
        <w:t>100%</w:t>
      </w:r>
    </w:p>
    <w:p w14:paraId="61657D1C" w14:textId="77777777" w:rsidR="00E83657" w:rsidRPr="00E955E9" w:rsidRDefault="00E83657" w:rsidP="00E83657">
      <w:pPr>
        <w:tabs>
          <w:tab w:val="left" w:pos="284"/>
        </w:tabs>
        <w:spacing w:after="0" w:line="240" w:lineRule="auto"/>
        <w:contextualSpacing/>
        <w:jc w:val="both"/>
        <w:rPr>
          <w:rFonts w:ascii="Futura Std Book" w:hAnsi="Futura Std Book"/>
          <w:b/>
          <w:bCs/>
          <w:sz w:val="20"/>
          <w:szCs w:val="20"/>
        </w:rPr>
      </w:pPr>
      <w:r w:rsidRPr="00E955E9">
        <w:rPr>
          <w:rFonts w:ascii="Futura Std Book" w:hAnsi="Futura Std Book"/>
          <w:b/>
          <w:bCs/>
          <w:sz w:val="20"/>
          <w:szCs w:val="20"/>
        </w:rPr>
        <w:t>Informe:</w:t>
      </w:r>
    </w:p>
    <w:p w14:paraId="0D7D9888" w14:textId="77777777" w:rsidR="00E83657" w:rsidRPr="00E955E9" w:rsidRDefault="00E83657" w:rsidP="00F85F0F">
      <w:pPr>
        <w:pStyle w:val="Prrafodelista"/>
        <w:numPr>
          <w:ilvl w:val="0"/>
          <w:numId w:val="95"/>
        </w:numPr>
        <w:tabs>
          <w:tab w:val="left" w:pos="284"/>
        </w:tabs>
        <w:spacing w:after="0" w:line="240" w:lineRule="auto"/>
        <w:jc w:val="both"/>
        <w:rPr>
          <w:rFonts w:ascii="Futura Std Book" w:hAnsi="Futura Std Book" w:cs="Arial"/>
          <w:sz w:val="20"/>
          <w:szCs w:val="20"/>
        </w:rPr>
      </w:pPr>
      <w:r w:rsidRPr="00E955E9">
        <w:rPr>
          <w:rFonts w:ascii="Futura Std Book" w:hAnsi="Futura Std Book" w:cs="Arial"/>
          <w:sz w:val="20"/>
          <w:szCs w:val="20"/>
        </w:rPr>
        <w:t>Radicado el 0</w:t>
      </w:r>
      <w:r w:rsidRPr="00E955E9">
        <w:rPr>
          <w:rFonts w:ascii="Futura Std Book" w:hAnsi="Futura Std Book" w:cs="Arial"/>
          <w:sz w:val="20"/>
          <w:szCs w:val="20"/>
          <w:shd w:val="clear" w:color="auto" w:fill="FFFFFF"/>
        </w:rPr>
        <w:t>1 de marzo de 2011.</w:t>
      </w:r>
    </w:p>
    <w:p w14:paraId="26514877" w14:textId="77777777" w:rsidR="00E83657" w:rsidRPr="00E955E9" w:rsidRDefault="00E83657" w:rsidP="00F85F0F">
      <w:pPr>
        <w:pStyle w:val="Prrafodelista"/>
        <w:numPr>
          <w:ilvl w:val="0"/>
          <w:numId w:val="95"/>
        </w:numPr>
        <w:tabs>
          <w:tab w:val="left" w:pos="284"/>
        </w:tabs>
        <w:spacing w:after="0" w:line="240" w:lineRule="auto"/>
        <w:jc w:val="both"/>
        <w:rPr>
          <w:rFonts w:ascii="Futura Std Book" w:hAnsi="Futura Std Book" w:cs="Arial"/>
          <w:sz w:val="20"/>
          <w:szCs w:val="20"/>
        </w:rPr>
      </w:pPr>
      <w:r w:rsidRPr="00E955E9">
        <w:rPr>
          <w:rFonts w:ascii="Futura Std Book" w:hAnsi="Futura Std Book" w:cs="Arial"/>
          <w:sz w:val="20"/>
          <w:szCs w:val="20"/>
        </w:rPr>
        <w:t>Aprobado el 06 de septiembre de 2011.</w:t>
      </w:r>
    </w:p>
    <w:p w14:paraId="1755B368" w14:textId="77777777" w:rsidR="00E83657" w:rsidRPr="00E955E9" w:rsidRDefault="00E83657" w:rsidP="00F85F0F">
      <w:pPr>
        <w:pStyle w:val="Prrafodelista"/>
        <w:numPr>
          <w:ilvl w:val="0"/>
          <w:numId w:val="95"/>
        </w:numPr>
        <w:tabs>
          <w:tab w:val="left" w:pos="284"/>
        </w:tabs>
        <w:spacing w:after="0" w:line="240" w:lineRule="auto"/>
        <w:ind w:left="0" w:firstLine="0"/>
        <w:jc w:val="both"/>
        <w:rPr>
          <w:rFonts w:ascii="Futura Std Book" w:hAnsi="Futura Std Book" w:cs="Arial"/>
          <w:sz w:val="20"/>
          <w:szCs w:val="20"/>
        </w:rPr>
      </w:pPr>
      <w:r w:rsidRPr="00E955E9">
        <w:rPr>
          <w:rFonts w:ascii="Futura Std Book" w:hAnsi="Futura Std Book" w:cs="Arial"/>
          <w:sz w:val="20"/>
          <w:szCs w:val="20"/>
        </w:rPr>
        <w:t>Se produjo y distribuyó material promocional del departamento, para el posicionamiento de su marca.</w:t>
      </w:r>
    </w:p>
    <w:p w14:paraId="4DD05CC5" w14:textId="77777777" w:rsidR="00E83657" w:rsidRPr="00E955E9" w:rsidRDefault="00E83657" w:rsidP="00E83657">
      <w:pPr>
        <w:numPr>
          <w:ilvl w:val="0"/>
          <w:numId w:val="6"/>
        </w:numPr>
        <w:tabs>
          <w:tab w:val="left" w:pos="0"/>
          <w:tab w:val="left" w:pos="284"/>
        </w:tabs>
        <w:spacing w:after="0" w:line="240" w:lineRule="auto"/>
        <w:ind w:left="0" w:firstLine="0"/>
        <w:contextualSpacing/>
        <w:jc w:val="both"/>
        <w:rPr>
          <w:rFonts w:ascii="Futura Std Book" w:hAnsi="Futura Std Book"/>
          <w:b/>
          <w:bCs/>
          <w:sz w:val="20"/>
          <w:szCs w:val="20"/>
        </w:rPr>
      </w:pPr>
      <w:r w:rsidRPr="00E955E9">
        <w:rPr>
          <w:rFonts w:ascii="Futura Std Book" w:hAnsi="Futura Std Book" w:cs="Arial"/>
          <w:b/>
          <w:sz w:val="20"/>
          <w:szCs w:val="20"/>
        </w:rPr>
        <w:t>FPTP-177-2011</w:t>
      </w:r>
      <w:r w:rsidRPr="00E955E9">
        <w:rPr>
          <w:rFonts w:ascii="Futura Std Book" w:hAnsi="Futura Std Book"/>
          <w:b/>
          <w:bCs/>
          <w:sz w:val="20"/>
          <w:szCs w:val="20"/>
        </w:rPr>
        <w:t xml:space="preserve"> </w:t>
      </w:r>
      <w:r w:rsidRPr="00E955E9">
        <w:rPr>
          <w:rFonts w:ascii="Futura Std Book" w:hAnsi="Futura Std Book" w:cs="Arial"/>
          <w:b/>
          <w:sz w:val="20"/>
          <w:szCs w:val="20"/>
        </w:rPr>
        <w:t>Promoción Pereira destino turístico</w:t>
      </w:r>
      <w:r w:rsidRPr="00E955E9">
        <w:rPr>
          <w:rFonts w:ascii="Futura Std Book" w:hAnsi="Futura Std Book"/>
          <w:b/>
          <w:bCs/>
          <w:sz w:val="20"/>
          <w:szCs w:val="20"/>
        </w:rPr>
        <w:t xml:space="preserve"> </w:t>
      </w:r>
    </w:p>
    <w:p w14:paraId="4D83D00D" w14:textId="77777777" w:rsidR="00E83657" w:rsidRPr="00E955E9" w:rsidRDefault="00E83657" w:rsidP="00E83657">
      <w:pPr>
        <w:tabs>
          <w:tab w:val="left" w:pos="284"/>
        </w:tabs>
        <w:spacing w:after="0" w:line="240" w:lineRule="auto"/>
        <w:contextualSpacing/>
        <w:jc w:val="both"/>
        <w:rPr>
          <w:rFonts w:ascii="Futura Std Book" w:hAnsi="Futura Std Book"/>
          <w:b/>
          <w:bCs/>
          <w:sz w:val="20"/>
          <w:szCs w:val="20"/>
        </w:rPr>
      </w:pPr>
      <w:r w:rsidRPr="00E955E9">
        <w:rPr>
          <w:rFonts w:ascii="Futura Std Book" w:hAnsi="Futura Std Book"/>
          <w:b/>
          <w:bCs/>
          <w:sz w:val="20"/>
          <w:szCs w:val="20"/>
        </w:rPr>
        <w:t xml:space="preserve">Proponente: </w:t>
      </w:r>
      <w:proofErr w:type="spellStart"/>
      <w:r w:rsidRPr="00E955E9">
        <w:rPr>
          <w:rFonts w:ascii="Futura Std Book" w:hAnsi="Futura Std Book" w:cs="Arial"/>
          <w:sz w:val="20"/>
          <w:szCs w:val="20"/>
        </w:rPr>
        <w:t>Cotelco</w:t>
      </w:r>
      <w:proofErr w:type="spellEnd"/>
      <w:r w:rsidRPr="00E955E9">
        <w:rPr>
          <w:rFonts w:ascii="Futura Std Book" w:hAnsi="Futura Std Book" w:cs="Arial"/>
          <w:sz w:val="20"/>
          <w:szCs w:val="20"/>
        </w:rPr>
        <w:t xml:space="preserve"> Capítulo Risaralda</w:t>
      </w:r>
    </w:p>
    <w:p w14:paraId="54D15E6F" w14:textId="77777777" w:rsidR="00E83657" w:rsidRPr="00E955E9" w:rsidRDefault="00E83657" w:rsidP="00E83657">
      <w:pPr>
        <w:tabs>
          <w:tab w:val="left" w:pos="284"/>
        </w:tabs>
        <w:spacing w:after="0" w:line="240" w:lineRule="auto"/>
        <w:contextualSpacing/>
        <w:jc w:val="both"/>
        <w:rPr>
          <w:rFonts w:ascii="Futura Std Book" w:hAnsi="Futura Std Book"/>
          <w:sz w:val="20"/>
          <w:szCs w:val="20"/>
        </w:rPr>
      </w:pPr>
      <w:r w:rsidRPr="00E955E9">
        <w:rPr>
          <w:rFonts w:ascii="Futura Std Book" w:hAnsi="Futura Std Book"/>
          <w:b/>
          <w:bCs/>
          <w:sz w:val="20"/>
          <w:szCs w:val="20"/>
        </w:rPr>
        <w:t xml:space="preserve">Valor: </w:t>
      </w:r>
      <w:r w:rsidRPr="00E955E9">
        <w:rPr>
          <w:rFonts w:ascii="Futura Std Book" w:hAnsi="Futura Std Book" w:cs="Arial"/>
          <w:sz w:val="20"/>
          <w:szCs w:val="20"/>
        </w:rPr>
        <w:t>$35.554.000 (</w:t>
      </w:r>
      <w:proofErr w:type="spellStart"/>
      <w:r w:rsidRPr="00E955E9">
        <w:rPr>
          <w:rFonts w:ascii="Futura Std Book" w:hAnsi="Futura Std Book" w:cs="Arial"/>
          <w:sz w:val="20"/>
          <w:szCs w:val="20"/>
        </w:rPr>
        <w:t>Fontur</w:t>
      </w:r>
      <w:proofErr w:type="spellEnd"/>
      <w:r w:rsidRPr="00E955E9">
        <w:rPr>
          <w:rFonts w:ascii="Futura Std Book" w:hAnsi="Futura Std Book" w:cs="Arial"/>
          <w:sz w:val="20"/>
          <w:szCs w:val="20"/>
        </w:rPr>
        <w:t xml:space="preserve"> $22.574.000; contrapartida $12.980.000)</w:t>
      </w:r>
    </w:p>
    <w:p w14:paraId="7F20AEBF" w14:textId="77777777" w:rsidR="00E83657" w:rsidRPr="00E955E9" w:rsidRDefault="00E83657" w:rsidP="00E83657">
      <w:pPr>
        <w:tabs>
          <w:tab w:val="left" w:pos="284"/>
        </w:tabs>
        <w:spacing w:after="0" w:line="240" w:lineRule="auto"/>
        <w:contextualSpacing/>
        <w:jc w:val="both"/>
        <w:rPr>
          <w:rFonts w:ascii="Futura Std Book" w:hAnsi="Futura Std Book"/>
          <w:sz w:val="20"/>
          <w:szCs w:val="20"/>
        </w:rPr>
      </w:pPr>
      <w:r w:rsidRPr="00E955E9">
        <w:rPr>
          <w:rFonts w:ascii="Futura Std Book" w:hAnsi="Futura Std Book"/>
          <w:b/>
          <w:bCs/>
          <w:sz w:val="20"/>
          <w:szCs w:val="20"/>
        </w:rPr>
        <w:t xml:space="preserve">Objetivo: </w:t>
      </w:r>
      <w:r w:rsidRPr="00E955E9">
        <w:rPr>
          <w:rFonts w:ascii="Futura Std Book" w:hAnsi="Futura Std Book" w:cs="Arial"/>
          <w:sz w:val="20"/>
          <w:szCs w:val="20"/>
        </w:rPr>
        <w:t>Promocionar los productos, atractivos y servicios turísticos que oferta el municipio de Pereira en Barranquilla, Villavicencio y Cúcuta.</w:t>
      </w:r>
    </w:p>
    <w:p w14:paraId="23DCE134" w14:textId="77777777" w:rsidR="00E83657" w:rsidRPr="00E955E9" w:rsidRDefault="00E83657" w:rsidP="00E83657">
      <w:pPr>
        <w:tabs>
          <w:tab w:val="left" w:pos="284"/>
        </w:tabs>
        <w:spacing w:after="0" w:line="240" w:lineRule="auto"/>
        <w:contextualSpacing/>
        <w:jc w:val="both"/>
        <w:rPr>
          <w:rFonts w:ascii="Futura Std Book" w:hAnsi="Futura Std Book"/>
          <w:b/>
          <w:bCs/>
          <w:sz w:val="20"/>
          <w:szCs w:val="20"/>
        </w:rPr>
      </w:pPr>
      <w:r w:rsidRPr="00E955E9">
        <w:rPr>
          <w:rFonts w:ascii="Futura Std Book" w:hAnsi="Futura Std Book"/>
          <w:b/>
          <w:bCs/>
          <w:sz w:val="20"/>
          <w:szCs w:val="20"/>
        </w:rPr>
        <w:t xml:space="preserve">Inicio: </w:t>
      </w:r>
      <w:r w:rsidRPr="00E955E9">
        <w:rPr>
          <w:rFonts w:ascii="Futura Std Book" w:hAnsi="Futura Std Book"/>
          <w:bCs/>
          <w:sz w:val="20"/>
          <w:szCs w:val="20"/>
        </w:rPr>
        <w:t>26 de octubre de 2011</w:t>
      </w:r>
    </w:p>
    <w:p w14:paraId="6BB85FA1" w14:textId="77777777" w:rsidR="00E83657" w:rsidRPr="00E955E9" w:rsidRDefault="00E83657" w:rsidP="00E83657">
      <w:pPr>
        <w:tabs>
          <w:tab w:val="left" w:pos="284"/>
        </w:tabs>
        <w:spacing w:after="0" w:line="240" w:lineRule="auto"/>
        <w:contextualSpacing/>
        <w:jc w:val="both"/>
        <w:rPr>
          <w:rFonts w:ascii="Futura Std Book" w:hAnsi="Futura Std Book"/>
          <w:bCs/>
          <w:sz w:val="20"/>
          <w:szCs w:val="20"/>
        </w:rPr>
      </w:pPr>
      <w:r w:rsidRPr="00E955E9">
        <w:rPr>
          <w:rFonts w:ascii="Futura Std Book" w:hAnsi="Futura Std Book"/>
          <w:b/>
          <w:bCs/>
          <w:sz w:val="20"/>
          <w:szCs w:val="20"/>
        </w:rPr>
        <w:t xml:space="preserve">Terminación: </w:t>
      </w:r>
      <w:r w:rsidRPr="00E955E9">
        <w:rPr>
          <w:rFonts w:ascii="Futura Std Book" w:hAnsi="Futura Std Book"/>
          <w:bCs/>
          <w:sz w:val="20"/>
          <w:szCs w:val="20"/>
        </w:rPr>
        <w:t>21 de noviembre de 2011</w:t>
      </w:r>
    </w:p>
    <w:p w14:paraId="1B39983B" w14:textId="77777777" w:rsidR="00E83657" w:rsidRPr="00E955E9" w:rsidRDefault="00E83657" w:rsidP="00E83657">
      <w:pPr>
        <w:tabs>
          <w:tab w:val="left" w:pos="284"/>
        </w:tabs>
        <w:spacing w:after="0" w:line="240" w:lineRule="auto"/>
        <w:contextualSpacing/>
        <w:jc w:val="both"/>
        <w:rPr>
          <w:rFonts w:ascii="Futura Std Book" w:hAnsi="Futura Std Book"/>
          <w:sz w:val="20"/>
          <w:szCs w:val="20"/>
        </w:rPr>
      </w:pPr>
      <w:r w:rsidRPr="00E955E9">
        <w:rPr>
          <w:rFonts w:ascii="Futura Std Book" w:hAnsi="Futura Std Book"/>
          <w:b/>
          <w:bCs/>
          <w:sz w:val="20"/>
          <w:szCs w:val="20"/>
        </w:rPr>
        <w:t>Estado:</w:t>
      </w:r>
      <w:r w:rsidRPr="00E955E9">
        <w:rPr>
          <w:rFonts w:ascii="Futura Std Book" w:hAnsi="Futura Std Book"/>
          <w:sz w:val="20"/>
          <w:szCs w:val="20"/>
        </w:rPr>
        <w:t xml:space="preserve"> liberado</w:t>
      </w:r>
    </w:p>
    <w:p w14:paraId="0B91C2EA" w14:textId="77777777" w:rsidR="00E83657" w:rsidRPr="00E955E9" w:rsidRDefault="00E83657" w:rsidP="00E83657">
      <w:pPr>
        <w:tabs>
          <w:tab w:val="left" w:pos="284"/>
        </w:tabs>
        <w:spacing w:after="0" w:line="240" w:lineRule="auto"/>
        <w:contextualSpacing/>
        <w:jc w:val="both"/>
        <w:rPr>
          <w:rFonts w:ascii="Futura Std Book" w:hAnsi="Futura Std Book"/>
          <w:sz w:val="20"/>
          <w:szCs w:val="20"/>
        </w:rPr>
      </w:pPr>
      <w:r w:rsidRPr="00E955E9">
        <w:rPr>
          <w:rFonts w:ascii="Futura Std Book" w:hAnsi="Futura Std Book"/>
          <w:b/>
          <w:sz w:val="20"/>
          <w:szCs w:val="20"/>
        </w:rPr>
        <w:t>Avance</w:t>
      </w:r>
      <w:r w:rsidRPr="00E955E9">
        <w:rPr>
          <w:rFonts w:ascii="Futura Std Book" w:eastAsia="Times New Roman" w:hAnsi="Futura Std Book" w:cs="Arial"/>
          <w:b/>
          <w:sz w:val="20"/>
          <w:szCs w:val="20"/>
          <w:lang w:eastAsia="ar-SA"/>
        </w:rPr>
        <w:t xml:space="preserve"> físico:</w:t>
      </w:r>
      <w:r w:rsidRPr="00E955E9">
        <w:rPr>
          <w:rFonts w:ascii="Futura Std Book" w:hAnsi="Futura Std Book"/>
          <w:b/>
          <w:sz w:val="20"/>
          <w:szCs w:val="20"/>
        </w:rPr>
        <w:t xml:space="preserve"> </w:t>
      </w:r>
      <w:r w:rsidRPr="00E955E9">
        <w:rPr>
          <w:rFonts w:ascii="Futura Std Book" w:hAnsi="Futura Std Book"/>
          <w:sz w:val="20"/>
          <w:szCs w:val="20"/>
        </w:rPr>
        <w:t>100%</w:t>
      </w:r>
    </w:p>
    <w:p w14:paraId="71EF3650" w14:textId="77777777" w:rsidR="00E83657" w:rsidRPr="00E955E9" w:rsidRDefault="00E83657" w:rsidP="00E83657">
      <w:pPr>
        <w:tabs>
          <w:tab w:val="left" w:pos="284"/>
        </w:tabs>
        <w:spacing w:after="0" w:line="240" w:lineRule="auto"/>
        <w:contextualSpacing/>
        <w:jc w:val="both"/>
        <w:rPr>
          <w:rFonts w:ascii="Futura Std Book" w:hAnsi="Futura Std Book"/>
          <w:b/>
          <w:sz w:val="20"/>
          <w:szCs w:val="20"/>
        </w:rPr>
      </w:pPr>
      <w:r w:rsidRPr="00E955E9">
        <w:rPr>
          <w:rFonts w:ascii="Futura Std Book" w:hAnsi="Futura Std Book"/>
          <w:b/>
          <w:sz w:val="20"/>
          <w:szCs w:val="20"/>
        </w:rPr>
        <w:t>Informe:</w:t>
      </w:r>
    </w:p>
    <w:p w14:paraId="01039AD2" w14:textId="77777777" w:rsidR="00E83657" w:rsidRPr="00E955E9" w:rsidRDefault="00E83657" w:rsidP="00F85F0F">
      <w:pPr>
        <w:pStyle w:val="Prrafodelista"/>
        <w:numPr>
          <w:ilvl w:val="0"/>
          <w:numId w:val="100"/>
        </w:numPr>
        <w:tabs>
          <w:tab w:val="left" w:pos="284"/>
        </w:tabs>
        <w:spacing w:after="0" w:line="240" w:lineRule="auto"/>
        <w:jc w:val="both"/>
        <w:rPr>
          <w:rFonts w:ascii="Futura Std Book" w:hAnsi="Futura Std Book" w:cs="Arial"/>
          <w:sz w:val="20"/>
          <w:szCs w:val="20"/>
        </w:rPr>
      </w:pPr>
      <w:r w:rsidRPr="00E955E9">
        <w:rPr>
          <w:rFonts w:ascii="Futura Std Book" w:hAnsi="Futura Std Book" w:cs="Arial"/>
          <w:sz w:val="20"/>
          <w:szCs w:val="20"/>
        </w:rPr>
        <w:t xml:space="preserve">Radicado el </w:t>
      </w:r>
      <w:r w:rsidRPr="00E955E9">
        <w:rPr>
          <w:rFonts w:ascii="Futura Std Book" w:hAnsi="Futura Std Book"/>
          <w:sz w:val="20"/>
          <w:szCs w:val="20"/>
        </w:rPr>
        <w:t>16 de mayo de 2011.</w:t>
      </w:r>
    </w:p>
    <w:p w14:paraId="0257123B" w14:textId="77777777" w:rsidR="00E83657" w:rsidRPr="00E955E9" w:rsidRDefault="00E83657" w:rsidP="00F85F0F">
      <w:pPr>
        <w:pStyle w:val="Prrafodelista"/>
        <w:numPr>
          <w:ilvl w:val="0"/>
          <w:numId w:val="100"/>
        </w:numPr>
        <w:tabs>
          <w:tab w:val="left" w:pos="284"/>
        </w:tabs>
        <w:spacing w:after="0" w:line="240" w:lineRule="auto"/>
        <w:jc w:val="both"/>
        <w:rPr>
          <w:rFonts w:ascii="Futura Std Book" w:hAnsi="Futura Std Book" w:cs="Arial"/>
          <w:sz w:val="20"/>
          <w:szCs w:val="20"/>
        </w:rPr>
      </w:pPr>
      <w:r w:rsidRPr="00E955E9">
        <w:rPr>
          <w:rFonts w:ascii="Futura Std Book" w:hAnsi="Futura Std Book" w:cs="Arial"/>
          <w:sz w:val="20"/>
          <w:szCs w:val="20"/>
        </w:rPr>
        <w:t>Aprobado el 26 de octubre de 2011.</w:t>
      </w:r>
    </w:p>
    <w:p w14:paraId="61630DCA" w14:textId="77777777" w:rsidR="00E83657" w:rsidRPr="00E955E9" w:rsidRDefault="00E83657" w:rsidP="00F85F0F">
      <w:pPr>
        <w:pStyle w:val="Prrafodelista"/>
        <w:numPr>
          <w:ilvl w:val="0"/>
          <w:numId w:val="100"/>
        </w:numPr>
        <w:tabs>
          <w:tab w:val="left" w:pos="284"/>
        </w:tabs>
        <w:spacing w:after="0" w:line="240" w:lineRule="auto"/>
        <w:ind w:left="0" w:firstLine="0"/>
        <w:jc w:val="both"/>
        <w:rPr>
          <w:rFonts w:ascii="Futura Std Book" w:hAnsi="Futura Std Book"/>
          <w:sz w:val="20"/>
          <w:szCs w:val="20"/>
        </w:rPr>
      </w:pPr>
      <w:r w:rsidRPr="00E955E9">
        <w:rPr>
          <w:rFonts w:ascii="Futura Std Book" w:hAnsi="Futura Std Book"/>
          <w:sz w:val="20"/>
          <w:szCs w:val="20"/>
        </w:rPr>
        <w:t>Se realizaron 3 misiones comerciales en: Barranquilla, Villavicencio y Cúcuta.</w:t>
      </w:r>
    </w:p>
    <w:p w14:paraId="3014F81A" w14:textId="77777777" w:rsidR="00E83657" w:rsidRPr="00E955E9" w:rsidRDefault="00E83657" w:rsidP="00E83657">
      <w:pPr>
        <w:numPr>
          <w:ilvl w:val="0"/>
          <w:numId w:val="6"/>
        </w:numPr>
        <w:tabs>
          <w:tab w:val="left" w:pos="0"/>
          <w:tab w:val="left" w:pos="284"/>
        </w:tabs>
        <w:spacing w:after="0" w:line="240" w:lineRule="auto"/>
        <w:ind w:left="0" w:firstLine="0"/>
        <w:contextualSpacing/>
        <w:jc w:val="both"/>
        <w:rPr>
          <w:rFonts w:ascii="Futura Std Book" w:hAnsi="Futura Std Book"/>
          <w:sz w:val="20"/>
          <w:szCs w:val="20"/>
        </w:rPr>
      </w:pPr>
      <w:r w:rsidRPr="00E955E9">
        <w:rPr>
          <w:rFonts w:ascii="Futura Std Book" w:hAnsi="Futura Std Book" w:cs="Arial"/>
          <w:b/>
          <w:sz w:val="20"/>
          <w:szCs w:val="20"/>
        </w:rPr>
        <w:t>FPTP-302-2011</w:t>
      </w:r>
      <w:r w:rsidRPr="00E955E9">
        <w:rPr>
          <w:rFonts w:ascii="Futura Std Book" w:hAnsi="Futura Std Book"/>
          <w:b/>
          <w:bCs/>
          <w:sz w:val="20"/>
          <w:szCs w:val="20"/>
        </w:rPr>
        <w:t xml:space="preserve"> </w:t>
      </w:r>
      <w:r w:rsidRPr="00E955E9">
        <w:rPr>
          <w:rFonts w:ascii="Futura Std Book" w:hAnsi="Futura Std Book" w:cs="Arial"/>
          <w:b/>
          <w:sz w:val="20"/>
          <w:szCs w:val="20"/>
        </w:rPr>
        <w:t xml:space="preserve">Participación </w:t>
      </w:r>
      <w:proofErr w:type="spellStart"/>
      <w:r w:rsidRPr="00E955E9">
        <w:rPr>
          <w:rFonts w:ascii="Futura Std Book" w:hAnsi="Futura Std Book" w:cs="Arial"/>
          <w:b/>
          <w:sz w:val="20"/>
          <w:szCs w:val="20"/>
        </w:rPr>
        <w:t>Cotelco</w:t>
      </w:r>
      <w:proofErr w:type="spellEnd"/>
      <w:r w:rsidRPr="00E955E9">
        <w:rPr>
          <w:rFonts w:ascii="Futura Std Book" w:hAnsi="Futura Std Book" w:cs="Arial"/>
          <w:b/>
          <w:sz w:val="20"/>
          <w:szCs w:val="20"/>
        </w:rPr>
        <w:t xml:space="preserve"> Capítulo Risaralda en la Vitrina Turística de </w:t>
      </w:r>
      <w:proofErr w:type="spellStart"/>
      <w:r w:rsidRPr="00E955E9">
        <w:rPr>
          <w:rFonts w:ascii="Futura Std Book" w:hAnsi="Futura Std Book" w:cs="Arial"/>
          <w:b/>
          <w:sz w:val="20"/>
          <w:szCs w:val="20"/>
        </w:rPr>
        <w:t>Anato</w:t>
      </w:r>
      <w:proofErr w:type="spellEnd"/>
      <w:r w:rsidRPr="00E955E9">
        <w:rPr>
          <w:rFonts w:ascii="Futura Std Book" w:hAnsi="Futura Std Book" w:cs="Arial"/>
          <w:b/>
          <w:sz w:val="20"/>
          <w:szCs w:val="20"/>
        </w:rPr>
        <w:t xml:space="preserve"> 2012</w:t>
      </w:r>
    </w:p>
    <w:p w14:paraId="2F7ED663" w14:textId="77777777" w:rsidR="00E83657" w:rsidRPr="00E955E9" w:rsidRDefault="00E83657" w:rsidP="00E83657">
      <w:pPr>
        <w:tabs>
          <w:tab w:val="left" w:pos="284"/>
        </w:tabs>
        <w:spacing w:after="0" w:line="240" w:lineRule="auto"/>
        <w:contextualSpacing/>
        <w:jc w:val="both"/>
        <w:rPr>
          <w:rFonts w:ascii="Futura Std Book" w:hAnsi="Futura Std Book"/>
          <w:sz w:val="20"/>
          <w:szCs w:val="20"/>
        </w:rPr>
      </w:pPr>
      <w:r w:rsidRPr="00E955E9">
        <w:rPr>
          <w:rFonts w:ascii="Futura Std Book" w:hAnsi="Futura Std Book"/>
          <w:b/>
          <w:bCs/>
          <w:sz w:val="20"/>
          <w:szCs w:val="20"/>
        </w:rPr>
        <w:t>Proponente</w:t>
      </w:r>
      <w:r w:rsidRPr="00E955E9">
        <w:rPr>
          <w:rFonts w:ascii="Futura Std Book" w:hAnsi="Futura Std Book" w:cs="Arial"/>
          <w:sz w:val="20"/>
          <w:szCs w:val="20"/>
        </w:rPr>
        <w:t xml:space="preserve"> </w:t>
      </w:r>
      <w:proofErr w:type="spellStart"/>
      <w:r w:rsidRPr="00E955E9">
        <w:rPr>
          <w:rFonts w:ascii="Futura Std Book" w:hAnsi="Futura Std Book" w:cs="Arial"/>
          <w:sz w:val="20"/>
          <w:szCs w:val="20"/>
        </w:rPr>
        <w:t>Cotelco</w:t>
      </w:r>
      <w:proofErr w:type="spellEnd"/>
      <w:r w:rsidRPr="00E955E9">
        <w:rPr>
          <w:rFonts w:ascii="Futura Std Book" w:hAnsi="Futura Std Book" w:cs="Arial"/>
          <w:sz w:val="20"/>
          <w:szCs w:val="20"/>
        </w:rPr>
        <w:t xml:space="preserve"> Capítulo Risaralda</w:t>
      </w:r>
    </w:p>
    <w:p w14:paraId="2FF35EBF" w14:textId="77777777" w:rsidR="00E83657" w:rsidRPr="00E955E9" w:rsidRDefault="00E83657" w:rsidP="00E83657">
      <w:pPr>
        <w:tabs>
          <w:tab w:val="left" w:pos="284"/>
        </w:tabs>
        <w:spacing w:after="0" w:line="240" w:lineRule="auto"/>
        <w:contextualSpacing/>
        <w:jc w:val="both"/>
        <w:rPr>
          <w:rFonts w:ascii="Futura Std Book" w:hAnsi="Futura Std Book" w:cs="Arial"/>
          <w:sz w:val="20"/>
          <w:szCs w:val="20"/>
        </w:rPr>
      </w:pPr>
      <w:r w:rsidRPr="00E955E9">
        <w:rPr>
          <w:rFonts w:ascii="Futura Std Book" w:hAnsi="Futura Std Book"/>
          <w:b/>
          <w:bCs/>
          <w:sz w:val="20"/>
          <w:szCs w:val="20"/>
        </w:rPr>
        <w:t xml:space="preserve">Valor: </w:t>
      </w:r>
      <w:r w:rsidRPr="00E955E9">
        <w:rPr>
          <w:rFonts w:ascii="Futura Std Book" w:hAnsi="Futura Std Book" w:cs="Arial"/>
          <w:sz w:val="20"/>
          <w:szCs w:val="20"/>
        </w:rPr>
        <w:t>de $51.268.000 (</w:t>
      </w:r>
      <w:proofErr w:type="spellStart"/>
      <w:r w:rsidRPr="00E955E9">
        <w:rPr>
          <w:rFonts w:ascii="Futura Std Book" w:hAnsi="Futura Std Book" w:cs="Arial"/>
          <w:sz w:val="20"/>
          <w:szCs w:val="20"/>
        </w:rPr>
        <w:t>Fontur</w:t>
      </w:r>
      <w:proofErr w:type="spellEnd"/>
      <w:r w:rsidRPr="00E955E9">
        <w:rPr>
          <w:rFonts w:ascii="Futura Std Book" w:hAnsi="Futura Std Book" w:cs="Arial"/>
          <w:sz w:val="20"/>
          <w:szCs w:val="20"/>
        </w:rPr>
        <w:t xml:space="preserve"> $35.878.000; contrapartida $15.390.000)</w:t>
      </w:r>
    </w:p>
    <w:p w14:paraId="26868381" w14:textId="77777777" w:rsidR="00E83657" w:rsidRPr="00E955E9" w:rsidRDefault="00E83657" w:rsidP="00E83657">
      <w:pPr>
        <w:tabs>
          <w:tab w:val="left" w:pos="284"/>
        </w:tabs>
        <w:spacing w:after="0" w:line="240" w:lineRule="auto"/>
        <w:contextualSpacing/>
        <w:jc w:val="both"/>
        <w:rPr>
          <w:rFonts w:ascii="Futura Std Book" w:hAnsi="Futura Std Book" w:cs="Arial"/>
          <w:sz w:val="20"/>
          <w:szCs w:val="20"/>
        </w:rPr>
      </w:pPr>
      <w:r w:rsidRPr="00E955E9">
        <w:rPr>
          <w:rFonts w:ascii="Futura Std Book" w:hAnsi="Futura Std Book"/>
          <w:b/>
          <w:bCs/>
          <w:sz w:val="20"/>
          <w:szCs w:val="20"/>
        </w:rPr>
        <w:t xml:space="preserve">Objetivo: </w:t>
      </w:r>
      <w:r w:rsidRPr="00E955E9">
        <w:rPr>
          <w:rFonts w:ascii="Futura Std Book" w:hAnsi="Futura Std Book" w:cs="Arial"/>
          <w:sz w:val="20"/>
          <w:szCs w:val="20"/>
        </w:rPr>
        <w:t xml:space="preserve">Promocionar la oferta turística de Risaralda y Pereira y los servicios de </w:t>
      </w:r>
      <w:proofErr w:type="spellStart"/>
      <w:r w:rsidRPr="00E955E9">
        <w:rPr>
          <w:rFonts w:ascii="Futura Std Book" w:hAnsi="Futura Std Book" w:cs="Arial"/>
          <w:sz w:val="20"/>
          <w:szCs w:val="20"/>
        </w:rPr>
        <w:t>Cotelco</w:t>
      </w:r>
      <w:proofErr w:type="spellEnd"/>
      <w:r w:rsidRPr="00E955E9">
        <w:rPr>
          <w:rFonts w:ascii="Futura Std Book" w:hAnsi="Futura Std Book" w:cs="Arial"/>
          <w:sz w:val="20"/>
          <w:szCs w:val="20"/>
        </w:rPr>
        <w:t xml:space="preserve"> Capítulo Risaralda en la XXXI Vitrina Turística de la Asociación Colombiana de Agencias de Viajes y Turismo, </w:t>
      </w:r>
      <w:proofErr w:type="spellStart"/>
      <w:r w:rsidRPr="00E955E9">
        <w:rPr>
          <w:rFonts w:ascii="Futura Std Book" w:hAnsi="Futura Std Book" w:cs="Arial"/>
          <w:sz w:val="20"/>
          <w:szCs w:val="20"/>
        </w:rPr>
        <w:t>Anato</w:t>
      </w:r>
      <w:proofErr w:type="spellEnd"/>
      <w:r w:rsidRPr="00E955E9">
        <w:rPr>
          <w:rFonts w:ascii="Futura Std Book" w:hAnsi="Futura Std Book" w:cs="Arial"/>
          <w:sz w:val="20"/>
          <w:szCs w:val="20"/>
        </w:rPr>
        <w:t xml:space="preserve"> 2012.</w:t>
      </w:r>
    </w:p>
    <w:p w14:paraId="116FB599" w14:textId="77777777" w:rsidR="00E83657" w:rsidRPr="00E955E9" w:rsidRDefault="00E83657" w:rsidP="00E83657">
      <w:pPr>
        <w:tabs>
          <w:tab w:val="left" w:pos="284"/>
        </w:tabs>
        <w:spacing w:after="0" w:line="240" w:lineRule="auto"/>
        <w:contextualSpacing/>
        <w:jc w:val="both"/>
        <w:rPr>
          <w:rFonts w:ascii="Futura Std Book" w:hAnsi="Futura Std Book"/>
          <w:b/>
          <w:bCs/>
          <w:sz w:val="20"/>
          <w:szCs w:val="20"/>
        </w:rPr>
      </w:pPr>
      <w:r w:rsidRPr="00E955E9">
        <w:rPr>
          <w:rFonts w:ascii="Futura Std Book" w:hAnsi="Futura Std Book"/>
          <w:b/>
          <w:bCs/>
          <w:sz w:val="20"/>
          <w:szCs w:val="20"/>
        </w:rPr>
        <w:t xml:space="preserve">Inicio: </w:t>
      </w:r>
      <w:r w:rsidRPr="00E955E9">
        <w:rPr>
          <w:rFonts w:ascii="Futura Std Book" w:hAnsi="Futura Std Book"/>
          <w:bCs/>
          <w:sz w:val="20"/>
          <w:szCs w:val="20"/>
        </w:rPr>
        <w:t>03 de febrero de 2012</w:t>
      </w:r>
    </w:p>
    <w:p w14:paraId="059657DF" w14:textId="77777777" w:rsidR="00E83657" w:rsidRPr="00E955E9" w:rsidRDefault="00E83657" w:rsidP="00E83657">
      <w:pPr>
        <w:tabs>
          <w:tab w:val="left" w:pos="284"/>
        </w:tabs>
        <w:spacing w:after="0" w:line="240" w:lineRule="auto"/>
        <w:jc w:val="both"/>
        <w:rPr>
          <w:rFonts w:ascii="Futura Std Book" w:eastAsia="Times New Roman" w:hAnsi="Futura Std Book" w:cs="Arial"/>
          <w:sz w:val="20"/>
          <w:szCs w:val="20"/>
          <w:lang w:val="es-MX" w:eastAsia="es-MX"/>
        </w:rPr>
      </w:pPr>
      <w:r w:rsidRPr="00E955E9">
        <w:rPr>
          <w:rFonts w:ascii="Futura Std Book" w:hAnsi="Futura Std Book"/>
          <w:b/>
          <w:bCs/>
          <w:sz w:val="20"/>
          <w:szCs w:val="20"/>
        </w:rPr>
        <w:t xml:space="preserve">Terminación: </w:t>
      </w:r>
      <w:r w:rsidRPr="00E955E9">
        <w:rPr>
          <w:rFonts w:ascii="Futura Std Book" w:hAnsi="Futura Std Book"/>
          <w:bCs/>
          <w:sz w:val="20"/>
          <w:szCs w:val="20"/>
        </w:rPr>
        <w:t>03 de marzo de 2012</w:t>
      </w:r>
    </w:p>
    <w:p w14:paraId="73B5BCB5" w14:textId="77777777" w:rsidR="00E83657" w:rsidRPr="00E955E9" w:rsidRDefault="00E83657" w:rsidP="00E83657">
      <w:pPr>
        <w:tabs>
          <w:tab w:val="left" w:pos="284"/>
        </w:tabs>
        <w:spacing w:after="0" w:line="240" w:lineRule="auto"/>
        <w:contextualSpacing/>
        <w:jc w:val="both"/>
        <w:rPr>
          <w:rFonts w:ascii="Futura Std Book" w:hAnsi="Futura Std Book"/>
          <w:sz w:val="20"/>
          <w:szCs w:val="20"/>
        </w:rPr>
      </w:pPr>
      <w:r w:rsidRPr="00E955E9">
        <w:rPr>
          <w:rFonts w:ascii="Futura Std Book" w:hAnsi="Futura Std Book"/>
          <w:b/>
          <w:bCs/>
          <w:sz w:val="20"/>
          <w:szCs w:val="20"/>
        </w:rPr>
        <w:t>Estado:</w:t>
      </w:r>
      <w:r w:rsidRPr="00E955E9">
        <w:rPr>
          <w:rFonts w:ascii="Futura Std Book" w:hAnsi="Futura Std Book"/>
          <w:sz w:val="20"/>
          <w:szCs w:val="20"/>
        </w:rPr>
        <w:t xml:space="preserve"> liberado</w:t>
      </w:r>
    </w:p>
    <w:p w14:paraId="1E155C86" w14:textId="77777777" w:rsidR="00E83657" w:rsidRPr="00E955E9" w:rsidRDefault="00E83657" w:rsidP="00E83657">
      <w:pPr>
        <w:tabs>
          <w:tab w:val="left" w:pos="284"/>
        </w:tabs>
        <w:spacing w:after="0" w:line="240" w:lineRule="auto"/>
        <w:contextualSpacing/>
        <w:jc w:val="both"/>
        <w:rPr>
          <w:rFonts w:ascii="Futura Std Book" w:hAnsi="Futura Std Book" w:cs="Arial"/>
          <w:sz w:val="20"/>
          <w:szCs w:val="20"/>
        </w:rPr>
      </w:pPr>
      <w:r w:rsidRPr="00E955E9">
        <w:rPr>
          <w:rFonts w:ascii="Futura Std Book" w:hAnsi="Futura Std Book" w:cs="Arial"/>
          <w:b/>
          <w:sz w:val="20"/>
          <w:szCs w:val="20"/>
        </w:rPr>
        <w:t>Avance</w:t>
      </w:r>
      <w:r w:rsidRPr="00E955E9">
        <w:rPr>
          <w:rFonts w:ascii="Futura Std Book" w:eastAsia="Times New Roman" w:hAnsi="Futura Std Book" w:cs="Arial"/>
          <w:b/>
          <w:sz w:val="20"/>
          <w:szCs w:val="20"/>
          <w:lang w:eastAsia="ar-SA"/>
        </w:rPr>
        <w:t xml:space="preserve"> físico:</w:t>
      </w:r>
      <w:r w:rsidRPr="00E955E9">
        <w:rPr>
          <w:rFonts w:ascii="Futura Std Book" w:hAnsi="Futura Std Book" w:cs="Arial"/>
          <w:b/>
          <w:sz w:val="20"/>
          <w:szCs w:val="20"/>
        </w:rPr>
        <w:t xml:space="preserve"> </w:t>
      </w:r>
      <w:r w:rsidRPr="00E955E9">
        <w:rPr>
          <w:rFonts w:ascii="Futura Std Book" w:hAnsi="Futura Std Book" w:cs="Arial"/>
          <w:sz w:val="20"/>
          <w:szCs w:val="20"/>
        </w:rPr>
        <w:t>100%</w:t>
      </w:r>
    </w:p>
    <w:p w14:paraId="348B4265" w14:textId="77777777" w:rsidR="00E83657" w:rsidRPr="00E955E9" w:rsidRDefault="00E83657" w:rsidP="00E83657">
      <w:pPr>
        <w:tabs>
          <w:tab w:val="left" w:pos="284"/>
        </w:tabs>
        <w:spacing w:after="0" w:line="240" w:lineRule="auto"/>
        <w:contextualSpacing/>
        <w:jc w:val="both"/>
        <w:rPr>
          <w:rFonts w:ascii="Futura Std Book" w:hAnsi="Futura Std Book" w:cs="Arial"/>
          <w:b/>
          <w:sz w:val="20"/>
          <w:szCs w:val="20"/>
        </w:rPr>
      </w:pPr>
      <w:r w:rsidRPr="00E955E9">
        <w:rPr>
          <w:rFonts w:ascii="Futura Std Book" w:hAnsi="Futura Std Book" w:cs="Arial"/>
          <w:b/>
          <w:sz w:val="20"/>
          <w:szCs w:val="20"/>
        </w:rPr>
        <w:t>Informe:</w:t>
      </w:r>
    </w:p>
    <w:p w14:paraId="5D7EDBA1" w14:textId="77777777" w:rsidR="00E83657" w:rsidRPr="00E955E9" w:rsidRDefault="00E83657" w:rsidP="00F85F0F">
      <w:pPr>
        <w:pStyle w:val="Prrafodelista"/>
        <w:numPr>
          <w:ilvl w:val="0"/>
          <w:numId w:val="99"/>
        </w:numPr>
        <w:tabs>
          <w:tab w:val="left" w:pos="284"/>
        </w:tabs>
        <w:spacing w:after="0" w:line="240" w:lineRule="auto"/>
        <w:ind w:left="0" w:firstLine="0"/>
        <w:jc w:val="both"/>
        <w:rPr>
          <w:rFonts w:ascii="Futura Std Book" w:hAnsi="Futura Std Book" w:cs="Arial"/>
          <w:sz w:val="20"/>
          <w:szCs w:val="20"/>
        </w:rPr>
      </w:pPr>
      <w:r w:rsidRPr="00E955E9">
        <w:rPr>
          <w:rFonts w:ascii="Futura Std Book" w:hAnsi="Futura Std Book" w:cs="Arial"/>
          <w:sz w:val="20"/>
          <w:szCs w:val="20"/>
        </w:rPr>
        <w:t>Radicado el 03 de noviembre de 2011.</w:t>
      </w:r>
    </w:p>
    <w:p w14:paraId="66BC9F81" w14:textId="77777777" w:rsidR="00E83657" w:rsidRPr="00E955E9" w:rsidRDefault="00E83657" w:rsidP="00F85F0F">
      <w:pPr>
        <w:pStyle w:val="Prrafodelista"/>
        <w:numPr>
          <w:ilvl w:val="0"/>
          <w:numId w:val="99"/>
        </w:numPr>
        <w:tabs>
          <w:tab w:val="left" w:pos="284"/>
        </w:tabs>
        <w:spacing w:after="0" w:line="240" w:lineRule="auto"/>
        <w:ind w:left="0" w:firstLine="0"/>
        <w:jc w:val="both"/>
        <w:rPr>
          <w:rFonts w:ascii="Futura Std Book" w:hAnsi="Futura Std Book" w:cs="Arial"/>
          <w:sz w:val="20"/>
          <w:szCs w:val="20"/>
        </w:rPr>
      </w:pPr>
      <w:r w:rsidRPr="00E955E9">
        <w:rPr>
          <w:rFonts w:ascii="Futura Std Book" w:hAnsi="Futura Std Book" w:cs="Arial"/>
          <w:sz w:val="20"/>
          <w:szCs w:val="20"/>
        </w:rPr>
        <w:t>Aprobado el 21 de diciembre de 2011.</w:t>
      </w:r>
    </w:p>
    <w:p w14:paraId="6D4006E8" w14:textId="77777777" w:rsidR="00E83657" w:rsidRPr="00E955E9" w:rsidRDefault="00E83657" w:rsidP="00F85F0F">
      <w:pPr>
        <w:pStyle w:val="Prrafodelista"/>
        <w:numPr>
          <w:ilvl w:val="0"/>
          <w:numId w:val="99"/>
        </w:numPr>
        <w:tabs>
          <w:tab w:val="left" w:pos="284"/>
        </w:tabs>
        <w:spacing w:after="0" w:line="240" w:lineRule="auto"/>
        <w:ind w:left="0" w:firstLine="0"/>
        <w:jc w:val="both"/>
        <w:rPr>
          <w:rFonts w:ascii="Futura Std Book" w:hAnsi="Futura Std Book" w:cs="Arial"/>
          <w:sz w:val="20"/>
          <w:szCs w:val="20"/>
        </w:rPr>
      </w:pPr>
      <w:r w:rsidRPr="00E955E9">
        <w:rPr>
          <w:rFonts w:ascii="Futura Std Book" w:hAnsi="Futura Std Book" w:cs="Arial"/>
          <w:sz w:val="20"/>
          <w:szCs w:val="20"/>
          <w:shd w:val="clear" w:color="auto" w:fill="FFFFFF"/>
        </w:rPr>
        <w:t xml:space="preserve">Se realizó el diseño, edición, grabación y copia del video promocional del destino de Risaralda y sus 14 municipios. Adicionalmente el diseño, montaje y desmontaje del Stand con el que </w:t>
      </w:r>
      <w:proofErr w:type="spellStart"/>
      <w:r w:rsidRPr="00E955E9">
        <w:rPr>
          <w:rFonts w:ascii="Futura Std Book" w:hAnsi="Futura Std Book" w:cs="Arial"/>
          <w:sz w:val="20"/>
          <w:szCs w:val="20"/>
          <w:shd w:val="clear" w:color="auto" w:fill="FFFFFF"/>
        </w:rPr>
        <w:t>Cotelco</w:t>
      </w:r>
      <w:proofErr w:type="spellEnd"/>
      <w:r w:rsidRPr="00E955E9">
        <w:rPr>
          <w:rFonts w:ascii="Futura Std Book" w:hAnsi="Futura Std Book" w:cs="Arial"/>
          <w:sz w:val="20"/>
          <w:szCs w:val="20"/>
          <w:shd w:val="clear" w:color="auto" w:fill="FFFFFF"/>
        </w:rPr>
        <w:t xml:space="preserve"> Capitulo Risaralda participó en la Vitrina </w:t>
      </w:r>
      <w:proofErr w:type="spellStart"/>
      <w:r w:rsidRPr="00E955E9">
        <w:rPr>
          <w:rFonts w:ascii="Futura Std Book" w:hAnsi="Futura Std Book" w:cs="Arial"/>
          <w:sz w:val="20"/>
          <w:szCs w:val="20"/>
          <w:shd w:val="clear" w:color="auto" w:fill="FFFFFF"/>
        </w:rPr>
        <w:t>Anato</w:t>
      </w:r>
      <w:proofErr w:type="spellEnd"/>
      <w:r w:rsidRPr="00E955E9">
        <w:rPr>
          <w:rFonts w:ascii="Futura Std Book" w:hAnsi="Futura Std Book" w:cs="Arial"/>
          <w:sz w:val="20"/>
          <w:szCs w:val="20"/>
          <w:shd w:val="clear" w:color="auto" w:fill="FFFFFF"/>
        </w:rPr>
        <w:t xml:space="preserve"> 2012 con 9 metros cuadrados.</w:t>
      </w:r>
    </w:p>
    <w:p w14:paraId="4C55D376" w14:textId="77777777" w:rsidR="00E83657" w:rsidRPr="00E955E9" w:rsidRDefault="00E83657" w:rsidP="00E83657">
      <w:pPr>
        <w:tabs>
          <w:tab w:val="left" w:pos="284"/>
        </w:tabs>
        <w:spacing w:after="0" w:line="240" w:lineRule="auto"/>
        <w:contextualSpacing/>
        <w:jc w:val="both"/>
        <w:rPr>
          <w:rFonts w:ascii="Futura Std Book" w:hAnsi="Futura Std Book" w:cs="Arial"/>
          <w:sz w:val="20"/>
          <w:szCs w:val="20"/>
        </w:rPr>
      </w:pPr>
    </w:p>
    <w:p w14:paraId="139E4656" w14:textId="77777777" w:rsidR="00E83657" w:rsidRPr="00E955E9" w:rsidRDefault="00E83657" w:rsidP="00E83657">
      <w:pPr>
        <w:tabs>
          <w:tab w:val="left" w:pos="284"/>
        </w:tabs>
        <w:spacing w:after="0" w:line="240" w:lineRule="auto"/>
        <w:contextualSpacing/>
        <w:jc w:val="both"/>
        <w:rPr>
          <w:rFonts w:ascii="Futura Std Book" w:hAnsi="Futura Std Book" w:cs="Arial"/>
          <w:b/>
          <w:sz w:val="20"/>
          <w:szCs w:val="20"/>
          <w:u w:val="single"/>
        </w:rPr>
      </w:pPr>
      <w:r w:rsidRPr="00E955E9">
        <w:rPr>
          <w:rFonts w:ascii="Futura Std Book" w:hAnsi="Futura Std Book" w:cs="Arial"/>
          <w:b/>
          <w:sz w:val="20"/>
          <w:szCs w:val="20"/>
          <w:u w:val="single"/>
        </w:rPr>
        <w:t>No aprobados 2011</w:t>
      </w:r>
    </w:p>
    <w:p w14:paraId="39FD1D5F" w14:textId="77777777" w:rsidR="00E83657" w:rsidRPr="00E955E9" w:rsidRDefault="00E83657" w:rsidP="00E83657">
      <w:pPr>
        <w:tabs>
          <w:tab w:val="left" w:pos="0"/>
          <w:tab w:val="left" w:pos="284"/>
        </w:tabs>
        <w:spacing w:after="0" w:line="240" w:lineRule="auto"/>
        <w:contextualSpacing/>
        <w:jc w:val="both"/>
        <w:rPr>
          <w:rFonts w:ascii="Futura Std Book" w:hAnsi="Futura Std Book" w:cs="Arial"/>
          <w:b/>
          <w:sz w:val="20"/>
          <w:szCs w:val="20"/>
        </w:rPr>
      </w:pPr>
      <w:r w:rsidRPr="00E955E9">
        <w:rPr>
          <w:rFonts w:ascii="Futura Std Book" w:hAnsi="Futura Std Book" w:cs="Arial"/>
          <w:b/>
          <w:sz w:val="20"/>
          <w:szCs w:val="20"/>
        </w:rPr>
        <w:t>1.</w:t>
      </w:r>
      <w:r w:rsidRPr="00E955E9">
        <w:rPr>
          <w:rFonts w:ascii="Futura Std Book" w:hAnsi="Futura Std Book" w:cs="Arial"/>
          <w:b/>
          <w:sz w:val="20"/>
          <w:szCs w:val="20"/>
        </w:rPr>
        <w:tab/>
        <w:t xml:space="preserve"> FPTP-047-2011 Promoción turística del municipio de Pereira temporada navidad 2011</w:t>
      </w:r>
    </w:p>
    <w:p w14:paraId="3E5C8DF8" w14:textId="77777777" w:rsidR="00E83657" w:rsidRPr="00E955E9" w:rsidRDefault="00E83657" w:rsidP="00E83657">
      <w:pPr>
        <w:tabs>
          <w:tab w:val="left" w:pos="284"/>
        </w:tabs>
        <w:spacing w:after="0" w:line="240" w:lineRule="auto"/>
        <w:contextualSpacing/>
        <w:jc w:val="both"/>
        <w:rPr>
          <w:rFonts w:ascii="Futura Std Book" w:hAnsi="Futura Std Book" w:cs="Arial"/>
          <w:sz w:val="20"/>
          <w:szCs w:val="20"/>
        </w:rPr>
      </w:pPr>
      <w:r w:rsidRPr="00E955E9">
        <w:rPr>
          <w:rFonts w:ascii="Futura Std Book" w:hAnsi="Futura Std Book" w:cs="Arial"/>
          <w:b/>
          <w:sz w:val="20"/>
          <w:szCs w:val="20"/>
        </w:rPr>
        <w:t>Proponente:</w:t>
      </w:r>
      <w:r w:rsidRPr="00E955E9">
        <w:rPr>
          <w:rFonts w:ascii="Futura Std Book" w:hAnsi="Futura Std Book" w:cs="Arial"/>
          <w:sz w:val="20"/>
          <w:szCs w:val="20"/>
        </w:rPr>
        <w:t xml:space="preserve"> Alcaldía de Pereira</w:t>
      </w:r>
    </w:p>
    <w:p w14:paraId="7FBF2F5E" w14:textId="77777777" w:rsidR="00E83657" w:rsidRPr="00E955E9" w:rsidRDefault="00E83657" w:rsidP="00E83657">
      <w:pPr>
        <w:tabs>
          <w:tab w:val="left" w:pos="284"/>
        </w:tabs>
        <w:spacing w:after="0" w:line="240" w:lineRule="auto"/>
        <w:contextualSpacing/>
        <w:jc w:val="both"/>
        <w:rPr>
          <w:rFonts w:ascii="Futura Std Book" w:hAnsi="Futura Std Book" w:cs="Arial"/>
          <w:sz w:val="20"/>
          <w:szCs w:val="20"/>
        </w:rPr>
      </w:pPr>
      <w:r w:rsidRPr="00E955E9">
        <w:rPr>
          <w:rFonts w:ascii="Futura Std Book" w:hAnsi="Futura Std Book" w:cs="Arial"/>
          <w:b/>
          <w:sz w:val="20"/>
          <w:szCs w:val="20"/>
        </w:rPr>
        <w:t>Valor:</w:t>
      </w:r>
      <w:r w:rsidRPr="00E955E9">
        <w:rPr>
          <w:rFonts w:ascii="Futura Std Book" w:hAnsi="Futura Std Book" w:cs="Arial"/>
          <w:sz w:val="20"/>
          <w:szCs w:val="20"/>
        </w:rPr>
        <w:t xml:space="preserve"> $160.000.000</w:t>
      </w:r>
    </w:p>
    <w:p w14:paraId="648925E7" w14:textId="77777777" w:rsidR="00E83657" w:rsidRPr="00E955E9" w:rsidRDefault="00E83657" w:rsidP="00E83657">
      <w:pPr>
        <w:tabs>
          <w:tab w:val="left" w:pos="284"/>
        </w:tabs>
        <w:spacing w:after="0" w:line="240" w:lineRule="auto"/>
        <w:contextualSpacing/>
        <w:jc w:val="both"/>
        <w:rPr>
          <w:rFonts w:ascii="Futura Std Book" w:hAnsi="Futura Std Book" w:cs="Arial"/>
          <w:sz w:val="20"/>
          <w:szCs w:val="20"/>
        </w:rPr>
      </w:pPr>
      <w:r w:rsidRPr="00E955E9">
        <w:rPr>
          <w:rFonts w:ascii="Futura Std Book" w:hAnsi="Futura Std Book" w:cs="Arial"/>
          <w:b/>
          <w:sz w:val="20"/>
          <w:szCs w:val="20"/>
        </w:rPr>
        <w:t>Objetivo:</w:t>
      </w:r>
      <w:r w:rsidRPr="00E955E9">
        <w:rPr>
          <w:rFonts w:ascii="Futura Std Book" w:hAnsi="Futura Std Book" w:cs="Arial"/>
          <w:sz w:val="20"/>
          <w:szCs w:val="20"/>
        </w:rPr>
        <w:t xml:space="preserve"> Promocionar turísticamente a la ciudad de Pereira, a través de actividades propias de la época decembrina posicionando dicho evento como atractivo turístico, resaltando el patrimonio cultural, estimulando el sentido de pertenencia y rescatando las tradiciones de la cultura cafetera de Pereira, a través de la promoción de la navidad en Pereira.</w:t>
      </w:r>
    </w:p>
    <w:p w14:paraId="7C7FF963" w14:textId="77777777" w:rsidR="00E83657" w:rsidRPr="00E955E9" w:rsidRDefault="00E83657" w:rsidP="00E83657">
      <w:pPr>
        <w:tabs>
          <w:tab w:val="left" w:pos="284"/>
        </w:tabs>
        <w:spacing w:after="0" w:line="240" w:lineRule="auto"/>
        <w:contextualSpacing/>
        <w:jc w:val="both"/>
        <w:rPr>
          <w:rFonts w:ascii="Futura Std Book" w:hAnsi="Futura Std Book" w:cs="Arial"/>
          <w:sz w:val="20"/>
          <w:szCs w:val="20"/>
        </w:rPr>
      </w:pPr>
      <w:r w:rsidRPr="00E955E9">
        <w:rPr>
          <w:rFonts w:ascii="Futura Std Book" w:hAnsi="Futura Std Book" w:cs="Arial"/>
          <w:b/>
          <w:sz w:val="20"/>
          <w:szCs w:val="20"/>
        </w:rPr>
        <w:t>Estado:</w:t>
      </w:r>
      <w:r w:rsidRPr="00E955E9">
        <w:rPr>
          <w:rFonts w:ascii="Futura Std Book" w:hAnsi="Futura Std Book" w:cs="Arial"/>
          <w:sz w:val="20"/>
          <w:szCs w:val="20"/>
        </w:rPr>
        <w:t xml:space="preserve"> no elegible</w:t>
      </w:r>
    </w:p>
    <w:p w14:paraId="548F4F70" w14:textId="77777777" w:rsidR="00E83657" w:rsidRPr="00E955E9" w:rsidRDefault="00E83657" w:rsidP="00E83657">
      <w:pPr>
        <w:tabs>
          <w:tab w:val="left" w:pos="284"/>
        </w:tabs>
        <w:spacing w:after="0" w:line="240" w:lineRule="auto"/>
        <w:contextualSpacing/>
        <w:jc w:val="both"/>
        <w:rPr>
          <w:rFonts w:ascii="Futura Std Book" w:hAnsi="Futura Std Book" w:cs="Arial"/>
          <w:sz w:val="20"/>
          <w:szCs w:val="20"/>
        </w:rPr>
      </w:pPr>
      <w:r w:rsidRPr="00E955E9">
        <w:rPr>
          <w:rFonts w:ascii="Futura Std Book" w:hAnsi="Futura Std Book" w:cs="Arial"/>
          <w:b/>
          <w:sz w:val="20"/>
          <w:szCs w:val="20"/>
        </w:rPr>
        <w:t>Informe:</w:t>
      </w:r>
    </w:p>
    <w:p w14:paraId="18E75AED" w14:textId="77777777" w:rsidR="00E83657" w:rsidRPr="00E955E9" w:rsidRDefault="00E83657" w:rsidP="00F85F0F">
      <w:pPr>
        <w:pStyle w:val="Prrafodelista"/>
        <w:numPr>
          <w:ilvl w:val="0"/>
          <w:numId w:val="101"/>
        </w:numPr>
        <w:tabs>
          <w:tab w:val="left" w:pos="284"/>
        </w:tabs>
        <w:spacing w:after="0" w:line="240" w:lineRule="auto"/>
        <w:ind w:left="0" w:firstLine="0"/>
        <w:jc w:val="both"/>
        <w:rPr>
          <w:rFonts w:ascii="Futura Std Book" w:hAnsi="Futura Std Book" w:cs="Arial"/>
          <w:sz w:val="20"/>
          <w:szCs w:val="20"/>
        </w:rPr>
      </w:pPr>
      <w:r w:rsidRPr="00E955E9">
        <w:rPr>
          <w:rFonts w:ascii="Futura Std Book" w:hAnsi="Futura Std Book" w:cs="Arial"/>
          <w:sz w:val="20"/>
          <w:szCs w:val="20"/>
        </w:rPr>
        <w:t>Fue calificado como no elegible debido a que el proyecto no fue presentado bajo los lineamientos del Manual, los porcentajes de financiación no son los correctos, se presentan rubros compartidos y no se presentó la totalidad de la documentación requerida.</w:t>
      </w:r>
    </w:p>
    <w:p w14:paraId="7E97E466" w14:textId="77777777" w:rsidR="00E83657" w:rsidRPr="00E955E9" w:rsidRDefault="00E83657" w:rsidP="00E83657">
      <w:pPr>
        <w:pStyle w:val="Prrafodelista"/>
        <w:numPr>
          <w:ilvl w:val="0"/>
          <w:numId w:val="4"/>
        </w:numPr>
        <w:tabs>
          <w:tab w:val="left" w:pos="0"/>
          <w:tab w:val="left" w:pos="284"/>
        </w:tabs>
        <w:spacing w:after="0" w:line="240" w:lineRule="auto"/>
        <w:ind w:left="0" w:firstLine="0"/>
        <w:jc w:val="both"/>
        <w:rPr>
          <w:rFonts w:ascii="Futura Std Book" w:hAnsi="Futura Std Book" w:cs="Arial"/>
          <w:b/>
          <w:sz w:val="20"/>
          <w:szCs w:val="20"/>
        </w:rPr>
      </w:pPr>
      <w:r w:rsidRPr="00E955E9">
        <w:rPr>
          <w:rFonts w:ascii="Futura Std Book" w:hAnsi="Futura Std Book" w:cs="Arial"/>
          <w:b/>
          <w:sz w:val="20"/>
          <w:szCs w:val="20"/>
        </w:rPr>
        <w:t>FPTP-048-2011 Promoción turística del municipio de Pereira, festividades aniversarios 2011</w:t>
      </w:r>
    </w:p>
    <w:p w14:paraId="24222700" w14:textId="77777777" w:rsidR="00E83657" w:rsidRPr="00E955E9" w:rsidRDefault="00E83657" w:rsidP="00E83657">
      <w:pPr>
        <w:tabs>
          <w:tab w:val="left" w:pos="284"/>
        </w:tabs>
        <w:spacing w:after="0" w:line="240" w:lineRule="auto"/>
        <w:jc w:val="both"/>
        <w:rPr>
          <w:rFonts w:ascii="Futura Std Book" w:hAnsi="Futura Std Book" w:cs="Arial"/>
          <w:sz w:val="20"/>
          <w:szCs w:val="20"/>
        </w:rPr>
      </w:pPr>
      <w:r w:rsidRPr="00E955E9">
        <w:rPr>
          <w:rFonts w:ascii="Futura Std Book" w:hAnsi="Futura Std Book" w:cs="Arial"/>
          <w:b/>
          <w:sz w:val="20"/>
          <w:szCs w:val="20"/>
        </w:rPr>
        <w:lastRenderedPageBreak/>
        <w:t>Proponente:</w:t>
      </w:r>
      <w:r w:rsidRPr="00E955E9">
        <w:rPr>
          <w:rFonts w:ascii="Futura Std Book" w:hAnsi="Futura Std Book" w:cs="Arial"/>
          <w:sz w:val="20"/>
          <w:szCs w:val="20"/>
        </w:rPr>
        <w:t xml:space="preserve"> Alcaldía de Pereira</w:t>
      </w:r>
    </w:p>
    <w:p w14:paraId="4D3EEDE9" w14:textId="77777777" w:rsidR="00E83657" w:rsidRPr="00E955E9" w:rsidRDefault="00E83657" w:rsidP="00E83657">
      <w:pPr>
        <w:tabs>
          <w:tab w:val="left" w:pos="284"/>
        </w:tabs>
        <w:spacing w:after="0" w:line="240" w:lineRule="auto"/>
        <w:jc w:val="both"/>
        <w:rPr>
          <w:rFonts w:ascii="Futura Std Book" w:hAnsi="Futura Std Book" w:cs="Arial"/>
          <w:sz w:val="20"/>
          <w:szCs w:val="20"/>
        </w:rPr>
      </w:pPr>
      <w:r w:rsidRPr="00E955E9">
        <w:rPr>
          <w:rFonts w:ascii="Futura Std Book" w:hAnsi="Futura Std Book" w:cs="Arial"/>
          <w:b/>
          <w:sz w:val="20"/>
          <w:szCs w:val="20"/>
        </w:rPr>
        <w:t>Valor:</w:t>
      </w:r>
      <w:r w:rsidRPr="00E955E9">
        <w:rPr>
          <w:rFonts w:ascii="Futura Std Book" w:hAnsi="Futura Std Book" w:cs="Arial"/>
          <w:sz w:val="20"/>
          <w:szCs w:val="20"/>
        </w:rPr>
        <w:t xml:space="preserve"> $275.000.000</w:t>
      </w:r>
    </w:p>
    <w:p w14:paraId="0239E55B" w14:textId="77777777" w:rsidR="00E83657" w:rsidRPr="00E955E9" w:rsidRDefault="00E83657" w:rsidP="00E83657">
      <w:pPr>
        <w:tabs>
          <w:tab w:val="left" w:pos="284"/>
        </w:tabs>
        <w:spacing w:after="0" w:line="240" w:lineRule="auto"/>
        <w:jc w:val="both"/>
        <w:rPr>
          <w:rFonts w:ascii="Futura Std Book" w:hAnsi="Futura Std Book" w:cs="Arial"/>
          <w:sz w:val="20"/>
          <w:szCs w:val="20"/>
        </w:rPr>
      </w:pPr>
      <w:r w:rsidRPr="00E955E9">
        <w:rPr>
          <w:rFonts w:ascii="Futura Std Book" w:hAnsi="Futura Std Book" w:cs="Arial"/>
          <w:b/>
          <w:sz w:val="20"/>
          <w:szCs w:val="20"/>
        </w:rPr>
        <w:t>Objetivo:</w:t>
      </w:r>
      <w:r w:rsidRPr="00E955E9">
        <w:rPr>
          <w:rFonts w:ascii="Futura Std Book" w:hAnsi="Futura Std Book" w:cs="Arial"/>
          <w:sz w:val="20"/>
          <w:szCs w:val="20"/>
        </w:rPr>
        <w:t xml:space="preserve"> Promocionar turísticamente la ciudad de Pereira, mediante el desarrollo de actividades culturales, recreativas, turísticas y artísticas, resaltando el patrimonio cultural y arquitectónico, estimulando el sentido de pertenencia y rescatando el civismo de los ciudadanos dentro del proyecto de ciudad y la cultura cafetera de Pereira, a través de la realización de sus fiestas aniversarios "Fiestas de Pereira 148 años”.</w:t>
      </w:r>
    </w:p>
    <w:p w14:paraId="02208225" w14:textId="77777777" w:rsidR="00E83657" w:rsidRPr="00E955E9" w:rsidRDefault="00E83657" w:rsidP="00E83657">
      <w:pPr>
        <w:tabs>
          <w:tab w:val="left" w:pos="284"/>
        </w:tabs>
        <w:spacing w:after="0" w:line="240" w:lineRule="auto"/>
        <w:jc w:val="both"/>
        <w:rPr>
          <w:rFonts w:ascii="Futura Std Book" w:hAnsi="Futura Std Book" w:cs="Arial"/>
          <w:sz w:val="20"/>
          <w:szCs w:val="20"/>
        </w:rPr>
      </w:pPr>
      <w:r w:rsidRPr="00E955E9">
        <w:rPr>
          <w:rFonts w:ascii="Futura Std Book" w:hAnsi="Futura Std Book" w:cs="Arial"/>
          <w:b/>
          <w:sz w:val="20"/>
          <w:szCs w:val="20"/>
        </w:rPr>
        <w:t>Estado:</w:t>
      </w:r>
      <w:r w:rsidRPr="00E955E9">
        <w:rPr>
          <w:rFonts w:ascii="Futura Std Book" w:hAnsi="Futura Std Book" w:cs="Arial"/>
          <w:sz w:val="20"/>
          <w:szCs w:val="20"/>
        </w:rPr>
        <w:t xml:space="preserve"> no elegible</w:t>
      </w:r>
    </w:p>
    <w:p w14:paraId="342D6DC2" w14:textId="77777777" w:rsidR="00E83657" w:rsidRPr="00E955E9" w:rsidRDefault="00E83657" w:rsidP="00E83657">
      <w:pPr>
        <w:tabs>
          <w:tab w:val="left" w:pos="284"/>
        </w:tabs>
        <w:spacing w:after="0" w:line="240" w:lineRule="auto"/>
        <w:jc w:val="both"/>
        <w:rPr>
          <w:rFonts w:ascii="Futura Std Book" w:hAnsi="Futura Std Book" w:cs="Arial"/>
          <w:sz w:val="20"/>
          <w:szCs w:val="20"/>
        </w:rPr>
      </w:pPr>
      <w:r w:rsidRPr="00E955E9">
        <w:rPr>
          <w:rFonts w:ascii="Futura Std Book" w:hAnsi="Futura Std Book" w:cs="Arial"/>
          <w:b/>
          <w:sz w:val="20"/>
          <w:szCs w:val="20"/>
        </w:rPr>
        <w:t>Informe:</w:t>
      </w:r>
    </w:p>
    <w:p w14:paraId="4DD86B4F" w14:textId="77777777" w:rsidR="00E83657" w:rsidRPr="00E955E9" w:rsidRDefault="00E83657" w:rsidP="00F85F0F">
      <w:pPr>
        <w:pStyle w:val="Prrafodelista"/>
        <w:numPr>
          <w:ilvl w:val="0"/>
          <w:numId w:val="102"/>
        </w:numPr>
        <w:tabs>
          <w:tab w:val="left" w:pos="284"/>
        </w:tabs>
        <w:spacing w:after="0" w:line="240" w:lineRule="auto"/>
        <w:jc w:val="both"/>
        <w:rPr>
          <w:rFonts w:ascii="Futura Std Book" w:hAnsi="Futura Std Book" w:cs="Arial"/>
          <w:sz w:val="20"/>
          <w:szCs w:val="20"/>
        </w:rPr>
      </w:pPr>
      <w:r w:rsidRPr="00E955E9">
        <w:rPr>
          <w:rFonts w:ascii="Futura Std Book" w:hAnsi="Futura Std Book" w:cs="Arial"/>
          <w:sz w:val="20"/>
          <w:szCs w:val="20"/>
        </w:rPr>
        <w:t>Radicado el 18 de febrero de 2011.</w:t>
      </w:r>
    </w:p>
    <w:p w14:paraId="0299A4F9" w14:textId="77777777" w:rsidR="00E83657" w:rsidRPr="00E955E9" w:rsidRDefault="00E83657" w:rsidP="00F85F0F">
      <w:pPr>
        <w:pStyle w:val="Prrafodelista"/>
        <w:numPr>
          <w:ilvl w:val="0"/>
          <w:numId w:val="102"/>
        </w:numPr>
        <w:tabs>
          <w:tab w:val="left" w:pos="284"/>
        </w:tabs>
        <w:spacing w:after="0" w:line="240" w:lineRule="auto"/>
        <w:jc w:val="both"/>
        <w:rPr>
          <w:rFonts w:ascii="Futura Std Book" w:hAnsi="Futura Std Book" w:cs="Arial"/>
          <w:sz w:val="20"/>
          <w:szCs w:val="20"/>
        </w:rPr>
      </w:pPr>
      <w:r w:rsidRPr="00E955E9">
        <w:rPr>
          <w:rFonts w:ascii="Futura Std Book" w:hAnsi="Futura Std Book" w:cs="Arial"/>
          <w:sz w:val="20"/>
          <w:szCs w:val="20"/>
        </w:rPr>
        <w:t>Fue calificado como no elegible debido a que el proyecto no fue presentado bajo los lineamientos del Manual.</w:t>
      </w:r>
    </w:p>
    <w:p w14:paraId="5B5A8DD1" w14:textId="77777777" w:rsidR="00E83657" w:rsidRPr="00E955E9" w:rsidRDefault="00E83657" w:rsidP="00E83657">
      <w:pPr>
        <w:pStyle w:val="Prrafodelista"/>
        <w:numPr>
          <w:ilvl w:val="0"/>
          <w:numId w:val="4"/>
        </w:numPr>
        <w:tabs>
          <w:tab w:val="left" w:pos="0"/>
          <w:tab w:val="left" w:pos="284"/>
        </w:tabs>
        <w:spacing w:after="0" w:line="240" w:lineRule="auto"/>
        <w:ind w:left="0" w:firstLine="0"/>
        <w:jc w:val="both"/>
        <w:rPr>
          <w:rFonts w:ascii="Futura Std Book" w:hAnsi="Futura Std Book" w:cs="Arial"/>
          <w:b/>
          <w:sz w:val="20"/>
          <w:szCs w:val="20"/>
        </w:rPr>
      </w:pPr>
      <w:r w:rsidRPr="00E955E9">
        <w:rPr>
          <w:rFonts w:ascii="Futura Std Book" w:hAnsi="Futura Std Book" w:cs="Arial"/>
          <w:b/>
          <w:sz w:val="20"/>
          <w:szCs w:val="20"/>
        </w:rPr>
        <w:t>FPTP-072-2011 Pereira, un lugar como tú</w:t>
      </w:r>
    </w:p>
    <w:p w14:paraId="3BFF6EF5" w14:textId="77777777" w:rsidR="00E83657" w:rsidRPr="00E955E9" w:rsidRDefault="00E83657" w:rsidP="00E83657">
      <w:pPr>
        <w:tabs>
          <w:tab w:val="left" w:pos="284"/>
        </w:tabs>
        <w:spacing w:after="0" w:line="240" w:lineRule="auto"/>
        <w:contextualSpacing/>
        <w:jc w:val="both"/>
        <w:rPr>
          <w:rFonts w:ascii="Futura Std Book" w:hAnsi="Futura Std Book" w:cs="Arial"/>
          <w:sz w:val="20"/>
          <w:szCs w:val="20"/>
        </w:rPr>
      </w:pPr>
      <w:r w:rsidRPr="00E955E9">
        <w:rPr>
          <w:rFonts w:ascii="Futura Std Book" w:hAnsi="Futura Std Book" w:cs="Arial"/>
          <w:b/>
          <w:sz w:val="20"/>
          <w:szCs w:val="20"/>
        </w:rPr>
        <w:t>Proponente:</w:t>
      </w:r>
      <w:r w:rsidRPr="00E955E9">
        <w:rPr>
          <w:rFonts w:ascii="Futura Std Book" w:hAnsi="Futura Std Book" w:cs="Arial"/>
          <w:sz w:val="20"/>
          <w:szCs w:val="20"/>
        </w:rPr>
        <w:t xml:space="preserve"> Instituto de Cultura y Fomento al Turismo</w:t>
      </w:r>
    </w:p>
    <w:p w14:paraId="51508A4A" w14:textId="77777777" w:rsidR="00E83657" w:rsidRPr="00E955E9" w:rsidRDefault="00E83657" w:rsidP="00E83657">
      <w:pPr>
        <w:tabs>
          <w:tab w:val="left" w:pos="284"/>
        </w:tabs>
        <w:spacing w:after="0" w:line="240" w:lineRule="auto"/>
        <w:contextualSpacing/>
        <w:jc w:val="both"/>
        <w:rPr>
          <w:rFonts w:ascii="Futura Std Book" w:hAnsi="Futura Std Book" w:cs="Arial"/>
          <w:sz w:val="20"/>
          <w:szCs w:val="20"/>
        </w:rPr>
      </w:pPr>
      <w:r w:rsidRPr="00E955E9">
        <w:rPr>
          <w:rFonts w:ascii="Futura Std Book" w:hAnsi="Futura Std Book" w:cs="Arial"/>
          <w:b/>
          <w:sz w:val="20"/>
          <w:szCs w:val="20"/>
        </w:rPr>
        <w:t>Valor:</w:t>
      </w:r>
      <w:r w:rsidRPr="00E955E9">
        <w:rPr>
          <w:rFonts w:ascii="Futura Std Book" w:hAnsi="Futura Std Book" w:cs="Arial"/>
          <w:sz w:val="20"/>
          <w:szCs w:val="20"/>
        </w:rPr>
        <w:t xml:space="preserve"> $500.000.000</w:t>
      </w:r>
    </w:p>
    <w:p w14:paraId="19D61832" w14:textId="77777777" w:rsidR="00E83657" w:rsidRPr="00E955E9" w:rsidRDefault="00E83657" w:rsidP="00E83657">
      <w:pPr>
        <w:tabs>
          <w:tab w:val="left" w:pos="284"/>
        </w:tabs>
        <w:spacing w:after="0" w:line="240" w:lineRule="auto"/>
        <w:contextualSpacing/>
        <w:jc w:val="both"/>
        <w:rPr>
          <w:rFonts w:ascii="Futura Std Book" w:hAnsi="Futura Std Book" w:cs="Arial"/>
          <w:sz w:val="20"/>
          <w:szCs w:val="20"/>
        </w:rPr>
      </w:pPr>
      <w:r w:rsidRPr="00E955E9">
        <w:rPr>
          <w:rFonts w:ascii="Futura Std Book" w:hAnsi="Futura Std Book" w:cs="Arial"/>
          <w:b/>
          <w:sz w:val="20"/>
          <w:szCs w:val="20"/>
        </w:rPr>
        <w:t>Objetivo:</w:t>
      </w:r>
      <w:r w:rsidRPr="00E955E9">
        <w:rPr>
          <w:rFonts w:ascii="Futura Std Book" w:hAnsi="Futura Std Book" w:cs="Arial"/>
          <w:sz w:val="20"/>
          <w:szCs w:val="20"/>
        </w:rPr>
        <w:t xml:space="preserve"> Promocionar y posicionar la ciudad de Pereira como destino turístico, comercial, cultural, ecológico y de entrenamiento en distintas ciudades del país, con estrategia unificada que se desarrollará en seis meses del presente año.</w:t>
      </w:r>
    </w:p>
    <w:p w14:paraId="456AEB70" w14:textId="77777777" w:rsidR="00E83657" w:rsidRPr="00E955E9" w:rsidRDefault="00E83657" w:rsidP="00E83657">
      <w:pPr>
        <w:tabs>
          <w:tab w:val="left" w:pos="284"/>
        </w:tabs>
        <w:spacing w:after="0" w:line="240" w:lineRule="auto"/>
        <w:contextualSpacing/>
        <w:jc w:val="both"/>
        <w:rPr>
          <w:rFonts w:ascii="Futura Std Book" w:hAnsi="Futura Std Book" w:cs="Arial"/>
          <w:sz w:val="20"/>
          <w:szCs w:val="20"/>
        </w:rPr>
      </w:pPr>
      <w:r w:rsidRPr="00E955E9">
        <w:rPr>
          <w:rFonts w:ascii="Futura Std Book" w:hAnsi="Futura Std Book" w:cs="Arial"/>
          <w:b/>
          <w:sz w:val="20"/>
          <w:szCs w:val="20"/>
        </w:rPr>
        <w:t>Estado:</w:t>
      </w:r>
      <w:r w:rsidRPr="00E955E9">
        <w:rPr>
          <w:rFonts w:ascii="Futura Std Book" w:hAnsi="Futura Std Book" w:cs="Arial"/>
          <w:sz w:val="20"/>
          <w:szCs w:val="20"/>
        </w:rPr>
        <w:t xml:space="preserve"> no elegible</w:t>
      </w:r>
    </w:p>
    <w:p w14:paraId="31D70726" w14:textId="77777777" w:rsidR="00E83657" w:rsidRPr="00E955E9" w:rsidRDefault="00E83657" w:rsidP="00E83657">
      <w:pPr>
        <w:tabs>
          <w:tab w:val="left" w:pos="284"/>
        </w:tabs>
        <w:spacing w:after="0" w:line="240" w:lineRule="auto"/>
        <w:contextualSpacing/>
        <w:jc w:val="both"/>
        <w:rPr>
          <w:rFonts w:ascii="Futura Std Book" w:hAnsi="Futura Std Book" w:cs="Arial"/>
          <w:b/>
          <w:sz w:val="20"/>
          <w:szCs w:val="20"/>
        </w:rPr>
      </w:pPr>
      <w:r w:rsidRPr="00E955E9">
        <w:rPr>
          <w:rFonts w:ascii="Futura Std Book" w:hAnsi="Futura Std Book" w:cs="Arial"/>
          <w:b/>
          <w:sz w:val="20"/>
          <w:szCs w:val="20"/>
        </w:rPr>
        <w:t>Informe:</w:t>
      </w:r>
    </w:p>
    <w:p w14:paraId="213A0004" w14:textId="77777777" w:rsidR="00E83657" w:rsidRPr="00E955E9" w:rsidRDefault="00E83657" w:rsidP="00F85F0F">
      <w:pPr>
        <w:pStyle w:val="Prrafodelista"/>
        <w:numPr>
          <w:ilvl w:val="0"/>
          <w:numId w:val="101"/>
        </w:numPr>
        <w:tabs>
          <w:tab w:val="left" w:pos="284"/>
        </w:tabs>
        <w:spacing w:after="0" w:line="240" w:lineRule="auto"/>
        <w:ind w:left="0" w:firstLine="0"/>
        <w:jc w:val="both"/>
        <w:rPr>
          <w:rFonts w:ascii="Futura Std Book" w:hAnsi="Futura Std Book" w:cs="Arial"/>
          <w:sz w:val="20"/>
          <w:szCs w:val="20"/>
        </w:rPr>
      </w:pPr>
      <w:r w:rsidRPr="00E955E9">
        <w:rPr>
          <w:rFonts w:ascii="Futura Std Book" w:hAnsi="Futura Std Book" w:cs="Arial"/>
          <w:sz w:val="20"/>
          <w:szCs w:val="20"/>
        </w:rPr>
        <w:t>Fue calificado como no elegible debido a que el proyecto no fue presentado bajo los lineamientos del Manual.</w:t>
      </w:r>
    </w:p>
    <w:p w14:paraId="491F70AB" w14:textId="77777777" w:rsidR="00E83657" w:rsidRPr="00E955E9" w:rsidRDefault="00E83657" w:rsidP="00E83657">
      <w:pPr>
        <w:tabs>
          <w:tab w:val="left" w:pos="284"/>
        </w:tabs>
        <w:spacing w:after="0" w:line="240" w:lineRule="auto"/>
        <w:jc w:val="both"/>
        <w:rPr>
          <w:rFonts w:ascii="Futura Std Book" w:hAnsi="Futura Std Book" w:cs="Arial"/>
          <w:sz w:val="20"/>
          <w:szCs w:val="20"/>
        </w:rPr>
      </w:pPr>
    </w:p>
    <w:p w14:paraId="56323A71" w14:textId="77777777" w:rsidR="00E83657" w:rsidRPr="00E955E9" w:rsidRDefault="00E83657" w:rsidP="00E83657">
      <w:pPr>
        <w:tabs>
          <w:tab w:val="left" w:pos="284"/>
        </w:tabs>
        <w:spacing w:after="0" w:line="240" w:lineRule="auto"/>
        <w:jc w:val="both"/>
        <w:rPr>
          <w:rFonts w:ascii="Futura Std Book" w:hAnsi="Futura Std Book" w:cs="Arial"/>
          <w:sz w:val="20"/>
          <w:szCs w:val="20"/>
        </w:rPr>
      </w:pPr>
    </w:p>
    <w:p w14:paraId="5FF8F796" w14:textId="77777777" w:rsidR="00E83657" w:rsidRPr="00E955E9" w:rsidRDefault="00E83657" w:rsidP="00E83657">
      <w:pPr>
        <w:pBdr>
          <w:top w:val="single" w:sz="4" w:space="1" w:color="auto" w:shadow="1"/>
          <w:left w:val="single" w:sz="4" w:space="4" w:color="auto" w:shadow="1"/>
          <w:bottom w:val="single" w:sz="4" w:space="1" w:color="auto" w:shadow="1"/>
          <w:right w:val="single" w:sz="4" w:space="4" w:color="auto" w:shadow="1"/>
        </w:pBdr>
        <w:tabs>
          <w:tab w:val="left" w:pos="284"/>
        </w:tabs>
        <w:spacing w:after="0" w:line="240" w:lineRule="auto"/>
        <w:contextualSpacing/>
        <w:jc w:val="both"/>
        <w:rPr>
          <w:rFonts w:ascii="Futura Std Book" w:eastAsia="Futura Std Book" w:hAnsi="Futura Std Book" w:cs="Arial"/>
          <w:b/>
          <w:sz w:val="20"/>
          <w:szCs w:val="20"/>
        </w:rPr>
      </w:pPr>
      <w:r w:rsidRPr="00E955E9">
        <w:rPr>
          <w:rFonts w:ascii="Futura Std Book" w:eastAsia="Futura Std Book" w:hAnsi="Futura Std Book" w:cs="Arial"/>
          <w:b/>
          <w:sz w:val="20"/>
          <w:szCs w:val="20"/>
        </w:rPr>
        <w:t xml:space="preserve">Programas </w:t>
      </w:r>
      <w:proofErr w:type="spellStart"/>
      <w:r w:rsidRPr="00E955E9">
        <w:rPr>
          <w:rFonts w:ascii="Futura Std Book" w:eastAsia="Futura Std Book" w:hAnsi="Futura Std Book" w:cs="Arial"/>
          <w:b/>
          <w:sz w:val="20"/>
          <w:szCs w:val="20"/>
        </w:rPr>
        <w:t>Fontur</w:t>
      </w:r>
      <w:proofErr w:type="spellEnd"/>
    </w:p>
    <w:p w14:paraId="6D3F1CF7" w14:textId="77777777" w:rsidR="00E83657" w:rsidRPr="00E955E9" w:rsidRDefault="00E83657" w:rsidP="00E83657">
      <w:pPr>
        <w:pStyle w:val="Prrafodelista"/>
        <w:tabs>
          <w:tab w:val="left" w:pos="284"/>
        </w:tabs>
        <w:spacing w:after="0" w:line="240" w:lineRule="auto"/>
        <w:ind w:left="0"/>
        <w:jc w:val="both"/>
        <w:rPr>
          <w:rFonts w:ascii="Futura Std Book" w:eastAsia="Futura Std Book" w:hAnsi="Futura Std Book" w:cs="Arial"/>
          <w:sz w:val="20"/>
          <w:szCs w:val="20"/>
        </w:rPr>
      </w:pPr>
    </w:p>
    <w:p w14:paraId="29472A04" w14:textId="77777777" w:rsidR="00E83657" w:rsidRPr="00E955E9" w:rsidRDefault="00E83657" w:rsidP="00F85F0F">
      <w:pPr>
        <w:pStyle w:val="Prrafodelista"/>
        <w:numPr>
          <w:ilvl w:val="0"/>
          <w:numId w:val="103"/>
        </w:numPr>
        <w:tabs>
          <w:tab w:val="left" w:pos="284"/>
        </w:tabs>
        <w:spacing w:after="0" w:line="240" w:lineRule="auto"/>
        <w:ind w:left="0" w:firstLine="0"/>
        <w:jc w:val="both"/>
        <w:rPr>
          <w:rFonts w:ascii="Futura Std Book" w:eastAsia="Futura Std Book" w:hAnsi="Futura Std Book" w:cs="Arial"/>
          <w:sz w:val="20"/>
          <w:szCs w:val="20"/>
          <w:u w:val="single"/>
        </w:rPr>
      </w:pPr>
      <w:r w:rsidRPr="00E955E9">
        <w:rPr>
          <w:rFonts w:ascii="Futura Std Book" w:eastAsia="Futura Std Book" w:hAnsi="Futura Std Book" w:cs="Arial"/>
          <w:b/>
          <w:sz w:val="20"/>
          <w:szCs w:val="20"/>
          <w:u w:val="single"/>
        </w:rPr>
        <w:t>Tarjeta Joven:</w:t>
      </w:r>
    </w:p>
    <w:p w14:paraId="2A239FB7" w14:textId="77777777" w:rsidR="00E83657" w:rsidRPr="00E955E9" w:rsidRDefault="00E83657" w:rsidP="00E83657">
      <w:pPr>
        <w:tabs>
          <w:tab w:val="left" w:pos="284"/>
        </w:tabs>
        <w:spacing w:after="0" w:line="240" w:lineRule="auto"/>
        <w:jc w:val="both"/>
        <w:rPr>
          <w:rFonts w:ascii="Futura Std Book" w:eastAsia="Futura Std Book" w:hAnsi="Futura Std Book" w:cs="Arial"/>
          <w:sz w:val="20"/>
          <w:szCs w:val="20"/>
        </w:rPr>
      </w:pPr>
      <w:r w:rsidRPr="00E955E9">
        <w:rPr>
          <w:rFonts w:ascii="Futura Std Book" w:eastAsia="Futura Std Book" w:hAnsi="Futura Std Book" w:cs="Arial"/>
          <w:sz w:val="20"/>
          <w:szCs w:val="20"/>
        </w:rPr>
        <w:t xml:space="preserve">El programa Tarjeta Joven cuenta con </w:t>
      </w:r>
      <w:r w:rsidRPr="00E955E9">
        <w:rPr>
          <w:rFonts w:ascii="Futura Std Book" w:hAnsi="Futura Std Book"/>
          <w:sz w:val="20"/>
          <w:szCs w:val="20"/>
        </w:rPr>
        <w:t xml:space="preserve">5.718 </w:t>
      </w:r>
      <w:r w:rsidRPr="00E955E9">
        <w:rPr>
          <w:rFonts w:ascii="Futura Std Book" w:eastAsia="Futura Std Book" w:hAnsi="Futura Std Book" w:cs="Arial"/>
          <w:sz w:val="20"/>
          <w:szCs w:val="20"/>
        </w:rPr>
        <w:t xml:space="preserve">jóvenes inscritos en el departamento, de los cuales </w:t>
      </w:r>
      <w:r w:rsidRPr="00E955E9">
        <w:rPr>
          <w:rFonts w:ascii="Futura Std Book" w:hAnsi="Futura Std Book"/>
          <w:sz w:val="20"/>
          <w:szCs w:val="20"/>
        </w:rPr>
        <w:t xml:space="preserve">5.324 </w:t>
      </w:r>
      <w:r w:rsidRPr="00E955E9">
        <w:rPr>
          <w:rFonts w:ascii="Futura Std Book" w:eastAsia="Futura Std Book" w:hAnsi="Futura Std Book" w:cs="Arial"/>
          <w:sz w:val="20"/>
          <w:szCs w:val="20"/>
        </w:rPr>
        <w:t>se encuentran en Pereira, así mismo existen 37 empresas aliadas en el departamento distribuidos en las siguientes categorías: 17 en Hospedaje (Hoteles Hostales), 8 restaurantes, 1 en parques, 8 Amo viajar (Agencias) y 3 en experiencias.</w:t>
      </w:r>
    </w:p>
    <w:tbl>
      <w:tblPr>
        <w:tblW w:w="8998" w:type="dxa"/>
        <w:tblCellMar>
          <w:left w:w="70" w:type="dxa"/>
          <w:right w:w="70" w:type="dxa"/>
        </w:tblCellMar>
        <w:tblLook w:val="04A0" w:firstRow="1" w:lastRow="0" w:firstColumn="1" w:lastColumn="0" w:noHBand="0" w:noVBand="1"/>
      </w:tblPr>
      <w:tblGrid>
        <w:gridCol w:w="2491"/>
        <w:gridCol w:w="985"/>
        <w:gridCol w:w="925"/>
        <w:gridCol w:w="4597"/>
      </w:tblGrid>
      <w:tr w:rsidR="00D511DF" w:rsidRPr="00E955E9" w14:paraId="6A7C9A62" w14:textId="77777777" w:rsidTr="00E83657">
        <w:trPr>
          <w:trHeight w:val="285"/>
        </w:trPr>
        <w:tc>
          <w:tcPr>
            <w:tcW w:w="2491" w:type="dxa"/>
            <w:tcBorders>
              <w:top w:val="single" w:sz="4" w:space="0" w:color="auto"/>
              <w:left w:val="single" w:sz="4" w:space="0" w:color="auto"/>
              <w:bottom w:val="single" w:sz="4" w:space="0" w:color="auto"/>
              <w:right w:val="single" w:sz="4" w:space="0" w:color="auto"/>
            </w:tcBorders>
            <w:shd w:val="clear" w:color="auto" w:fill="002060"/>
            <w:noWrap/>
            <w:vAlign w:val="center"/>
            <w:hideMark/>
          </w:tcPr>
          <w:p w14:paraId="33B2F52A" w14:textId="77777777" w:rsidR="00E83657" w:rsidRPr="00E955E9" w:rsidRDefault="00E83657">
            <w:pPr>
              <w:tabs>
                <w:tab w:val="left" w:pos="284"/>
              </w:tabs>
              <w:spacing w:after="0" w:line="240" w:lineRule="auto"/>
              <w:jc w:val="both"/>
              <w:rPr>
                <w:rFonts w:ascii="Futura Std Book" w:eastAsia="Times New Roman" w:hAnsi="Futura Std Book" w:cs="Times New Roman"/>
                <w:b/>
                <w:bCs/>
                <w:sz w:val="20"/>
                <w:szCs w:val="20"/>
                <w:lang w:eastAsia="es-CO"/>
              </w:rPr>
            </w:pPr>
            <w:r w:rsidRPr="00E955E9">
              <w:rPr>
                <w:rFonts w:ascii="Futura Std Book" w:eastAsia="Times New Roman" w:hAnsi="Futura Std Book" w:cs="Times New Roman"/>
                <w:b/>
                <w:bCs/>
                <w:sz w:val="20"/>
                <w:szCs w:val="20"/>
                <w:lang w:eastAsia="es-CO"/>
              </w:rPr>
              <w:t>Departamento / Municipio</w:t>
            </w:r>
          </w:p>
        </w:tc>
        <w:tc>
          <w:tcPr>
            <w:tcW w:w="985" w:type="dxa"/>
            <w:tcBorders>
              <w:top w:val="single" w:sz="4" w:space="0" w:color="auto"/>
              <w:left w:val="nil"/>
              <w:bottom w:val="single" w:sz="4" w:space="0" w:color="auto"/>
              <w:right w:val="single" w:sz="4" w:space="0" w:color="auto"/>
            </w:tcBorders>
            <w:shd w:val="clear" w:color="auto" w:fill="002060"/>
            <w:noWrap/>
            <w:vAlign w:val="center"/>
            <w:hideMark/>
          </w:tcPr>
          <w:p w14:paraId="7374233F" w14:textId="77777777" w:rsidR="00E83657" w:rsidRPr="00E955E9" w:rsidRDefault="00E83657">
            <w:pPr>
              <w:tabs>
                <w:tab w:val="left" w:pos="284"/>
              </w:tabs>
              <w:spacing w:after="0" w:line="240" w:lineRule="auto"/>
              <w:jc w:val="both"/>
              <w:rPr>
                <w:rFonts w:ascii="Futura Std Book" w:eastAsia="Times New Roman" w:hAnsi="Futura Std Book" w:cs="Times New Roman"/>
                <w:b/>
                <w:bCs/>
                <w:sz w:val="20"/>
                <w:szCs w:val="20"/>
                <w:lang w:eastAsia="es-CO"/>
              </w:rPr>
            </w:pPr>
            <w:r w:rsidRPr="00E955E9">
              <w:rPr>
                <w:rFonts w:ascii="Futura Std Book" w:eastAsia="Times New Roman" w:hAnsi="Futura Std Book" w:cs="Times New Roman"/>
                <w:b/>
                <w:bCs/>
                <w:sz w:val="20"/>
                <w:szCs w:val="20"/>
                <w:lang w:eastAsia="es-CO"/>
              </w:rPr>
              <w:t>Jóvenes</w:t>
            </w:r>
          </w:p>
        </w:tc>
        <w:tc>
          <w:tcPr>
            <w:tcW w:w="925" w:type="dxa"/>
            <w:tcBorders>
              <w:top w:val="single" w:sz="4" w:space="0" w:color="auto"/>
              <w:left w:val="nil"/>
              <w:bottom w:val="single" w:sz="4" w:space="0" w:color="auto"/>
              <w:right w:val="single" w:sz="4" w:space="0" w:color="auto"/>
            </w:tcBorders>
            <w:shd w:val="clear" w:color="auto" w:fill="002060"/>
            <w:noWrap/>
            <w:vAlign w:val="center"/>
            <w:hideMark/>
          </w:tcPr>
          <w:p w14:paraId="497923AB" w14:textId="77777777" w:rsidR="00E83657" w:rsidRPr="00E955E9" w:rsidRDefault="00E83657">
            <w:pPr>
              <w:tabs>
                <w:tab w:val="left" w:pos="284"/>
              </w:tabs>
              <w:spacing w:after="0" w:line="240" w:lineRule="auto"/>
              <w:jc w:val="both"/>
              <w:rPr>
                <w:rFonts w:ascii="Futura Std Book" w:eastAsia="Times New Roman" w:hAnsi="Futura Std Book" w:cs="Times New Roman"/>
                <w:b/>
                <w:bCs/>
                <w:sz w:val="20"/>
                <w:szCs w:val="20"/>
                <w:lang w:eastAsia="es-CO"/>
              </w:rPr>
            </w:pPr>
            <w:r w:rsidRPr="00E955E9">
              <w:rPr>
                <w:rFonts w:ascii="Futura Std Book" w:eastAsia="Times New Roman" w:hAnsi="Futura Std Book" w:cs="Times New Roman"/>
                <w:b/>
                <w:bCs/>
                <w:sz w:val="20"/>
                <w:szCs w:val="20"/>
                <w:lang w:eastAsia="es-CO"/>
              </w:rPr>
              <w:t>Aliados</w:t>
            </w:r>
          </w:p>
        </w:tc>
        <w:tc>
          <w:tcPr>
            <w:tcW w:w="4597" w:type="dxa"/>
            <w:tcBorders>
              <w:top w:val="single" w:sz="4" w:space="0" w:color="auto"/>
              <w:left w:val="nil"/>
              <w:bottom w:val="single" w:sz="4" w:space="0" w:color="auto"/>
              <w:right w:val="single" w:sz="4" w:space="0" w:color="auto"/>
            </w:tcBorders>
            <w:shd w:val="clear" w:color="auto" w:fill="002060"/>
            <w:noWrap/>
            <w:vAlign w:val="center"/>
            <w:hideMark/>
          </w:tcPr>
          <w:p w14:paraId="475A33A8" w14:textId="77777777" w:rsidR="00E83657" w:rsidRPr="00E955E9" w:rsidRDefault="00E83657">
            <w:pPr>
              <w:tabs>
                <w:tab w:val="left" w:pos="284"/>
              </w:tabs>
              <w:spacing w:after="0" w:line="240" w:lineRule="auto"/>
              <w:jc w:val="both"/>
              <w:rPr>
                <w:rFonts w:ascii="Futura Std Book" w:eastAsia="Times New Roman" w:hAnsi="Futura Std Book" w:cs="Times New Roman"/>
                <w:b/>
                <w:bCs/>
                <w:sz w:val="20"/>
                <w:szCs w:val="20"/>
                <w:lang w:eastAsia="es-CO"/>
              </w:rPr>
            </w:pPr>
            <w:r w:rsidRPr="00E955E9">
              <w:rPr>
                <w:rFonts w:ascii="Futura Std Book" w:eastAsia="Times New Roman" w:hAnsi="Futura Std Book" w:cs="Times New Roman"/>
                <w:b/>
                <w:bCs/>
                <w:sz w:val="20"/>
                <w:szCs w:val="20"/>
                <w:lang w:eastAsia="es-CO"/>
              </w:rPr>
              <w:t>Categorías</w:t>
            </w:r>
          </w:p>
        </w:tc>
      </w:tr>
      <w:tr w:rsidR="00D511DF" w:rsidRPr="00E955E9" w14:paraId="3222B5D5" w14:textId="77777777" w:rsidTr="00E83657">
        <w:trPr>
          <w:trHeight w:val="70"/>
        </w:trPr>
        <w:tc>
          <w:tcPr>
            <w:tcW w:w="2491" w:type="dxa"/>
            <w:tcBorders>
              <w:top w:val="nil"/>
              <w:left w:val="single" w:sz="4" w:space="0" w:color="auto"/>
              <w:bottom w:val="single" w:sz="4" w:space="0" w:color="auto"/>
              <w:right w:val="single" w:sz="4" w:space="0" w:color="auto"/>
            </w:tcBorders>
            <w:shd w:val="clear" w:color="auto" w:fill="DDEBF7"/>
            <w:noWrap/>
            <w:hideMark/>
          </w:tcPr>
          <w:p w14:paraId="493B8016" w14:textId="77777777" w:rsidR="00E83657" w:rsidRPr="00E955E9" w:rsidRDefault="00E83657">
            <w:pPr>
              <w:tabs>
                <w:tab w:val="left" w:pos="284"/>
              </w:tabs>
              <w:spacing w:after="0" w:line="240" w:lineRule="auto"/>
              <w:jc w:val="both"/>
              <w:rPr>
                <w:rFonts w:ascii="Futura Std Book" w:hAnsi="Futura Std Book"/>
                <w:sz w:val="20"/>
                <w:szCs w:val="20"/>
              </w:rPr>
            </w:pPr>
            <w:r w:rsidRPr="00E955E9">
              <w:rPr>
                <w:rFonts w:ascii="Futura Std Book" w:hAnsi="Futura Std Book"/>
                <w:sz w:val="20"/>
                <w:szCs w:val="20"/>
              </w:rPr>
              <w:t>Risaralda</w:t>
            </w:r>
          </w:p>
        </w:tc>
        <w:tc>
          <w:tcPr>
            <w:tcW w:w="985" w:type="dxa"/>
            <w:tcBorders>
              <w:top w:val="nil"/>
              <w:left w:val="nil"/>
              <w:bottom w:val="single" w:sz="4" w:space="0" w:color="auto"/>
              <w:right w:val="single" w:sz="4" w:space="0" w:color="auto"/>
            </w:tcBorders>
            <w:shd w:val="clear" w:color="auto" w:fill="DDEBF7"/>
            <w:noWrap/>
            <w:hideMark/>
          </w:tcPr>
          <w:p w14:paraId="0AADA7B5" w14:textId="77777777" w:rsidR="00E83657" w:rsidRPr="00E955E9" w:rsidRDefault="00E83657">
            <w:pPr>
              <w:tabs>
                <w:tab w:val="left" w:pos="284"/>
              </w:tabs>
              <w:spacing w:after="0" w:line="240" w:lineRule="auto"/>
              <w:jc w:val="both"/>
              <w:rPr>
                <w:rFonts w:ascii="Futura Std Book" w:hAnsi="Futura Std Book"/>
                <w:sz w:val="20"/>
                <w:szCs w:val="20"/>
              </w:rPr>
            </w:pPr>
            <w:r w:rsidRPr="00E955E9">
              <w:rPr>
                <w:rFonts w:ascii="Futura Std Book" w:hAnsi="Futura Std Book"/>
                <w:sz w:val="20"/>
                <w:szCs w:val="20"/>
              </w:rPr>
              <w:t>5.718</w:t>
            </w:r>
          </w:p>
        </w:tc>
        <w:tc>
          <w:tcPr>
            <w:tcW w:w="925" w:type="dxa"/>
            <w:tcBorders>
              <w:top w:val="nil"/>
              <w:left w:val="nil"/>
              <w:bottom w:val="single" w:sz="4" w:space="0" w:color="auto"/>
              <w:right w:val="single" w:sz="4" w:space="0" w:color="auto"/>
            </w:tcBorders>
            <w:shd w:val="clear" w:color="auto" w:fill="DDEBF7"/>
            <w:noWrap/>
            <w:hideMark/>
          </w:tcPr>
          <w:p w14:paraId="43078AD1" w14:textId="77777777" w:rsidR="00E83657" w:rsidRPr="00E955E9" w:rsidRDefault="00E83657">
            <w:pPr>
              <w:tabs>
                <w:tab w:val="left" w:pos="284"/>
              </w:tabs>
              <w:spacing w:after="0" w:line="240" w:lineRule="auto"/>
              <w:jc w:val="both"/>
              <w:rPr>
                <w:rFonts w:ascii="Futura Std Book" w:hAnsi="Futura Std Book"/>
                <w:sz w:val="20"/>
                <w:szCs w:val="20"/>
              </w:rPr>
            </w:pPr>
            <w:r w:rsidRPr="00E955E9">
              <w:rPr>
                <w:rFonts w:ascii="Futura Std Book" w:hAnsi="Futura Std Book"/>
                <w:sz w:val="20"/>
                <w:szCs w:val="20"/>
              </w:rPr>
              <w:t>37</w:t>
            </w:r>
          </w:p>
        </w:tc>
        <w:tc>
          <w:tcPr>
            <w:tcW w:w="4597" w:type="dxa"/>
            <w:tcBorders>
              <w:top w:val="nil"/>
              <w:left w:val="nil"/>
              <w:bottom w:val="single" w:sz="4" w:space="0" w:color="auto"/>
              <w:right w:val="single" w:sz="4" w:space="0" w:color="auto"/>
            </w:tcBorders>
            <w:shd w:val="clear" w:color="auto" w:fill="DDEBF7"/>
            <w:hideMark/>
          </w:tcPr>
          <w:p w14:paraId="13655962" w14:textId="77777777" w:rsidR="00E83657" w:rsidRPr="00E955E9" w:rsidRDefault="00E83657">
            <w:pPr>
              <w:tabs>
                <w:tab w:val="left" w:pos="284"/>
              </w:tabs>
              <w:spacing w:after="0" w:line="240" w:lineRule="auto"/>
              <w:jc w:val="both"/>
              <w:rPr>
                <w:rFonts w:ascii="Futura Std Book" w:hAnsi="Futura Std Book"/>
                <w:sz w:val="20"/>
                <w:szCs w:val="20"/>
              </w:rPr>
            </w:pPr>
            <w:r w:rsidRPr="00E955E9">
              <w:rPr>
                <w:rFonts w:ascii="Futura Std Book" w:hAnsi="Futura Std Book"/>
                <w:sz w:val="20"/>
                <w:szCs w:val="20"/>
              </w:rPr>
              <w:t>17 Hospedajes, 3 Experiencias, 1 Parque, 8 restaurantes y 8 Amo Viajar.</w:t>
            </w:r>
          </w:p>
        </w:tc>
      </w:tr>
      <w:tr w:rsidR="00E83657" w:rsidRPr="00E955E9" w14:paraId="6A91A237" w14:textId="77777777" w:rsidTr="00E83657">
        <w:trPr>
          <w:trHeight w:val="270"/>
        </w:trPr>
        <w:tc>
          <w:tcPr>
            <w:tcW w:w="2491" w:type="dxa"/>
            <w:tcBorders>
              <w:top w:val="nil"/>
              <w:left w:val="single" w:sz="4" w:space="0" w:color="auto"/>
              <w:bottom w:val="single" w:sz="4" w:space="0" w:color="auto"/>
              <w:right w:val="single" w:sz="4" w:space="0" w:color="auto"/>
            </w:tcBorders>
            <w:noWrap/>
            <w:hideMark/>
          </w:tcPr>
          <w:p w14:paraId="78A66CD0" w14:textId="77777777" w:rsidR="00E83657" w:rsidRPr="00E955E9" w:rsidRDefault="00E83657">
            <w:pPr>
              <w:tabs>
                <w:tab w:val="left" w:pos="284"/>
              </w:tabs>
              <w:spacing w:after="0" w:line="240" w:lineRule="auto"/>
              <w:jc w:val="both"/>
              <w:rPr>
                <w:rFonts w:ascii="Futura Std Book" w:hAnsi="Futura Std Book"/>
                <w:sz w:val="20"/>
                <w:szCs w:val="20"/>
              </w:rPr>
            </w:pPr>
            <w:r w:rsidRPr="00E955E9">
              <w:rPr>
                <w:rFonts w:ascii="Futura Std Book" w:hAnsi="Futura Std Book"/>
                <w:sz w:val="20"/>
                <w:szCs w:val="20"/>
              </w:rPr>
              <w:t>Pereira</w:t>
            </w:r>
          </w:p>
        </w:tc>
        <w:tc>
          <w:tcPr>
            <w:tcW w:w="985" w:type="dxa"/>
            <w:tcBorders>
              <w:top w:val="nil"/>
              <w:left w:val="nil"/>
              <w:bottom w:val="single" w:sz="4" w:space="0" w:color="auto"/>
              <w:right w:val="single" w:sz="4" w:space="0" w:color="auto"/>
            </w:tcBorders>
            <w:noWrap/>
            <w:hideMark/>
          </w:tcPr>
          <w:p w14:paraId="23A96FDC" w14:textId="77777777" w:rsidR="00E83657" w:rsidRPr="00E955E9" w:rsidRDefault="00E83657">
            <w:pPr>
              <w:tabs>
                <w:tab w:val="left" w:pos="284"/>
              </w:tabs>
              <w:spacing w:after="0" w:line="240" w:lineRule="auto"/>
              <w:jc w:val="both"/>
              <w:rPr>
                <w:rFonts w:ascii="Futura Std Book" w:hAnsi="Futura Std Book"/>
                <w:sz w:val="20"/>
                <w:szCs w:val="20"/>
              </w:rPr>
            </w:pPr>
            <w:r w:rsidRPr="00E955E9">
              <w:rPr>
                <w:rFonts w:ascii="Futura Std Book" w:hAnsi="Futura Std Book"/>
                <w:sz w:val="20"/>
                <w:szCs w:val="20"/>
              </w:rPr>
              <w:t>5.324</w:t>
            </w:r>
          </w:p>
        </w:tc>
        <w:tc>
          <w:tcPr>
            <w:tcW w:w="925" w:type="dxa"/>
            <w:tcBorders>
              <w:top w:val="nil"/>
              <w:left w:val="nil"/>
              <w:bottom w:val="single" w:sz="4" w:space="0" w:color="auto"/>
              <w:right w:val="single" w:sz="4" w:space="0" w:color="auto"/>
            </w:tcBorders>
            <w:noWrap/>
            <w:hideMark/>
          </w:tcPr>
          <w:p w14:paraId="36350DFC" w14:textId="77777777" w:rsidR="00E83657" w:rsidRPr="00E955E9" w:rsidRDefault="00E83657">
            <w:pPr>
              <w:rPr>
                <w:rFonts w:ascii="Futura Std Book" w:hAnsi="Futura Std Book"/>
                <w:sz w:val="20"/>
                <w:szCs w:val="20"/>
              </w:rPr>
            </w:pPr>
          </w:p>
        </w:tc>
        <w:tc>
          <w:tcPr>
            <w:tcW w:w="4597" w:type="dxa"/>
            <w:tcBorders>
              <w:top w:val="nil"/>
              <w:left w:val="nil"/>
              <w:bottom w:val="single" w:sz="4" w:space="0" w:color="auto"/>
              <w:right w:val="single" w:sz="4" w:space="0" w:color="auto"/>
            </w:tcBorders>
            <w:hideMark/>
          </w:tcPr>
          <w:p w14:paraId="2C6645D4" w14:textId="77777777" w:rsidR="00E83657" w:rsidRPr="00E955E9" w:rsidRDefault="00E83657">
            <w:pPr>
              <w:spacing w:after="0" w:line="256" w:lineRule="auto"/>
              <w:rPr>
                <w:rFonts w:ascii="Futura Std Book" w:hAnsi="Futura Std Book"/>
                <w:sz w:val="20"/>
                <w:szCs w:val="20"/>
                <w:lang w:val="es-MX" w:eastAsia="es-MX"/>
              </w:rPr>
            </w:pPr>
          </w:p>
        </w:tc>
      </w:tr>
    </w:tbl>
    <w:p w14:paraId="70090DC4" w14:textId="77777777" w:rsidR="00E83657" w:rsidRPr="00E955E9" w:rsidRDefault="00E83657" w:rsidP="00E83657">
      <w:pPr>
        <w:pStyle w:val="Prrafodelista"/>
        <w:tabs>
          <w:tab w:val="left" w:pos="284"/>
        </w:tabs>
        <w:spacing w:after="0" w:line="240" w:lineRule="auto"/>
        <w:ind w:left="0"/>
        <w:jc w:val="both"/>
        <w:rPr>
          <w:rFonts w:ascii="Futura Std Book" w:hAnsi="Futura Std Book" w:cs="Arial"/>
          <w:sz w:val="20"/>
          <w:szCs w:val="20"/>
        </w:rPr>
      </w:pPr>
    </w:p>
    <w:p w14:paraId="266206B9" w14:textId="77777777" w:rsidR="00E83657" w:rsidRPr="00E955E9" w:rsidRDefault="00E83657" w:rsidP="00F85F0F">
      <w:pPr>
        <w:pStyle w:val="Prrafodelista"/>
        <w:numPr>
          <w:ilvl w:val="0"/>
          <w:numId w:val="103"/>
        </w:numPr>
        <w:tabs>
          <w:tab w:val="left" w:pos="284"/>
        </w:tabs>
        <w:spacing w:after="0" w:line="240" w:lineRule="auto"/>
        <w:ind w:left="0" w:firstLine="0"/>
        <w:jc w:val="both"/>
        <w:rPr>
          <w:rFonts w:ascii="Futura Std Book" w:hAnsi="Futura Std Book" w:cs="Arial"/>
          <w:sz w:val="20"/>
          <w:szCs w:val="20"/>
          <w:u w:val="single"/>
        </w:rPr>
      </w:pPr>
      <w:r w:rsidRPr="00E955E9">
        <w:rPr>
          <w:rFonts w:ascii="Futura Std Book" w:hAnsi="Futura Std Book" w:cs="Arial"/>
          <w:b/>
          <w:bCs/>
          <w:sz w:val="20"/>
          <w:szCs w:val="20"/>
          <w:u w:val="single"/>
          <w:lang w:val="es-ES"/>
        </w:rPr>
        <w:t>Red Nacional de Puntos de Información Turística (PIT):</w:t>
      </w:r>
      <w:r w:rsidRPr="00E955E9">
        <w:rPr>
          <w:rFonts w:ascii="Futura Std Book" w:eastAsia="Futura Std Book" w:hAnsi="Futura Std Book" w:cs="Arial"/>
          <w:b/>
          <w:sz w:val="20"/>
          <w:szCs w:val="20"/>
          <w:u w:val="single"/>
          <w:lang w:val="es-ES"/>
        </w:rPr>
        <w:t xml:space="preserve"> </w:t>
      </w:r>
    </w:p>
    <w:p w14:paraId="19A8BE0D" w14:textId="77777777" w:rsidR="00E83657" w:rsidRPr="00E955E9" w:rsidRDefault="00E83657" w:rsidP="00E83657">
      <w:pPr>
        <w:pStyle w:val="Prrafodelista"/>
        <w:tabs>
          <w:tab w:val="left" w:pos="284"/>
        </w:tabs>
        <w:spacing w:after="0" w:line="240" w:lineRule="auto"/>
        <w:ind w:left="0"/>
        <w:jc w:val="both"/>
        <w:rPr>
          <w:rFonts w:ascii="Futura Std Book" w:eastAsia="Futura Std Book" w:hAnsi="Futura Std Book" w:cs="Arial"/>
          <w:b/>
          <w:sz w:val="20"/>
          <w:szCs w:val="20"/>
          <w:lang w:val="es-ES"/>
        </w:rPr>
      </w:pPr>
      <w:r w:rsidRPr="00E955E9">
        <w:rPr>
          <w:rFonts w:ascii="Futura Std Book" w:eastAsia="Futura Std Book" w:hAnsi="Futura Std Book" w:cs="Arial"/>
          <w:b/>
          <w:sz w:val="20"/>
          <w:szCs w:val="20"/>
          <w:lang w:val="es-ES"/>
        </w:rPr>
        <w:t>TOTAL PIT: 04</w:t>
      </w:r>
    </w:p>
    <w:p w14:paraId="798FC033" w14:textId="77777777" w:rsidR="00E83657" w:rsidRPr="00E955E9" w:rsidRDefault="00E83657" w:rsidP="00E83657">
      <w:pPr>
        <w:pStyle w:val="Prrafodelista"/>
        <w:tabs>
          <w:tab w:val="left" w:pos="284"/>
        </w:tabs>
        <w:spacing w:after="0" w:line="240" w:lineRule="auto"/>
        <w:ind w:left="0"/>
        <w:jc w:val="both"/>
        <w:rPr>
          <w:rFonts w:ascii="Futura Std Book" w:eastAsia="Futura Std Book" w:hAnsi="Futura Std Book" w:cs="Arial"/>
          <w:b/>
          <w:sz w:val="20"/>
          <w:szCs w:val="20"/>
          <w:lang w:val="es-ES"/>
        </w:rPr>
      </w:pPr>
    </w:p>
    <w:p w14:paraId="1ACD6FAC" w14:textId="77777777" w:rsidR="00E83657" w:rsidRPr="00E955E9" w:rsidRDefault="00E83657" w:rsidP="00E83657">
      <w:pPr>
        <w:pStyle w:val="Prrafodelista"/>
        <w:tabs>
          <w:tab w:val="left" w:pos="284"/>
        </w:tabs>
        <w:spacing w:after="0" w:line="240" w:lineRule="auto"/>
        <w:ind w:left="0"/>
        <w:jc w:val="both"/>
        <w:rPr>
          <w:rFonts w:ascii="Futura Std Book" w:hAnsi="Futura Std Book" w:cs="Arial"/>
          <w:b/>
          <w:sz w:val="20"/>
          <w:szCs w:val="20"/>
        </w:rPr>
      </w:pPr>
      <w:r w:rsidRPr="00E955E9">
        <w:rPr>
          <w:rFonts w:ascii="Futura Std Book" w:eastAsia="Futura Std Book" w:hAnsi="Futura Std Book" w:cs="Futura Std Book"/>
          <w:b/>
          <w:sz w:val="20"/>
          <w:szCs w:val="20"/>
          <w:lang w:val="es-ES" w:eastAsia="es-ES"/>
        </w:rPr>
        <w:t>La Virginia</w:t>
      </w:r>
      <w:r w:rsidRPr="00E955E9">
        <w:rPr>
          <w:rFonts w:ascii="Futura Std Book" w:hAnsi="Futura Std Book" w:cs="Arial"/>
          <w:b/>
          <w:sz w:val="20"/>
          <w:szCs w:val="20"/>
        </w:rPr>
        <w:t xml:space="preserve"> (1)</w:t>
      </w:r>
    </w:p>
    <w:p w14:paraId="5641D8CC" w14:textId="77777777" w:rsidR="00E83657" w:rsidRPr="00E955E9" w:rsidRDefault="00E83657" w:rsidP="00E83657">
      <w:pPr>
        <w:pStyle w:val="Prrafodelista"/>
        <w:tabs>
          <w:tab w:val="left" w:pos="284"/>
        </w:tabs>
        <w:spacing w:after="0" w:line="240" w:lineRule="auto"/>
        <w:ind w:left="0"/>
        <w:jc w:val="both"/>
        <w:rPr>
          <w:rFonts w:ascii="Futura Std Book" w:hAnsi="Futura Std Book" w:cs="Arial"/>
          <w:sz w:val="20"/>
          <w:szCs w:val="20"/>
        </w:rPr>
      </w:pPr>
      <w:r w:rsidRPr="00E955E9">
        <w:rPr>
          <w:rFonts w:ascii="Futura Std Book" w:hAnsi="Futura Std Book" w:cs="Arial"/>
          <w:sz w:val="20"/>
          <w:szCs w:val="20"/>
        </w:rPr>
        <w:t>Ubicación: PIT exterior Alcaldía Municipal</w:t>
      </w:r>
    </w:p>
    <w:p w14:paraId="3726F69B" w14:textId="77777777" w:rsidR="00E83657" w:rsidRPr="00E955E9" w:rsidRDefault="00E83657" w:rsidP="00E83657">
      <w:pPr>
        <w:pStyle w:val="Prrafodelista"/>
        <w:tabs>
          <w:tab w:val="left" w:pos="284"/>
        </w:tabs>
        <w:spacing w:after="0" w:line="240" w:lineRule="auto"/>
        <w:ind w:left="0"/>
        <w:jc w:val="both"/>
        <w:rPr>
          <w:rFonts w:ascii="Futura Std Book" w:hAnsi="Futura Std Book" w:cs="Arial"/>
          <w:sz w:val="20"/>
          <w:szCs w:val="20"/>
        </w:rPr>
      </w:pPr>
      <w:r w:rsidRPr="00E955E9">
        <w:rPr>
          <w:rFonts w:ascii="Futura Std Book" w:hAnsi="Futura Std Book" w:cs="Arial"/>
          <w:sz w:val="20"/>
          <w:szCs w:val="20"/>
        </w:rPr>
        <w:t>Estado del PIT: Cerrado por finalización contrato de trabajo Informador(a</w:t>
      </w:r>
    </w:p>
    <w:p w14:paraId="6CCF72BF" w14:textId="77777777" w:rsidR="00E83657" w:rsidRPr="00E955E9" w:rsidRDefault="00E83657" w:rsidP="00E83657">
      <w:pPr>
        <w:pStyle w:val="Prrafodelista"/>
        <w:tabs>
          <w:tab w:val="left" w:pos="284"/>
        </w:tabs>
        <w:spacing w:after="0" w:line="240" w:lineRule="auto"/>
        <w:ind w:left="0"/>
        <w:jc w:val="both"/>
        <w:rPr>
          <w:rFonts w:ascii="Futura Std Book" w:hAnsi="Futura Std Book" w:cs="Arial"/>
          <w:sz w:val="20"/>
          <w:szCs w:val="20"/>
        </w:rPr>
      </w:pPr>
      <w:r w:rsidRPr="00E955E9">
        <w:rPr>
          <w:rFonts w:ascii="Futura Std Book" w:hAnsi="Futura Std Book" w:cs="Arial"/>
          <w:sz w:val="20"/>
          <w:szCs w:val="20"/>
        </w:rPr>
        <w:t>Fecha de instalación: mayo de 2014</w:t>
      </w:r>
    </w:p>
    <w:p w14:paraId="6D71EC71" w14:textId="77777777" w:rsidR="00E83657" w:rsidRPr="00E955E9" w:rsidRDefault="00E83657" w:rsidP="00E83657">
      <w:pPr>
        <w:pStyle w:val="Prrafodelista"/>
        <w:tabs>
          <w:tab w:val="left" w:pos="284"/>
        </w:tabs>
        <w:spacing w:after="0" w:line="240" w:lineRule="auto"/>
        <w:ind w:left="0"/>
        <w:jc w:val="both"/>
        <w:rPr>
          <w:rFonts w:ascii="Futura Std Book" w:eastAsia="Times New Roman" w:hAnsi="Futura Std Book" w:cs="Times New Roman"/>
          <w:sz w:val="20"/>
          <w:szCs w:val="20"/>
          <w:lang w:val="es-ES" w:eastAsia="es-CO"/>
        </w:rPr>
      </w:pPr>
      <w:r w:rsidRPr="00E955E9">
        <w:rPr>
          <w:rFonts w:ascii="Futura Std Book" w:hAnsi="Futura Std Book" w:cs="Arial"/>
          <w:sz w:val="20"/>
          <w:szCs w:val="20"/>
        </w:rPr>
        <w:t>Valor inversión: $</w:t>
      </w:r>
      <w:r w:rsidRPr="00E955E9">
        <w:rPr>
          <w:rFonts w:ascii="Futura Std Book" w:eastAsia="Times New Roman" w:hAnsi="Futura Std Book" w:cs="Times New Roman"/>
          <w:sz w:val="20"/>
          <w:szCs w:val="20"/>
          <w:lang w:val="es-ES" w:eastAsia="es-CO"/>
        </w:rPr>
        <w:t>40.000.000</w:t>
      </w:r>
    </w:p>
    <w:p w14:paraId="468889FC" w14:textId="77777777" w:rsidR="00E83657" w:rsidRPr="00E955E9" w:rsidRDefault="00E83657" w:rsidP="00E83657">
      <w:pPr>
        <w:pStyle w:val="Prrafodelista"/>
        <w:tabs>
          <w:tab w:val="left" w:pos="284"/>
        </w:tabs>
        <w:spacing w:after="0" w:line="240" w:lineRule="auto"/>
        <w:ind w:left="0"/>
        <w:jc w:val="both"/>
        <w:rPr>
          <w:rFonts w:ascii="Futura Std Book" w:eastAsia="Times New Roman" w:hAnsi="Futura Std Book" w:cs="Times New Roman"/>
          <w:sz w:val="20"/>
          <w:szCs w:val="20"/>
          <w:lang w:val="es-ES" w:eastAsia="es-CO"/>
        </w:rPr>
      </w:pPr>
    </w:p>
    <w:p w14:paraId="7F2267C7" w14:textId="77777777" w:rsidR="00E83657" w:rsidRPr="00E955E9" w:rsidRDefault="00E83657" w:rsidP="00E83657">
      <w:pPr>
        <w:pStyle w:val="Prrafodelista"/>
        <w:tabs>
          <w:tab w:val="left" w:pos="284"/>
        </w:tabs>
        <w:spacing w:after="0" w:line="240" w:lineRule="auto"/>
        <w:ind w:left="0"/>
        <w:jc w:val="both"/>
        <w:rPr>
          <w:rFonts w:ascii="Futura Std Book" w:hAnsi="Futura Std Book" w:cs="Arial"/>
          <w:b/>
          <w:sz w:val="20"/>
          <w:szCs w:val="20"/>
        </w:rPr>
      </w:pPr>
      <w:r w:rsidRPr="00E955E9">
        <w:rPr>
          <w:rFonts w:ascii="Futura Std Book" w:eastAsia="Futura Std Book" w:hAnsi="Futura Std Book" w:cs="Futura Std Book"/>
          <w:b/>
          <w:sz w:val="20"/>
          <w:szCs w:val="20"/>
          <w:lang w:val="es-ES" w:eastAsia="es-ES"/>
        </w:rPr>
        <w:t>Pereira</w:t>
      </w:r>
      <w:r w:rsidRPr="00E955E9">
        <w:rPr>
          <w:rFonts w:ascii="Futura Std Book" w:hAnsi="Futura Std Book" w:cs="Arial"/>
          <w:b/>
          <w:sz w:val="20"/>
          <w:szCs w:val="20"/>
        </w:rPr>
        <w:t xml:space="preserve"> (2)</w:t>
      </w:r>
    </w:p>
    <w:p w14:paraId="65F43853" w14:textId="77777777" w:rsidR="00E83657" w:rsidRPr="00E955E9" w:rsidRDefault="00E83657" w:rsidP="00E83657">
      <w:pPr>
        <w:pStyle w:val="Prrafodelista"/>
        <w:tabs>
          <w:tab w:val="left" w:pos="284"/>
        </w:tabs>
        <w:spacing w:after="0" w:line="240" w:lineRule="auto"/>
        <w:ind w:left="0"/>
        <w:jc w:val="both"/>
        <w:rPr>
          <w:rFonts w:ascii="Futura Std Book" w:hAnsi="Futura Std Book" w:cs="Arial"/>
          <w:sz w:val="20"/>
          <w:szCs w:val="20"/>
        </w:rPr>
      </w:pPr>
      <w:r w:rsidRPr="00E955E9">
        <w:rPr>
          <w:rFonts w:ascii="Futura Std Book" w:hAnsi="Futura Std Book" w:cs="Arial"/>
          <w:sz w:val="20"/>
          <w:szCs w:val="20"/>
        </w:rPr>
        <w:t xml:space="preserve">Ubicación: PIT local Aeropuerto </w:t>
      </w:r>
      <w:proofErr w:type="spellStart"/>
      <w:r w:rsidRPr="00E955E9">
        <w:rPr>
          <w:rFonts w:ascii="Futura Std Book" w:hAnsi="Futura Std Book" w:cs="Arial"/>
          <w:sz w:val="20"/>
          <w:szCs w:val="20"/>
        </w:rPr>
        <w:t>Matecaña</w:t>
      </w:r>
      <w:proofErr w:type="spellEnd"/>
    </w:p>
    <w:p w14:paraId="6521ABE1" w14:textId="77777777" w:rsidR="00E83657" w:rsidRPr="00E955E9" w:rsidRDefault="00E83657" w:rsidP="00E83657">
      <w:pPr>
        <w:pStyle w:val="Prrafodelista"/>
        <w:tabs>
          <w:tab w:val="left" w:pos="284"/>
        </w:tabs>
        <w:spacing w:after="0" w:line="240" w:lineRule="auto"/>
        <w:ind w:left="0"/>
        <w:jc w:val="both"/>
        <w:rPr>
          <w:rFonts w:ascii="Futura Std Book" w:hAnsi="Futura Std Book" w:cs="Arial"/>
          <w:sz w:val="20"/>
          <w:szCs w:val="20"/>
        </w:rPr>
      </w:pPr>
      <w:r w:rsidRPr="00E955E9">
        <w:rPr>
          <w:rFonts w:ascii="Futura Std Book" w:hAnsi="Futura Std Book" w:cs="Arial"/>
          <w:sz w:val="20"/>
          <w:szCs w:val="20"/>
        </w:rPr>
        <w:t>Estado del PIT: en funcionamiento</w:t>
      </w:r>
    </w:p>
    <w:p w14:paraId="57CBCDE0" w14:textId="77777777" w:rsidR="00E83657" w:rsidRPr="00E955E9" w:rsidRDefault="00E83657" w:rsidP="00E83657">
      <w:pPr>
        <w:pStyle w:val="Prrafodelista"/>
        <w:tabs>
          <w:tab w:val="left" w:pos="284"/>
        </w:tabs>
        <w:spacing w:after="0" w:line="240" w:lineRule="auto"/>
        <w:ind w:left="0"/>
        <w:jc w:val="both"/>
        <w:rPr>
          <w:rFonts w:ascii="Futura Std Book" w:hAnsi="Futura Std Book" w:cs="Arial"/>
          <w:sz w:val="20"/>
          <w:szCs w:val="20"/>
        </w:rPr>
      </w:pPr>
      <w:r w:rsidRPr="00E955E9">
        <w:rPr>
          <w:rFonts w:ascii="Futura Std Book" w:hAnsi="Futura Std Book" w:cs="Arial"/>
          <w:sz w:val="20"/>
          <w:szCs w:val="20"/>
        </w:rPr>
        <w:t>Fecha de instalación: diciembre de 2013</w:t>
      </w:r>
    </w:p>
    <w:p w14:paraId="40A5DCDF" w14:textId="77777777" w:rsidR="00E83657" w:rsidRPr="00E955E9" w:rsidRDefault="00E83657" w:rsidP="00E83657">
      <w:pPr>
        <w:pStyle w:val="Prrafodelista"/>
        <w:tabs>
          <w:tab w:val="left" w:pos="284"/>
        </w:tabs>
        <w:spacing w:after="0" w:line="240" w:lineRule="auto"/>
        <w:ind w:left="0"/>
        <w:jc w:val="both"/>
        <w:rPr>
          <w:rFonts w:ascii="Futura Std Book" w:eastAsia="Times New Roman" w:hAnsi="Futura Std Book" w:cs="Times New Roman"/>
          <w:sz w:val="20"/>
          <w:szCs w:val="20"/>
          <w:lang w:val="es-ES" w:eastAsia="es-CO"/>
        </w:rPr>
      </w:pPr>
      <w:r w:rsidRPr="00E955E9">
        <w:rPr>
          <w:rFonts w:ascii="Futura Std Book" w:hAnsi="Futura Std Book" w:cs="Arial"/>
          <w:sz w:val="20"/>
          <w:szCs w:val="20"/>
        </w:rPr>
        <w:t>Valor inversión: $</w:t>
      </w:r>
      <w:r w:rsidRPr="00E955E9">
        <w:rPr>
          <w:rFonts w:ascii="Futura Std Book" w:eastAsia="Times New Roman" w:hAnsi="Futura Std Book" w:cs="Times New Roman"/>
          <w:sz w:val="20"/>
          <w:szCs w:val="20"/>
          <w:lang w:val="es-ES" w:eastAsia="es-CO"/>
        </w:rPr>
        <w:t>40.000.000</w:t>
      </w:r>
    </w:p>
    <w:p w14:paraId="36173054" w14:textId="77777777" w:rsidR="00E83657" w:rsidRPr="00E955E9" w:rsidRDefault="00E83657" w:rsidP="00E83657">
      <w:pPr>
        <w:pStyle w:val="Prrafodelista"/>
        <w:tabs>
          <w:tab w:val="left" w:pos="284"/>
        </w:tabs>
        <w:spacing w:after="0" w:line="240" w:lineRule="auto"/>
        <w:ind w:left="0"/>
        <w:jc w:val="both"/>
        <w:rPr>
          <w:rFonts w:ascii="Futura Std Book" w:eastAsia="Times New Roman" w:hAnsi="Futura Std Book" w:cs="Times New Roman"/>
          <w:sz w:val="20"/>
          <w:szCs w:val="20"/>
          <w:lang w:val="es-ES" w:eastAsia="es-CO"/>
        </w:rPr>
      </w:pPr>
    </w:p>
    <w:p w14:paraId="32A5CDC6" w14:textId="77777777" w:rsidR="00E83657" w:rsidRPr="00E955E9" w:rsidRDefault="00E83657" w:rsidP="00E83657">
      <w:pPr>
        <w:pStyle w:val="Prrafodelista"/>
        <w:tabs>
          <w:tab w:val="left" w:pos="284"/>
        </w:tabs>
        <w:spacing w:after="0" w:line="240" w:lineRule="auto"/>
        <w:ind w:left="0"/>
        <w:jc w:val="both"/>
        <w:rPr>
          <w:rFonts w:ascii="Futura Std Book" w:hAnsi="Futura Std Book" w:cs="Arial"/>
          <w:sz w:val="20"/>
          <w:szCs w:val="20"/>
        </w:rPr>
      </w:pPr>
      <w:r w:rsidRPr="00E955E9">
        <w:rPr>
          <w:rFonts w:ascii="Futura Std Book" w:hAnsi="Futura Std Book" w:cs="Arial"/>
          <w:sz w:val="20"/>
          <w:szCs w:val="20"/>
        </w:rPr>
        <w:t>Ubicación: PIT local Centro Cultural Lucy Tejada</w:t>
      </w:r>
    </w:p>
    <w:p w14:paraId="1DD3F4CE" w14:textId="77777777" w:rsidR="00E83657" w:rsidRPr="00E955E9" w:rsidRDefault="00E83657" w:rsidP="00E83657">
      <w:pPr>
        <w:pStyle w:val="Prrafodelista"/>
        <w:tabs>
          <w:tab w:val="left" w:pos="284"/>
        </w:tabs>
        <w:spacing w:after="0" w:line="240" w:lineRule="auto"/>
        <w:ind w:left="0"/>
        <w:jc w:val="both"/>
        <w:rPr>
          <w:rFonts w:ascii="Futura Std Book" w:hAnsi="Futura Std Book" w:cs="Arial"/>
          <w:sz w:val="20"/>
          <w:szCs w:val="20"/>
        </w:rPr>
      </w:pPr>
      <w:r w:rsidRPr="00E955E9">
        <w:rPr>
          <w:rFonts w:ascii="Futura Std Book" w:hAnsi="Futura Std Book" w:cs="Arial"/>
          <w:sz w:val="20"/>
          <w:szCs w:val="20"/>
        </w:rPr>
        <w:t>Estado del PIT: en funcionamiento</w:t>
      </w:r>
    </w:p>
    <w:p w14:paraId="67634E70" w14:textId="77777777" w:rsidR="00E83657" w:rsidRPr="00E955E9" w:rsidRDefault="00E83657" w:rsidP="00E83657">
      <w:pPr>
        <w:pStyle w:val="Prrafodelista"/>
        <w:tabs>
          <w:tab w:val="left" w:pos="284"/>
        </w:tabs>
        <w:spacing w:after="0" w:line="240" w:lineRule="auto"/>
        <w:ind w:left="0"/>
        <w:jc w:val="both"/>
        <w:rPr>
          <w:rFonts w:ascii="Futura Std Book" w:hAnsi="Futura Std Book" w:cs="Arial"/>
          <w:sz w:val="20"/>
          <w:szCs w:val="20"/>
        </w:rPr>
      </w:pPr>
      <w:r w:rsidRPr="00E955E9">
        <w:rPr>
          <w:rFonts w:ascii="Futura Std Book" w:hAnsi="Futura Std Book" w:cs="Arial"/>
          <w:sz w:val="20"/>
          <w:szCs w:val="20"/>
        </w:rPr>
        <w:t>Fecha de instalación: diciembre de 2013</w:t>
      </w:r>
    </w:p>
    <w:p w14:paraId="67C50317" w14:textId="77777777" w:rsidR="00E83657" w:rsidRPr="00E955E9" w:rsidRDefault="00E83657" w:rsidP="00E83657">
      <w:pPr>
        <w:pStyle w:val="Prrafodelista"/>
        <w:tabs>
          <w:tab w:val="left" w:pos="284"/>
        </w:tabs>
        <w:spacing w:after="0" w:line="240" w:lineRule="auto"/>
        <w:ind w:left="0"/>
        <w:jc w:val="both"/>
        <w:rPr>
          <w:rFonts w:ascii="Futura Std Book" w:hAnsi="Futura Std Book" w:cs="Arial"/>
          <w:sz w:val="20"/>
          <w:szCs w:val="20"/>
        </w:rPr>
      </w:pPr>
      <w:r w:rsidRPr="00E955E9">
        <w:rPr>
          <w:rFonts w:ascii="Futura Std Book" w:hAnsi="Futura Std Book" w:cs="Arial"/>
          <w:sz w:val="20"/>
          <w:szCs w:val="20"/>
        </w:rPr>
        <w:lastRenderedPageBreak/>
        <w:t>Valor inversión: $40.000.000</w:t>
      </w:r>
    </w:p>
    <w:p w14:paraId="0C14727C" w14:textId="77777777" w:rsidR="00E83657" w:rsidRPr="00E955E9" w:rsidRDefault="00E83657" w:rsidP="00E83657">
      <w:pPr>
        <w:pStyle w:val="Prrafodelista"/>
        <w:tabs>
          <w:tab w:val="left" w:pos="284"/>
        </w:tabs>
        <w:spacing w:after="0" w:line="240" w:lineRule="auto"/>
        <w:ind w:left="0"/>
        <w:jc w:val="both"/>
        <w:rPr>
          <w:rFonts w:ascii="Futura Std Book" w:eastAsia="Times New Roman" w:hAnsi="Futura Std Book" w:cs="Times New Roman"/>
          <w:sz w:val="20"/>
          <w:szCs w:val="20"/>
          <w:lang w:val="es-ES" w:eastAsia="es-CO"/>
        </w:rPr>
      </w:pPr>
    </w:p>
    <w:p w14:paraId="0778AC75" w14:textId="77777777" w:rsidR="00E83657" w:rsidRPr="00E955E9" w:rsidRDefault="00E83657" w:rsidP="00E83657">
      <w:pPr>
        <w:pStyle w:val="Prrafodelista"/>
        <w:tabs>
          <w:tab w:val="left" w:pos="284"/>
        </w:tabs>
        <w:spacing w:after="0" w:line="240" w:lineRule="auto"/>
        <w:ind w:left="0"/>
        <w:jc w:val="both"/>
        <w:rPr>
          <w:rFonts w:ascii="Futura Std Book" w:hAnsi="Futura Std Book" w:cs="Arial"/>
          <w:b/>
          <w:sz w:val="20"/>
          <w:szCs w:val="20"/>
        </w:rPr>
      </w:pPr>
      <w:r w:rsidRPr="00E955E9">
        <w:rPr>
          <w:rFonts w:ascii="Futura Std Book" w:eastAsia="Futura Std Book" w:hAnsi="Futura Std Book" w:cs="Futura Std Book"/>
          <w:b/>
          <w:sz w:val="20"/>
          <w:szCs w:val="20"/>
          <w:lang w:val="es-ES" w:eastAsia="es-ES"/>
        </w:rPr>
        <w:t>Santa Rosa de Cabal</w:t>
      </w:r>
      <w:r w:rsidRPr="00E955E9">
        <w:rPr>
          <w:rFonts w:ascii="Futura Std Book" w:hAnsi="Futura Std Book" w:cs="Arial"/>
          <w:b/>
          <w:sz w:val="20"/>
          <w:szCs w:val="20"/>
        </w:rPr>
        <w:t xml:space="preserve"> (1)</w:t>
      </w:r>
    </w:p>
    <w:p w14:paraId="3B7CBAD4" w14:textId="77777777" w:rsidR="00E83657" w:rsidRPr="00E955E9" w:rsidRDefault="00E83657" w:rsidP="00E83657">
      <w:pPr>
        <w:pStyle w:val="Prrafodelista"/>
        <w:tabs>
          <w:tab w:val="left" w:pos="284"/>
        </w:tabs>
        <w:spacing w:after="0" w:line="240" w:lineRule="auto"/>
        <w:ind w:left="0"/>
        <w:jc w:val="both"/>
        <w:rPr>
          <w:rFonts w:ascii="Futura Std Book" w:hAnsi="Futura Std Book" w:cs="Arial"/>
          <w:sz w:val="20"/>
          <w:szCs w:val="20"/>
        </w:rPr>
      </w:pPr>
      <w:r w:rsidRPr="00E955E9">
        <w:rPr>
          <w:rFonts w:ascii="Futura Std Book" w:hAnsi="Futura Std Book" w:cs="Arial"/>
          <w:sz w:val="20"/>
          <w:szCs w:val="20"/>
        </w:rPr>
        <w:t>Ubicación: PIT local Parque Principal</w:t>
      </w:r>
    </w:p>
    <w:p w14:paraId="3B1824F1" w14:textId="77777777" w:rsidR="00E83657" w:rsidRPr="00E955E9" w:rsidRDefault="00E83657" w:rsidP="00E83657">
      <w:pPr>
        <w:pStyle w:val="Prrafodelista"/>
        <w:tabs>
          <w:tab w:val="left" w:pos="284"/>
        </w:tabs>
        <w:spacing w:after="0" w:line="240" w:lineRule="auto"/>
        <w:ind w:left="0"/>
        <w:jc w:val="both"/>
        <w:rPr>
          <w:rFonts w:ascii="Futura Std Book" w:hAnsi="Futura Std Book" w:cs="Arial"/>
          <w:sz w:val="20"/>
          <w:szCs w:val="20"/>
        </w:rPr>
      </w:pPr>
      <w:r w:rsidRPr="00E955E9">
        <w:rPr>
          <w:rFonts w:ascii="Futura Std Book" w:hAnsi="Futura Std Book" w:cs="Arial"/>
          <w:sz w:val="20"/>
          <w:szCs w:val="20"/>
        </w:rPr>
        <w:t>Estado del PIT: en funcionamiento</w:t>
      </w:r>
    </w:p>
    <w:p w14:paraId="284E07CC" w14:textId="77777777" w:rsidR="00E83657" w:rsidRPr="00E955E9" w:rsidRDefault="00E83657" w:rsidP="00E83657">
      <w:pPr>
        <w:pStyle w:val="Prrafodelista"/>
        <w:tabs>
          <w:tab w:val="left" w:pos="284"/>
        </w:tabs>
        <w:spacing w:after="0" w:line="240" w:lineRule="auto"/>
        <w:ind w:left="0"/>
        <w:jc w:val="both"/>
        <w:rPr>
          <w:rFonts w:ascii="Futura Std Book" w:hAnsi="Futura Std Book" w:cs="Arial"/>
          <w:sz w:val="20"/>
          <w:szCs w:val="20"/>
        </w:rPr>
      </w:pPr>
      <w:r w:rsidRPr="00E955E9">
        <w:rPr>
          <w:rFonts w:ascii="Futura Std Book" w:hAnsi="Futura Std Book" w:cs="Arial"/>
          <w:sz w:val="20"/>
          <w:szCs w:val="20"/>
        </w:rPr>
        <w:t>Fecha de instalación: junio de 2013</w:t>
      </w:r>
    </w:p>
    <w:p w14:paraId="548DD335" w14:textId="77777777" w:rsidR="00E83657" w:rsidRPr="00E955E9" w:rsidRDefault="00E83657" w:rsidP="00E83657">
      <w:pPr>
        <w:pStyle w:val="Prrafodelista"/>
        <w:tabs>
          <w:tab w:val="left" w:pos="284"/>
        </w:tabs>
        <w:spacing w:after="0" w:line="240" w:lineRule="auto"/>
        <w:ind w:left="0"/>
        <w:jc w:val="both"/>
        <w:rPr>
          <w:rFonts w:ascii="Futura Std Book" w:eastAsia="Times New Roman" w:hAnsi="Futura Std Book" w:cs="Times New Roman"/>
          <w:sz w:val="20"/>
          <w:szCs w:val="20"/>
          <w:lang w:val="es-ES" w:eastAsia="es-CO"/>
        </w:rPr>
      </w:pPr>
      <w:bookmarkStart w:id="0" w:name="_GoBack"/>
      <w:bookmarkEnd w:id="0"/>
      <w:r w:rsidRPr="00E955E9">
        <w:rPr>
          <w:rFonts w:ascii="Futura Std Book" w:hAnsi="Futura Std Book" w:cs="Arial"/>
          <w:sz w:val="20"/>
          <w:szCs w:val="20"/>
        </w:rPr>
        <w:t>Valor inversión: $</w:t>
      </w:r>
      <w:r w:rsidRPr="00E955E9">
        <w:rPr>
          <w:rFonts w:ascii="Futura Std Book" w:eastAsia="Times New Roman" w:hAnsi="Futura Std Book" w:cs="Times New Roman"/>
          <w:sz w:val="20"/>
          <w:szCs w:val="20"/>
          <w:lang w:val="es-ES" w:eastAsia="es-CO"/>
        </w:rPr>
        <w:t>22.000.000</w:t>
      </w:r>
    </w:p>
    <w:p w14:paraId="5FEC77A3" w14:textId="77777777" w:rsidR="00E83657" w:rsidRPr="00E955E9" w:rsidRDefault="00E83657" w:rsidP="00E83657">
      <w:pPr>
        <w:pStyle w:val="Prrafodelista"/>
        <w:widowControl w:val="0"/>
        <w:tabs>
          <w:tab w:val="left" w:pos="284"/>
        </w:tabs>
        <w:autoSpaceDE w:val="0"/>
        <w:autoSpaceDN w:val="0"/>
        <w:adjustRightInd w:val="0"/>
        <w:spacing w:after="0" w:line="240" w:lineRule="auto"/>
        <w:ind w:left="0"/>
        <w:jc w:val="both"/>
        <w:rPr>
          <w:rFonts w:ascii="Futura Std Book" w:hAnsi="Futura Std Book" w:cs="Arial"/>
          <w:sz w:val="20"/>
          <w:szCs w:val="20"/>
          <w:lang w:val="es-ES"/>
        </w:rPr>
      </w:pPr>
    </w:p>
    <w:p w14:paraId="0DB68AD3" w14:textId="77777777" w:rsidR="00E83657" w:rsidRPr="00E955E9" w:rsidRDefault="00E83657" w:rsidP="00F85F0F">
      <w:pPr>
        <w:pStyle w:val="Prrafodelista"/>
        <w:widowControl w:val="0"/>
        <w:numPr>
          <w:ilvl w:val="0"/>
          <w:numId w:val="104"/>
        </w:numPr>
        <w:tabs>
          <w:tab w:val="left" w:pos="284"/>
        </w:tabs>
        <w:autoSpaceDE w:val="0"/>
        <w:autoSpaceDN w:val="0"/>
        <w:adjustRightInd w:val="0"/>
        <w:spacing w:after="0" w:line="240" w:lineRule="auto"/>
        <w:ind w:left="0" w:firstLine="0"/>
        <w:jc w:val="both"/>
        <w:rPr>
          <w:rFonts w:ascii="Futura Std Book" w:hAnsi="Futura Std Book" w:cs="Arial"/>
          <w:sz w:val="20"/>
          <w:szCs w:val="20"/>
          <w:u w:val="single"/>
        </w:rPr>
      </w:pPr>
      <w:r w:rsidRPr="00E955E9">
        <w:rPr>
          <w:rFonts w:ascii="Futura Std Book" w:eastAsia="Calibri" w:hAnsi="Futura Std Book" w:cs="Arial"/>
          <w:b/>
          <w:bCs/>
          <w:sz w:val="20"/>
          <w:szCs w:val="20"/>
          <w:u w:val="single"/>
          <w:lang w:val="es-ES"/>
        </w:rPr>
        <w:t xml:space="preserve">Red Turística de Pueblos Patrimonio de Colombia: </w:t>
      </w:r>
      <w:r w:rsidRPr="00E955E9">
        <w:rPr>
          <w:rFonts w:ascii="Futura Std Book" w:eastAsia="Calibri" w:hAnsi="Futura Std Book" w:cs="Arial"/>
          <w:bCs/>
          <w:sz w:val="20"/>
          <w:szCs w:val="20"/>
          <w:u w:val="single"/>
          <w:lang w:val="es-ES"/>
        </w:rPr>
        <w:t>N/A.</w:t>
      </w:r>
    </w:p>
    <w:p w14:paraId="2EF875A1" w14:textId="77777777" w:rsidR="00F46282" w:rsidRPr="00E955E9" w:rsidRDefault="00F46282" w:rsidP="00EC0500">
      <w:pPr>
        <w:pStyle w:val="Prrafodelista"/>
        <w:widowControl w:val="0"/>
        <w:tabs>
          <w:tab w:val="left" w:pos="284"/>
        </w:tabs>
        <w:autoSpaceDE w:val="0"/>
        <w:autoSpaceDN w:val="0"/>
        <w:adjustRightInd w:val="0"/>
        <w:spacing w:after="0" w:line="240" w:lineRule="auto"/>
        <w:ind w:left="0"/>
        <w:jc w:val="both"/>
        <w:rPr>
          <w:rFonts w:ascii="Futura Std Book" w:hAnsi="Futura Std Book" w:cs="Arial"/>
          <w:sz w:val="20"/>
          <w:szCs w:val="20"/>
        </w:rPr>
      </w:pPr>
    </w:p>
    <w:p w14:paraId="0CC56514" w14:textId="77777777" w:rsidR="004966AC" w:rsidRPr="00E955E9" w:rsidRDefault="004966AC" w:rsidP="00EC0500">
      <w:pPr>
        <w:pBdr>
          <w:top w:val="single" w:sz="4" w:space="1" w:color="auto" w:shadow="1"/>
          <w:left w:val="single" w:sz="4" w:space="4" w:color="auto" w:shadow="1"/>
          <w:bottom w:val="single" w:sz="4" w:space="1" w:color="auto" w:shadow="1"/>
          <w:right w:val="single" w:sz="4" w:space="4" w:color="auto" w:shadow="1"/>
        </w:pBdr>
        <w:tabs>
          <w:tab w:val="left" w:pos="284"/>
        </w:tabs>
        <w:spacing w:after="0" w:line="240" w:lineRule="auto"/>
        <w:contextualSpacing/>
        <w:jc w:val="both"/>
        <w:rPr>
          <w:rFonts w:ascii="Futura Std Book" w:hAnsi="Futura Std Book"/>
          <w:b/>
          <w:bCs/>
          <w:sz w:val="20"/>
          <w:szCs w:val="20"/>
        </w:rPr>
      </w:pPr>
      <w:r w:rsidRPr="00E955E9">
        <w:rPr>
          <w:rFonts w:ascii="Futura Std Book" w:hAnsi="Futura Std Book"/>
          <w:b/>
          <w:bCs/>
          <w:sz w:val="20"/>
          <w:szCs w:val="20"/>
        </w:rPr>
        <w:t>Recaudo Contribución Parafiscal</w:t>
      </w:r>
    </w:p>
    <w:p w14:paraId="0BC35D9A" w14:textId="77777777" w:rsidR="00B36803" w:rsidRPr="00E955E9" w:rsidRDefault="00B36803" w:rsidP="00EC0500">
      <w:pPr>
        <w:tabs>
          <w:tab w:val="left" w:pos="284"/>
        </w:tabs>
        <w:spacing w:after="0" w:line="240" w:lineRule="auto"/>
        <w:contextualSpacing/>
        <w:jc w:val="both"/>
        <w:rPr>
          <w:rFonts w:ascii="Futura Std Book" w:hAnsi="Futura Std Book"/>
          <w:b/>
          <w:bCs/>
          <w:sz w:val="20"/>
          <w:szCs w:val="20"/>
        </w:rPr>
      </w:pPr>
    </w:p>
    <w:p w14:paraId="60EA8C4C" w14:textId="77777777" w:rsidR="00491517" w:rsidRPr="00D511DF" w:rsidRDefault="00707F98" w:rsidP="00EC0500">
      <w:pPr>
        <w:tabs>
          <w:tab w:val="left" w:pos="284"/>
        </w:tabs>
        <w:spacing w:after="0" w:line="240" w:lineRule="auto"/>
        <w:contextualSpacing/>
        <w:jc w:val="both"/>
        <w:rPr>
          <w:rFonts w:ascii="Futura Std Book" w:hAnsi="Futura Std Book"/>
          <w:color w:val="0070C0"/>
          <w:sz w:val="20"/>
          <w:szCs w:val="20"/>
        </w:rPr>
      </w:pPr>
      <w:r w:rsidRPr="00D511DF">
        <w:rPr>
          <w:rFonts w:ascii="Futura Std Book" w:hAnsi="Futura Std Book"/>
          <w:noProof/>
          <w:color w:val="0070C0"/>
          <w:sz w:val="20"/>
          <w:szCs w:val="20"/>
          <w:lang w:val="es-MX" w:eastAsia="es-MX"/>
        </w:rPr>
        <w:drawing>
          <wp:inline distT="0" distB="0" distL="0" distR="0" wp14:anchorId="21153805" wp14:editId="4612EDAF">
            <wp:extent cx="5401310" cy="712470"/>
            <wp:effectExtent l="0" t="0" r="889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01310" cy="712470"/>
                    </a:xfrm>
                    <a:prstGeom prst="rect">
                      <a:avLst/>
                    </a:prstGeom>
                    <a:noFill/>
                    <a:ln>
                      <a:noFill/>
                    </a:ln>
                  </pic:spPr>
                </pic:pic>
              </a:graphicData>
            </a:graphic>
          </wp:inline>
        </w:drawing>
      </w:r>
    </w:p>
    <w:sectPr w:rsidR="00491517" w:rsidRPr="00D511DF" w:rsidSect="00904FF7">
      <w:headerReference w:type="default" r:id="rId10"/>
      <w:footerReference w:type="default" r:id="rId11"/>
      <w:pgSz w:w="12240" w:h="15840"/>
      <w:pgMar w:top="851" w:right="851" w:bottom="851" w:left="851" w:header="708" w:footer="3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FBA5B7" w14:textId="77777777" w:rsidR="005C7B7E" w:rsidRDefault="005C7B7E" w:rsidP="00797069">
      <w:pPr>
        <w:spacing w:after="0" w:line="240" w:lineRule="auto"/>
      </w:pPr>
      <w:r>
        <w:separator/>
      </w:r>
    </w:p>
  </w:endnote>
  <w:endnote w:type="continuationSeparator" w:id="0">
    <w:p w14:paraId="6E06A135" w14:textId="77777777" w:rsidR="005C7B7E" w:rsidRDefault="005C7B7E" w:rsidP="007970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utura Std Book">
    <w:altName w:val="Vrinda"/>
    <w:panose1 w:val="020B0502020204020303"/>
    <w:charset w:val="00"/>
    <w:family w:val="swiss"/>
    <w:notTrueType/>
    <w:pitch w:val="variable"/>
    <w:sig w:usb0="800000AF" w:usb1="4000204A" w:usb2="00000000" w:usb3="00000000" w:csb0="00000001"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238" w:type="pct"/>
      <w:tblInd w:w="-972" w:type="dxa"/>
      <w:tblLook w:val="01E0" w:firstRow="1" w:lastRow="1" w:firstColumn="1" w:lastColumn="1" w:noHBand="0" w:noVBand="0"/>
    </w:tblPr>
    <w:tblGrid>
      <w:gridCol w:w="3944"/>
      <w:gridCol w:w="5256"/>
      <w:gridCol w:w="3947"/>
    </w:tblGrid>
    <w:tr w:rsidR="00A54F7D" w:rsidRPr="00797069" w14:paraId="40C84F5E" w14:textId="77777777" w:rsidTr="00882649">
      <w:trPr>
        <w:trHeight w:val="277"/>
      </w:trPr>
      <w:tc>
        <w:tcPr>
          <w:tcW w:w="1500" w:type="pct"/>
          <w:tcBorders>
            <w:top w:val="nil"/>
            <w:left w:val="nil"/>
            <w:bottom w:val="nil"/>
            <w:right w:val="dotDotDash" w:sz="4" w:space="0" w:color="auto"/>
          </w:tcBorders>
          <w:vAlign w:val="center"/>
        </w:tcPr>
        <w:p w14:paraId="0C17AAFA" w14:textId="77777777" w:rsidR="00A54F7D" w:rsidRPr="00797069" w:rsidRDefault="00A54F7D" w:rsidP="00797069">
          <w:pPr>
            <w:tabs>
              <w:tab w:val="center" w:pos="4252"/>
              <w:tab w:val="right" w:pos="8504"/>
            </w:tabs>
            <w:spacing w:after="0" w:line="240" w:lineRule="auto"/>
            <w:jc w:val="center"/>
            <w:rPr>
              <w:rFonts w:eastAsia="Times New Roman" w:cs="Times New Roman"/>
              <w:noProof/>
              <w:color w:val="000000"/>
              <w:sz w:val="16"/>
              <w:szCs w:val="16"/>
              <w:lang w:val="es-ES"/>
            </w:rPr>
          </w:pPr>
          <w:r w:rsidRPr="00797069">
            <w:rPr>
              <w:rFonts w:eastAsia="Times New Roman" w:cs="Tahoma"/>
              <w:noProof/>
              <w:color w:val="000000"/>
              <w:sz w:val="16"/>
              <w:szCs w:val="16"/>
              <w:lang w:val="es-ES"/>
            </w:rPr>
            <w:t>Pbx:  (1) 616 60 44</w:t>
          </w:r>
        </w:p>
      </w:tc>
      <w:tc>
        <w:tcPr>
          <w:tcW w:w="1999" w:type="pct"/>
          <w:tcBorders>
            <w:top w:val="nil"/>
            <w:left w:val="dotDotDash" w:sz="4" w:space="0" w:color="auto"/>
            <w:bottom w:val="nil"/>
            <w:right w:val="dotDotDash" w:sz="4" w:space="0" w:color="auto"/>
          </w:tcBorders>
          <w:vAlign w:val="center"/>
        </w:tcPr>
        <w:p w14:paraId="0306EE40" w14:textId="77777777" w:rsidR="00A54F7D" w:rsidRPr="00797069" w:rsidRDefault="00A54F7D" w:rsidP="00797069">
          <w:pPr>
            <w:tabs>
              <w:tab w:val="center" w:pos="4252"/>
              <w:tab w:val="right" w:pos="8504"/>
            </w:tabs>
            <w:spacing w:after="0" w:line="240" w:lineRule="auto"/>
            <w:jc w:val="center"/>
            <w:rPr>
              <w:rFonts w:eastAsia="Times New Roman" w:cs="Times New Roman"/>
              <w:noProof/>
              <w:sz w:val="16"/>
              <w:szCs w:val="16"/>
              <w:lang w:val="es-ES"/>
            </w:rPr>
          </w:pPr>
          <w:r>
            <w:rPr>
              <w:rFonts w:eastAsia="Times New Roman" w:cs="Times New Roman"/>
              <w:noProof/>
              <w:sz w:val="16"/>
              <w:szCs w:val="16"/>
              <w:lang w:val="es-ES"/>
            </w:rPr>
            <w:t xml:space="preserve">Calle 40A </w:t>
          </w:r>
          <w:r w:rsidRPr="00797069">
            <w:rPr>
              <w:rFonts w:eastAsia="Times New Roman" w:cs="Times New Roman"/>
              <w:noProof/>
              <w:sz w:val="16"/>
              <w:szCs w:val="16"/>
              <w:lang w:val="es-ES"/>
            </w:rPr>
            <w:t xml:space="preserve">N° </w:t>
          </w:r>
          <w:r>
            <w:rPr>
              <w:rFonts w:eastAsia="Times New Roman" w:cs="Times New Roman"/>
              <w:noProof/>
              <w:sz w:val="16"/>
              <w:szCs w:val="16"/>
              <w:lang w:val="es-ES"/>
            </w:rPr>
            <w:t>13 - 09</w:t>
          </w:r>
          <w:r w:rsidRPr="00797069">
            <w:rPr>
              <w:rFonts w:eastAsia="Times New Roman" w:cs="Times New Roman"/>
              <w:noProof/>
              <w:sz w:val="16"/>
              <w:szCs w:val="16"/>
              <w:lang w:val="es-ES"/>
            </w:rPr>
            <w:t xml:space="preserve"> Edificio </w:t>
          </w:r>
          <w:r>
            <w:rPr>
              <w:rFonts w:eastAsia="Times New Roman" w:cs="Times New Roman"/>
              <w:noProof/>
              <w:sz w:val="16"/>
              <w:szCs w:val="16"/>
              <w:lang w:val="es-ES"/>
            </w:rPr>
            <w:t>UGI</w:t>
          </w:r>
          <w:r w:rsidRPr="00797069">
            <w:rPr>
              <w:rFonts w:eastAsia="Times New Roman" w:cs="Times New Roman"/>
              <w:noProof/>
              <w:sz w:val="16"/>
              <w:szCs w:val="16"/>
              <w:lang w:val="es-ES"/>
            </w:rPr>
            <w:t xml:space="preserve"> Piso </w:t>
          </w:r>
          <w:r>
            <w:rPr>
              <w:rFonts w:eastAsia="Times New Roman" w:cs="Times New Roman"/>
              <w:noProof/>
              <w:sz w:val="16"/>
              <w:szCs w:val="16"/>
              <w:lang w:val="es-ES"/>
            </w:rPr>
            <w:t>12</w:t>
          </w:r>
        </w:p>
        <w:p w14:paraId="3BEEADEB" w14:textId="77777777" w:rsidR="00A54F7D" w:rsidRPr="00797069" w:rsidRDefault="00A54F7D" w:rsidP="00797069">
          <w:pPr>
            <w:tabs>
              <w:tab w:val="center" w:pos="4252"/>
              <w:tab w:val="right" w:pos="8504"/>
            </w:tabs>
            <w:spacing w:after="0" w:line="240" w:lineRule="auto"/>
            <w:jc w:val="center"/>
            <w:rPr>
              <w:rFonts w:eastAsia="Times New Roman" w:cs="Tahoma"/>
              <w:noProof/>
              <w:color w:val="000000"/>
              <w:sz w:val="16"/>
              <w:szCs w:val="16"/>
              <w:lang w:val="es-ES"/>
            </w:rPr>
          </w:pPr>
          <w:r w:rsidRPr="00797069">
            <w:rPr>
              <w:rFonts w:eastAsia="Times New Roman" w:cs="Times New Roman"/>
              <w:noProof/>
              <w:sz w:val="16"/>
              <w:szCs w:val="16"/>
              <w:lang w:val="es-ES"/>
            </w:rPr>
            <w:t>Bogotá</w:t>
          </w:r>
          <w:r w:rsidRPr="00797069">
            <w:rPr>
              <w:rFonts w:eastAsia="Times New Roman" w:cs="Tahoma"/>
              <w:noProof/>
              <w:color w:val="000000"/>
              <w:sz w:val="16"/>
              <w:szCs w:val="16"/>
              <w:lang w:val="es-ES"/>
            </w:rPr>
            <w:t xml:space="preserve"> D.C. – Colombia</w:t>
          </w:r>
        </w:p>
        <w:p w14:paraId="4E92F1B4" w14:textId="77777777" w:rsidR="00A54F7D" w:rsidRPr="00797069" w:rsidRDefault="005C7B7E" w:rsidP="00797069">
          <w:pPr>
            <w:tabs>
              <w:tab w:val="center" w:pos="4252"/>
              <w:tab w:val="right" w:pos="8504"/>
            </w:tabs>
            <w:spacing w:after="0" w:line="240" w:lineRule="auto"/>
            <w:jc w:val="center"/>
            <w:rPr>
              <w:rFonts w:eastAsia="Times New Roman" w:cs="Times New Roman"/>
              <w:noProof/>
              <w:color w:val="000000"/>
              <w:sz w:val="16"/>
              <w:szCs w:val="16"/>
              <w:lang w:val="es-ES"/>
            </w:rPr>
          </w:pPr>
          <w:hyperlink r:id="rId1" w:history="1">
            <w:r w:rsidR="00A54F7D" w:rsidRPr="00797069">
              <w:rPr>
                <w:rFonts w:eastAsia="Times New Roman" w:cs="Tahoma"/>
                <w:noProof/>
                <w:color w:val="0000FF"/>
                <w:sz w:val="16"/>
                <w:szCs w:val="16"/>
                <w:u w:val="single"/>
                <w:lang w:val="es-ES"/>
              </w:rPr>
              <w:t>www.fontur.com</w:t>
            </w:r>
          </w:hyperlink>
          <w:r w:rsidR="00A54F7D" w:rsidRPr="00797069">
            <w:rPr>
              <w:rFonts w:eastAsia="Times New Roman" w:cs="Tahoma"/>
              <w:noProof/>
              <w:color w:val="0000FF"/>
              <w:sz w:val="16"/>
              <w:szCs w:val="16"/>
              <w:u w:val="single"/>
              <w:lang w:val="es-ES"/>
            </w:rPr>
            <w:t>.co</w:t>
          </w:r>
        </w:p>
      </w:tc>
      <w:tc>
        <w:tcPr>
          <w:tcW w:w="1501" w:type="pct"/>
          <w:tcBorders>
            <w:top w:val="nil"/>
            <w:left w:val="dotDotDash" w:sz="4" w:space="0" w:color="auto"/>
            <w:bottom w:val="nil"/>
            <w:right w:val="nil"/>
          </w:tcBorders>
          <w:vAlign w:val="center"/>
        </w:tcPr>
        <w:p w14:paraId="764F755B" w14:textId="77777777" w:rsidR="00A54F7D" w:rsidRPr="00797069" w:rsidRDefault="00A54F7D" w:rsidP="00797069">
          <w:pPr>
            <w:tabs>
              <w:tab w:val="center" w:pos="4252"/>
              <w:tab w:val="right" w:pos="8504"/>
            </w:tabs>
            <w:spacing w:after="0" w:line="240" w:lineRule="auto"/>
            <w:jc w:val="center"/>
            <w:rPr>
              <w:rFonts w:eastAsia="Times New Roman" w:cs="Tahoma"/>
              <w:noProof/>
              <w:color w:val="000000"/>
              <w:sz w:val="16"/>
              <w:szCs w:val="16"/>
              <w:lang w:val="es-ES"/>
            </w:rPr>
          </w:pPr>
          <w:r w:rsidRPr="00797069">
            <w:rPr>
              <w:rFonts w:eastAsia="Times New Roman" w:cs="Tahoma"/>
              <w:noProof/>
              <w:color w:val="000000"/>
              <w:sz w:val="16"/>
              <w:szCs w:val="16"/>
              <w:lang w:val="es-ES"/>
            </w:rPr>
            <w:t xml:space="preserve">Fax: </w:t>
          </w:r>
        </w:p>
        <w:p w14:paraId="615624A2" w14:textId="77777777" w:rsidR="00A54F7D" w:rsidRPr="00797069" w:rsidRDefault="00A54F7D" w:rsidP="00797069">
          <w:pPr>
            <w:tabs>
              <w:tab w:val="center" w:pos="4252"/>
              <w:tab w:val="right" w:pos="8504"/>
            </w:tabs>
            <w:spacing w:after="0" w:line="240" w:lineRule="auto"/>
            <w:jc w:val="center"/>
            <w:rPr>
              <w:rFonts w:eastAsia="Times New Roman" w:cs="Times New Roman"/>
              <w:noProof/>
              <w:color w:val="000000"/>
              <w:sz w:val="16"/>
              <w:szCs w:val="16"/>
              <w:lang w:val="es-ES"/>
            </w:rPr>
          </w:pPr>
          <w:r w:rsidRPr="00797069">
            <w:rPr>
              <w:rFonts w:eastAsia="Times New Roman" w:cs="Tahoma"/>
              <w:noProof/>
              <w:color w:val="000000"/>
              <w:sz w:val="16"/>
              <w:szCs w:val="16"/>
              <w:lang w:val="es-ES"/>
            </w:rPr>
            <w:t>(1) 616 60 44</w:t>
          </w:r>
        </w:p>
      </w:tc>
    </w:tr>
  </w:tbl>
  <w:p w14:paraId="5F998DEE" w14:textId="77777777" w:rsidR="00A54F7D" w:rsidRPr="00797069" w:rsidRDefault="00A54F7D" w:rsidP="0079706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AA6D59" w14:textId="77777777" w:rsidR="005C7B7E" w:rsidRDefault="005C7B7E" w:rsidP="00797069">
      <w:pPr>
        <w:spacing w:after="0" w:line="240" w:lineRule="auto"/>
      </w:pPr>
      <w:r>
        <w:separator/>
      </w:r>
    </w:p>
  </w:footnote>
  <w:footnote w:type="continuationSeparator" w:id="0">
    <w:p w14:paraId="0A54A5CC" w14:textId="77777777" w:rsidR="005C7B7E" w:rsidRDefault="005C7B7E" w:rsidP="0079706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2E6854" w14:textId="77777777" w:rsidR="00A54F7D" w:rsidRDefault="00A54F7D">
    <w:pPr>
      <w:pStyle w:val="Encabezado"/>
    </w:pPr>
    <w:r>
      <w:rPr>
        <w:noProof/>
        <w:lang w:val="es-MX" w:eastAsia="es-MX"/>
      </w:rPr>
      <w:drawing>
        <wp:inline distT="0" distB="0" distL="0" distR="0" wp14:anchorId="4F460990" wp14:editId="4CE9C38F">
          <wp:extent cx="1619250" cy="341312"/>
          <wp:effectExtent l="0" t="0" r="0" b="190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ym_logo_fontur.png"/>
                  <pic:cNvPicPr/>
                </pic:nvPicPr>
                <pic:blipFill>
                  <a:blip r:embed="rId1">
                    <a:extLst>
                      <a:ext uri="{28A0092B-C50C-407E-A947-70E740481C1C}">
                        <a14:useLocalDpi xmlns:a14="http://schemas.microsoft.com/office/drawing/2010/main" val="0"/>
                      </a:ext>
                    </a:extLst>
                  </a:blip>
                  <a:stretch>
                    <a:fillRect/>
                  </a:stretch>
                </pic:blipFill>
                <pic:spPr>
                  <a:xfrm>
                    <a:off x="0" y="0"/>
                    <a:ext cx="1771405" cy="373384"/>
                  </a:xfrm>
                  <a:prstGeom prst="rect">
                    <a:avLst/>
                  </a:prstGeom>
                </pic:spPr>
              </pic:pic>
            </a:graphicData>
          </a:graphic>
        </wp:inline>
      </w:drawing>
    </w:r>
  </w:p>
  <w:p w14:paraId="41654A6A" w14:textId="77777777" w:rsidR="00A54F7D" w:rsidRPr="00DF0355" w:rsidRDefault="00A54F7D">
    <w:pPr>
      <w:pStyle w:val="Encabezado"/>
      <w:rPr>
        <w:rFonts w:ascii="Futura Std Book" w:hAnsi="Futura Std Book"/>
        <w:sz w:val="14"/>
        <w:szCs w:val="14"/>
      </w:rPr>
    </w:pPr>
    <w:r>
      <w:rPr>
        <w:rFonts w:ascii="Futura Std Book" w:hAnsi="Futura Std Book"/>
        <w:sz w:val="14"/>
        <w:szCs w:val="14"/>
      </w:rPr>
      <w:t>Corte: 31ene2019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84A1E"/>
    <w:multiLevelType w:val="hybridMultilevel"/>
    <w:tmpl w:val="F7BEDA96"/>
    <w:lvl w:ilvl="0" w:tplc="68307DEA">
      <w:start w:val="1"/>
      <w:numFmt w:val="decimal"/>
      <w:lvlText w:val="%1."/>
      <w:lvlJc w:val="left"/>
      <w:pPr>
        <w:ind w:left="360" w:hanging="360"/>
      </w:pPr>
      <w:rPr>
        <w:rFonts w:eastAsia="Batang"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 w15:restartNumberingAfterBreak="0">
    <w:nsid w:val="007B2E8B"/>
    <w:multiLevelType w:val="hybridMultilevel"/>
    <w:tmpl w:val="72B06C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08356AD"/>
    <w:multiLevelType w:val="hybridMultilevel"/>
    <w:tmpl w:val="07B875CE"/>
    <w:lvl w:ilvl="0" w:tplc="080A0001">
      <w:start w:val="1"/>
      <w:numFmt w:val="bullet"/>
      <w:lvlText w:val=""/>
      <w:lvlJc w:val="left"/>
      <w:pPr>
        <w:ind w:left="1068" w:hanging="360"/>
      </w:pPr>
      <w:rPr>
        <w:rFonts w:ascii="Symbol" w:hAnsi="Symbol" w:hint="default"/>
      </w:rPr>
    </w:lvl>
    <w:lvl w:ilvl="1" w:tplc="240A0003">
      <w:start w:val="1"/>
      <w:numFmt w:val="bullet"/>
      <w:lvlText w:val="o"/>
      <w:lvlJc w:val="left"/>
      <w:pPr>
        <w:ind w:left="1788" w:hanging="360"/>
      </w:pPr>
      <w:rPr>
        <w:rFonts w:ascii="Courier New" w:hAnsi="Courier New" w:cs="Courier New" w:hint="default"/>
      </w:rPr>
    </w:lvl>
    <w:lvl w:ilvl="2" w:tplc="240A0005">
      <w:start w:val="1"/>
      <w:numFmt w:val="bullet"/>
      <w:lvlText w:val=""/>
      <w:lvlJc w:val="left"/>
      <w:pPr>
        <w:ind w:left="2508" w:hanging="360"/>
      </w:pPr>
      <w:rPr>
        <w:rFonts w:ascii="Wingdings" w:hAnsi="Wingdings" w:hint="default"/>
      </w:rPr>
    </w:lvl>
    <w:lvl w:ilvl="3" w:tplc="240A0001">
      <w:start w:val="1"/>
      <w:numFmt w:val="bullet"/>
      <w:lvlText w:val=""/>
      <w:lvlJc w:val="left"/>
      <w:pPr>
        <w:ind w:left="3228" w:hanging="360"/>
      </w:pPr>
      <w:rPr>
        <w:rFonts w:ascii="Symbol" w:hAnsi="Symbol" w:hint="default"/>
      </w:rPr>
    </w:lvl>
    <w:lvl w:ilvl="4" w:tplc="240A0003">
      <w:start w:val="1"/>
      <w:numFmt w:val="bullet"/>
      <w:lvlText w:val="o"/>
      <w:lvlJc w:val="left"/>
      <w:pPr>
        <w:ind w:left="3948" w:hanging="360"/>
      </w:pPr>
      <w:rPr>
        <w:rFonts w:ascii="Courier New" w:hAnsi="Courier New" w:cs="Courier New" w:hint="default"/>
      </w:rPr>
    </w:lvl>
    <w:lvl w:ilvl="5" w:tplc="240A0005">
      <w:start w:val="1"/>
      <w:numFmt w:val="bullet"/>
      <w:lvlText w:val=""/>
      <w:lvlJc w:val="left"/>
      <w:pPr>
        <w:ind w:left="4668" w:hanging="360"/>
      </w:pPr>
      <w:rPr>
        <w:rFonts w:ascii="Wingdings" w:hAnsi="Wingdings" w:hint="default"/>
      </w:rPr>
    </w:lvl>
    <w:lvl w:ilvl="6" w:tplc="240A0001">
      <w:start w:val="1"/>
      <w:numFmt w:val="bullet"/>
      <w:lvlText w:val=""/>
      <w:lvlJc w:val="left"/>
      <w:pPr>
        <w:ind w:left="5388" w:hanging="360"/>
      </w:pPr>
      <w:rPr>
        <w:rFonts w:ascii="Symbol" w:hAnsi="Symbol" w:hint="default"/>
      </w:rPr>
    </w:lvl>
    <w:lvl w:ilvl="7" w:tplc="240A0003">
      <w:start w:val="1"/>
      <w:numFmt w:val="bullet"/>
      <w:lvlText w:val="o"/>
      <w:lvlJc w:val="left"/>
      <w:pPr>
        <w:ind w:left="6108" w:hanging="360"/>
      </w:pPr>
      <w:rPr>
        <w:rFonts w:ascii="Courier New" w:hAnsi="Courier New" w:cs="Courier New" w:hint="default"/>
      </w:rPr>
    </w:lvl>
    <w:lvl w:ilvl="8" w:tplc="240A0005">
      <w:start w:val="1"/>
      <w:numFmt w:val="bullet"/>
      <w:lvlText w:val=""/>
      <w:lvlJc w:val="left"/>
      <w:pPr>
        <w:ind w:left="6828" w:hanging="360"/>
      </w:pPr>
      <w:rPr>
        <w:rFonts w:ascii="Wingdings" w:hAnsi="Wingdings" w:hint="default"/>
      </w:rPr>
    </w:lvl>
  </w:abstractNum>
  <w:abstractNum w:abstractNumId="3" w15:restartNumberingAfterBreak="0">
    <w:nsid w:val="01750CCC"/>
    <w:multiLevelType w:val="hybridMultilevel"/>
    <w:tmpl w:val="3A78956C"/>
    <w:lvl w:ilvl="0" w:tplc="080A0001">
      <w:start w:val="1"/>
      <w:numFmt w:val="bullet"/>
      <w:lvlText w:val=""/>
      <w:lvlJc w:val="left"/>
      <w:pPr>
        <w:ind w:left="360" w:hanging="360"/>
      </w:pPr>
      <w:rPr>
        <w:rFonts w:ascii="Symbol" w:hAnsi="Symbol" w:hint="default"/>
      </w:r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start w:val="1"/>
      <w:numFmt w:val="decimal"/>
      <w:lvlText w:val="%4."/>
      <w:lvlJc w:val="left"/>
      <w:pPr>
        <w:ind w:left="2520" w:hanging="360"/>
      </w:pPr>
    </w:lvl>
    <w:lvl w:ilvl="4" w:tplc="240A0019">
      <w:start w:val="1"/>
      <w:numFmt w:val="lowerLetter"/>
      <w:lvlText w:val="%5."/>
      <w:lvlJc w:val="left"/>
      <w:pPr>
        <w:ind w:left="3240" w:hanging="360"/>
      </w:pPr>
    </w:lvl>
    <w:lvl w:ilvl="5" w:tplc="240A001B">
      <w:start w:val="1"/>
      <w:numFmt w:val="lowerRoman"/>
      <w:lvlText w:val="%6."/>
      <w:lvlJc w:val="right"/>
      <w:pPr>
        <w:ind w:left="3960" w:hanging="180"/>
      </w:pPr>
    </w:lvl>
    <w:lvl w:ilvl="6" w:tplc="240A000F">
      <w:start w:val="1"/>
      <w:numFmt w:val="decimal"/>
      <w:lvlText w:val="%7."/>
      <w:lvlJc w:val="left"/>
      <w:pPr>
        <w:ind w:left="4680" w:hanging="360"/>
      </w:pPr>
    </w:lvl>
    <w:lvl w:ilvl="7" w:tplc="240A0019">
      <w:start w:val="1"/>
      <w:numFmt w:val="lowerLetter"/>
      <w:lvlText w:val="%8."/>
      <w:lvlJc w:val="left"/>
      <w:pPr>
        <w:ind w:left="5400" w:hanging="360"/>
      </w:pPr>
    </w:lvl>
    <w:lvl w:ilvl="8" w:tplc="240A001B">
      <w:start w:val="1"/>
      <w:numFmt w:val="lowerRoman"/>
      <w:lvlText w:val="%9."/>
      <w:lvlJc w:val="right"/>
      <w:pPr>
        <w:ind w:left="6120" w:hanging="180"/>
      </w:pPr>
    </w:lvl>
  </w:abstractNum>
  <w:abstractNum w:abstractNumId="4" w15:restartNumberingAfterBreak="0">
    <w:nsid w:val="01F24E9C"/>
    <w:multiLevelType w:val="hybridMultilevel"/>
    <w:tmpl w:val="E486A37E"/>
    <w:lvl w:ilvl="0" w:tplc="D174E6F4">
      <w:start w:val="1"/>
      <w:numFmt w:val="decimal"/>
      <w:lvlText w:val="%1."/>
      <w:lvlJc w:val="left"/>
      <w:pPr>
        <w:ind w:left="360" w:hanging="360"/>
      </w:pPr>
      <w:rPr>
        <w:b/>
      </w:r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start w:val="1"/>
      <w:numFmt w:val="decimal"/>
      <w:lvlText w:val="%4."/>
      <w:lvlJc w:val="left"/>
      <w:pPr>
        <w:ind w:left="2520" w:hanging="360"/>
      </w:pPr>
    </w:lvl>
    <w:lvl w:ilvl="4" w:tplc="240A0019">
      <w:start w:val="1"/>
      <w:numFmt w:val="lowerLetter"/>
      <w:lvlText w:val="%5."/>
      <w:lvlJc w:val="left"/>
      <w:pPr>
        <w:ind w:left="3240" w:hanging="360"/>
      </w:pPr>
    </w:lvl>
    <w:lvl w:ilvl="5" w:tplc="240A001B">
      <w:start w:val="1"/>
      <w:numFmt w:val="lowerRoman"/>
      <w:lvlText w:val="%6."/>
      <w:lvlJc w:val="right"/>
      <w:pPr>
        <w:ind w:left="3960" w:hanging="180"/>
      </w:pPr>
    </w:lvl>
    <w:lvl w:ilvl="6" w:tplc="240A000F">
      <w:start w:val="1"/>
      <w:numFmt w:val="decimal"/>
      <w:lvlText w:val="%7."/>
      <w:lvlJc w:val="left"/>
      <w:pPr>
        <w:ind w:left="4680" w:hanging="360"/>
      </w:pPr>
    </w:lvl>
    <w:lvl w:ilvl="7" w:tplc="240A0019">
      <w:start w:val="1"/>
      <w:numFmt w:val="lowerLetter"/>
      <w:lvlText w:val="%8."/>
      <w:lvlJc w:val="left"/>
      <w:pPr>
        <w:ind w:left="5400" w:hanging="360"/>
      </w:pPr>
    </w:lvl>
    <w:lvl w:ilvl="8" w:tplc="240A001B">
      <w:start w:val="1"/>
      <w:numFmt w:val="lowerRoman"/>
      <w:lvlText w:val="%9."/>
      <w:lvlJc w:val="right"/>
      <w:pPr>
        <w:ind w:left="6120" w:hanging="180"/>
      </w:pPr>
    </w:lvl>
  </w:abstractNum>
  <w:abstractNum w:abstractNumId="5" w15:restartNumberingAfterBreak="0">
    <w:nsid w:val="063F517D"/>
    <w:multiLevelType w:val="hybridMultilevel"/>
    <w:tmpl w:val="BDA4EDE2"/>
    <w:lvl w:ilvl="0" w:tplc="240A0001">
      <w:start w:val="1"/>
      <w:numFmt w:val="bullet"/>
      <w:lvlText w:val=""/>
      <w:lvlJc w:val="left"/>
      <w:pPr>
        <w:ind w:left="360" w:hanging="360"/>
      </w:pPr>
      <w:rPr>
        <w:rFonts w:ascii="Symbol" w:hAnsi="Symbol" w:hint="default"/>
        <w:b/>
      </w:r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start w:val="1"/>
      <w:numFmt w:val="decimal"/>
      <w:lvlText w:val="%4."/>
      <w:lvlJc w:val="left"/>
      <w:pPr>
        <w:ind w:left="2520" w:hanging="360"/>
      </w:pPr>
    </w:lvl>
    <w:lvl w:ilvl="4" w:tplc="240A0019">
      <w:start w:val="1"/>
      <w:numFmt w:val="lowerLetter"/>
      <w:lvlText w:val="%5."/>
      <w:lvlJc w:val="left"/>
      <w:pPr>
        <w:ind w:left="3240" w:hanging="360"/>
      </w:pPr>
    </w:lvl>
    <w:lvl w:ilvl="5" w:tplc="240A001B">
      <w:start w:val="1"/>
      <w:numFmt w:val="lowerRoman"/>
      <w:lvlText w:val="%6."/>
      <w:lvlJc w:val="right"/>
      <w:pPr>
        <w:ind w:left="3960" w:hanging="180"/>
      </w:pPr>
    </w:lvl>
    <w:lvl w:ilvl="6" w:tplc="240A000F">
      <w:start w:val="1"/>
      <w:numFmt w:val="decimal"/>
      <w:lvlText w:val="%7."/>
      <w:lvlJc w:val="left"/>
      <w:pPr>
        <w:ind w:left="4680" w:hanging="360"/>
      </w:pPr>
    </w:lvl>
    <w:lvl w:ilvl="7" w:tplc="240A0019">
      <w:start w:val="1"/>
      <w:numFmt w:val="lowerLetter"/>
      <w:lvlText w:val="%8."/>
      <w:lvlJc w:val="left"/>
      <w:pPr>
        <w:ind w:left="5400" w:hanging="360"/>
      </w:pPr>
    </w:lvl>
    <w:lvl w:ilvl="8" w:tplc="240A001B">
      <w:start w:val="1"/>
      <w:numFmt w:val="lowerRoman"/>
      <w:lvlText w:val="%9."/>
      <w:lvlJc w:val="right"/>
      <w:pPr>
        <w:ind w:left="6120" w:hanging="180"/>
      </w:pPr>
    </w:lvl>
  </w:abstractNum>
  <w:abstractNum w:abstractNumId="6" w15:restartNumberingAfterBreak="0">
    <w:nsid w:val="06FC269F"/>
    <w:multiLevelType w:val="multilevel"/>
    <w:tmpl w:val="62EA12C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07086BE5"/>
    <w:multiLevelType w:val="hybridMultilevel"/>
    <w:tmpl w:val="F7FC2B1C"/>
    <w:lvl w:ilvl="0" w:tplc="240A0001">
      <w:start w:val="1"/>
      <w:numFmt w:val="bullet"/>
      <w:lvlText w:val=""/>
      <w:lvlJc w:val="left"/>
      <w:pPr>
        <w:ind w:left="360" w:hanging="360"/>
      </w:pPr>
      <w:rPr>
        <w:rFonts w:ascii="Symbol" w:hAnsi="Symbol"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8" w15:restartNumberingAfterBreak="0">
    <w:nsid w:val="0739393B"/>
    <w:multiLevelType w:val="hybridMultilevel"/>
    <w:tmpl w:val="7A6E3046"/>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9" w15:restartNumberingAfterBreak="0">
    <w:nsid w:val="07DA74A8"/>
    <w:multiLevelType w:val="hybridMultilevel"/>
    <w:tmpl w:val="20C6B84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0" w15:restartNumberingAfterBreak="0">
    <w:nsid w:val="091E0477"/>
    <w:multiLevelType w:val="hybridMultilevel"/>
    <w:tmpl w:val="5E7C394A"/>
    <w:lvl w:ilvl="0" w:tplc="240A0001">
      <w:start w:val="1"/>
      <w:numFmt w:val="bullet"/>
      <w:lvlText w:val=""/>
      <w:lvlJc w:val="left"/>
      <w:pPr>
        <w:ind w:left="360" w:hanging="360"/>
      </w:pPr>
      <w:rPr>
        <w:rFonts w:ascii="Symbol" w:hAnsi="Symbol" w:hint="default"/>
      </w:rPr>
    </w:lvl>
    <w:lvl w:ilvl="1" w:tplc="240A0001">
      <w:start w:val="1"/>
      <w:numFmt w:val="bullet"/>
      <w:lvlText w:val=""/>
      <w:lvlJc w:val="left"/>
      <w:pPr>
        <w:ind w:left="1080" w:hanging="360"/>
      </w:pPr>
      <w:rPr>
        <w:rFonts w:ascii="Symbol" w:hAnsi="Symbol"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1" w15:restartNumberingAfterBreak="0">
    <w:nsid w:val="09495C4A"/>
    <w:multiLevelType w:val="hybridMultilevel"/>
    <w:tmpl w:val="7C1468A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09925931"/>
    <w:multiLevelType w:val="hybridMultilevel"/>
    <w:tmpl w:val="25D007C6"/>
    <w:lvl w:ilvl="0" w:tplc="080A0001">
      <w:start w:val="1"/>
      <w:numFmt w:val="bullet"/>
      <w:lvlText w:val=""/>
      <w:lvlJc w:val="left"/>
      <w:pPr>
        <w:ind w:left="360" w:hanging="360"/>
      </w:pPr>
      <w:rPr>
        <w:rFonts w:ascii="Symbol" w:hAnsi="Symbol" w:hint="default"/>
      </w:rPr>
    </w:lvl>
    <w:lvl w:ilvl="1" w:tplc="080A0003">
      <w:start w:val="1"/>
      <w:numFmt w:val="bullet"/>
      <w:lvlText w:val="o"/>
      <w:lvlJc w:val="left"/>
      <w:pPr>
        <w:ind w:left="1080" w:hanging="360"/>
      </w:pPr>
      <w:rPr>
        <w:rFonts w:ascii="Courier New" w:hAnsi="Courier New" w:cs="Courier New" w:hint="default"/>
      </w:rPr>
    </w:lvl>
    <w:lvl w:ilvl="2" w:tplc="080A0005">
      <w:start w:val="1"/>
      <w:numFmt w:val="bullet"/>
      <w:lvlText w:val=""/>
      <w:lvlJc w:val="left"/>
      <w:pPr>
        <w:ind w:left="1800" w:hanging="360"/>
      </w:pPr>
      <w:rPr>
        <w:rFonts w:ascii="Wingdings" w:hAnsi="Wingdings" w:hint="default"/>
      </w:rPr>
    </w:lvl>
    <w:lvl w:ilvl="3" w:tplc="080A0001">
      <w:start w:val="1"/>
      <w:numFmt w:val="bullet"/>
      <w:lvlText w:val=""/>
      <w:lvlJc w:val="left"/>
      <w:pPr>
        <w:ind w:left="2520" w:hanging="360"/>
      </w:pPr>
      <w:rPr>
        <w:rFonts w:ascii="Symbol" w:hAnsi="Symbol" w:hint="default"/>
      </w:rPr>
    </w:lvl>
    <w:lvl w:ilvl="4" w:tplc="080A0003">
      <w:start w:val="1"/>
      <w:numFmt w:val="bullet"/>
      <w:lvlText w:val="o"/>
      <w:lvlJc w:val="left"/>
      <w:pPr>
        <w:ind w:left="3240" w:hanging="360"/>
      </w:pPr>
      <w:rPr>
        <w:rFonts w:ascii="Courier New" w:hAnsi="Courier New" w:cs="Courier New" w:hint="default"/>
      </w:rPr>
    </w:lvl>
    <w:lvl w:ilvl="5" w:tplc="080A0005">
      <w:start w:val="1"/>
      <w:numFmt w:val="bullet"/>
      <w:lvlText w:val=""/>
      <w:lvlJc w:val="left"/>
      <w:pPr>
        <w:ind w:left="3960" w:hanging="360"/>
      </w:pPr>
      <w:rPr>
        <w:rFonts w:ascii="Wingdings" w:hAnsi="Wingdings" w:hint="default"/>
      </w:rPr>
    </w:lvl>
    <w:lvl w:ilvl="6" w:tplc="080A0001">
      <w:start w:val="1"/>
      <w:numFmt w:val="bullet"/>
      <w:lvlText w:val=""/>
      <w:lvlJc w:val="left"/>
      <w:pPr>
        <w:ind w:left="4680" w:hanging="360"/>
      </w:pPr>
      <w:rPr>
        <w:rFonts w:ascii="Symbol" w:hAnsi="Symbol" w:hint="default"/>
      </w:rPr>
    </w:lvl>
    <w:lvl w:ilvl="7" w:tplc="080A0003">
      <w:start w:val="1"/>
      <w:numFmt w:val="bullet"/>
      <w:lvlText w:val="o"/>
      <w:lvlJc w:val="left"/>
      <w:pPr>
        <w:ind w:left="5400" w:hanging="360"/>
      </w:pPr>
      <w:rPr>
        <w:rFonts w:ascii="Courier New" w:hAnsi="Courier New" w:cs="Courier New" w:hint="default"/>
      </w:rPr>
    </w:lvl>
    <w:lvl w:ilvl="8" w:tplc="080A0005">
      <w:start w:val="1"/>
      <w:numFmt w:val="bullet"/>
      <w:lvlText w:val=""/>
      <w:lvlJc w:val="left"/>
      <w:pPr>
        <w:ind w:left="6120" w:hanging="360"/>
      </w:pPr>
      <w:rPr>
        <w:rFonts w:ascii="Wingdings" w:hAnsi="Wingdings" w:hint="default"/>
      </w:rPr>
    </w:lvl>
  </w:abstractNum>
  <w:abstractNum w:abstractNumId="13" w15:restartNumberingAfterBreak="0">
    <w:nsid w:val="09A53950"/>
    <w:multiLevelType w:val="hybridMultilevel"/>
    <w:tmpl w:val="E486A37E"/>
    <w:lvl w:ilvl="0" w:tplc="D174E6F4">
      <w:start w:val="1"/>
      <w:numFmt w:val="decimal"/>
      <w:lvlText w:val="%1."/>
      <w:lvlJc w:val="left"/>
      <w:pPr>
        <w:ind w:left="360" w:hanging="360"/>
      </w:pPr>
      <w:rPr>
        <w:b/>
      </w:r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start w:val="1"/>
      <w:numFmt w:val="decimal"/>
      <w:lvlText w:val="%4."/>
      <w:lvlJc w:val="left"/>
      <w:pPr>
        <w:ind w:left="2520" w:hanging="360"/>
      </w:pPr>
    </w:lvl>
    <w:lvl w:ilvl="4" w:tplc="240A0019">
      <w:start w:val="1"/>
      <w:numFmt w:val="lowerLetter"/>
      <w:lvlText w:val="%5."/>
      <w:lvlJc w:val="left"/>
      <w:pPr>
        <w:ind w:left="3240" w:hanging="360"/>
      </w:pPr>
    </w:lvl>
    <w:lvl w:ilvl="5" w:tplc="240A001B">
      <w:start w:val="1"/>
      <w:numFmt w:val="lowerRoman"/>
      <w:lvlText w:val="%6."/>
      <w:lvlJc w:val="right"/>
      <w:pPr>
        <w:ind w:left="3960" w:hanging="180"/>
      </w:pPr>
    </w:lvl>
    <w:lvl w:ilvl="6" w:tplc="240A000F">
      <w:start w:val="1"/>
      <w:numFmt w:val="decimal"/>
      <w:lvlText w:val="%7."/>
      <w:lvlJc w:val="left"/>
      <w:pPr>
        <w:ind w:left="4680" w:hanging="360"/>
      </w:pPr>
    </w:lvl>
    <w:lvl w:ilvl="7" w:tplc="240A0019">
      <w:start w:val="1"/>
      <w:numFmt w:val="lowerLetter"/>
      <w:lvlText w:val="%8."/>
      <w:lvlJc w:val="left"/>
      <w:pPr>
        <w:ind w:left="5400" w:hanging="360"/>
      </w:pPr>
    </w:lvl>
    <w:lvl w:ilvl="8" w:tplc="240A001B">
      <w:start w:val="1"/>
      <w:numFmt w:val="lowerRoman"/>
      <w:lvlText w:val="%9."/>
      <w:lvlJc w:val="right"/>
      <w:pPr>
        <w:ind w:left="6120" w:hanging="180"/>
      </w:pPr>
    </w:lvl>
  </w:abstractNum>
  <w:abstractNum w:abstractNumId="14" w15:restartNumberingAfterBreak="0">
    <w:nsid w:val="0B091644"/>
    <w:multiLevelType w:val="hybridMultilevel"/>
    <w:tmpl w:val="64A8FD22"/>
    <w:lvl w:ilvl="0" w:tplc="CAC0C7D0">
      <w:start w:val="1"/>
      <w:numFmt w:val="decimal"/>
      <w:lvlText w:val="%1."/>
      <w:lvlJc w:val="left"/>
      <w:pPr>
        <w:ind w:left="360" w:hanging="360"/>
      </w:pPr>
      <w:rPr>
        <w:b/>
      </w:r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start w:val="1"/>
      <w:numFmt w:val="decimal"/>
      <w:lvlText w:val="%4."/>
      <w:lvlJc w:val="left"/>
      <w:pPr>
        <w:ind w:left="2520" w:hanging="360"/>
      </w:pPr>
    </w:lvl>
    <w:lvl w:ilvl="4" w:tplc="240A0019">
      <w:start w:val="1"/>
      <w:numFmt w:val="lowerLetter"/>
      <w:lvlText w:val="%5."/>
      <w:lvlJc w:val="left"/>
      <w:pPr>
        <w:ind w:left="3240" w:hanging="360"/>
      </w:pPr>
    </w:lvl>
    <w:lvl w:ilvl="5" w:tplc="240A001B">
      <w:start w:val="1"/>
      <w:numFmt w:val="lowerRoman"/>
      <w:lvlText w:val="%6."/>
      <w:lvlJc w:val="right"/>
      <w:pPr>
        <w:ind w:left="3960" w:hanging="180"/>
      </w:pPr>
    </w:lvl>
    <w:lvl w:ilvl="6" w:tplc="240A000F">
      <w:start w:val="1"/>
      <w:numFmt w:val="decimal"/>
      <w:lvlText w:val="%7."/>
      <w:lvlJc w:val="left"/>
      <w:pPr>
        <w:ind w:left="4680" w:hanging="360"/>
      </w:pPr>
    </w:lvl>
    <w:lvl w:ilvl="7" w:tplc="240A0019">
      <w:start w:val="1"/>
      <w:numFmt w:val="lowerLetter"/>
      <w:lvlText w:val="%8."/>
      <w:lvlJc w:val="left"/>
      <w:pPr>
        <w:ind w:left="5400" w:hanging="360"/>
      </w:pPr>
    </w:lvl>
    <w:lvl w:ilvl="8" w:tplc="240A001B">
      <w:start w:val="1"/>
      <w:numFmt w:val="lowerRoman"/>
      <w:lvlText w:val="%9."/>
      <w:lvlJc w:val="right"/>
      <w:pPr>
        <w:ind w:left="6120" w:hanging="180"/>
      </w:pPr>
    </w:lvl>
  </w:abstractNum>
  <w:abstractNum w:abstractNumId="15" w15:restartNumberingAfterBreak="0">
    <w:nsid w:val="0CF722F7"/>
    <w:multiLevelType w:val="hybridMultilevel"/>
    <w:tmpl w:val="A63A8C10"/>
    <w:lvl w:ilvl="0" w:tplc="240A000F">
      <w:start w:val="1"/>
      <w:numFmt w:val="decimal"/>
      <w:lvlText w:val="%1."/>
      <w:lvlJc w:val="left"/>
      <w:pPr>
        <w:ind w:left="360" w:hanging="360"/>
      </w:p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start w:val="1"/>
      <w:numFmt w:val="decimal"/>
      <w:lvlText w:val="%4."/>
      <w:lvlJc w:val="left"/>
      <w:pPr>
        <w:ind w:left="2520" w:hanging="360"/>
      </w:pPr>
    </w:lvl>
    <w:lvl w:ilvl="4" w:tplc="240A0019">
      <w:start w:val="1"/>
      <w:numFmt w:val="lowerLetter"/>
      <w:lvlText w:val="%5."/>
      <w:lvlJc w:val="left"/>
      <w:pPr>
        <w:ind w:left="3240" w:hanging="360"/>
      </w:pPr>
    </w:lvl>
    <w:lvl w:ilvl="5" w:tplc="240A001B">
      <w:start w:val="1"/>
      <w:numFmt w:val="lowerRoman"/>
      <w:lvlText w:val="%6."/>
      <w:lvlJc w:val="right"/>
      <w:pPr>
        <w:ind w:left="3960" w:hanging="180"/>
      </w:pPr>
    </w:lvl>
    <w:lvl w:ilvl="6" w:tplc="240A000F">
      <w:start w:val="1"/>
      <w:numFmt w:val="decimal"/>
      <w:lvlText w:val="%7."/>
      <w:lvlJc w:val="left"/>
      <w:pPr>
        <w:ind w:left="4680" w:hanging="360"/>
      </w:pPr>
    </w:lvl>
    <w:lvl w:ilvl="7" w:tplc="240A0019">
      <w:start w:val="1"/>
      <w:numFmt w:val="lowerLetter"/>
      <w:lvlText w:val="%8."/>
      <w:lvlJc w:val="left"/>
      <w:pPr>
        <w:ind w:left="5400" w:hanging="360"/>
      </w:pPr>
    </w:lvl>
    <w:lvl w:ilvl="8" w:tplc="240A001B">
      <w:start w:val="1"/>
      <w:numFmt w:val="lowerRoman"/>
      <w:lvlText w:val="%9."/>
      <w:lvlJc w:val="right"/>
      <w:pPr>
        <w:ind w:left="6120" w:hanging="180"/>
      </w:pPr>
    </w:lvl>
  </w:abstractNum>
  <w:abstractNum w:abstractNumId="16" w15:restartNumberingAfterBreak="0">
    <w:nsid w:val="0E127DEF"/>
    <w:multiLevelType w:val="hybridMultilevel"/>
    <w:tmpl w:val="3A0E74B0"/>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7" w15:restartNumberingAfterBreak="0">
    <w:nsid w:val="0F085641"/>
    <w:multiLevelType w:val="hybridMultilevel"/>
    <w:tmpl w:val="1AA0F072"/>
    <w:lvl w:ilvl="0" w:tplc="0582B972">
      <w:start w:val="1"/>
      <w:numFmt w:val="decimal"/>
      <w:lvlText w:val="%1."/>
      <w:lvlJc w:val="left"/>
      <w:pPr>
        <w:ind w:left="786" w:hanging="360"/>
      </w:pPr>
      <w:rPr>
        <w:b/>
      </w:r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start w:val="1"/>
      <w:numFmt w:val="decimal"/>
      <w:lvlText w:val="%4."/>
      <w:lvlJc w:val="left"/>
      <w:pPr>
        <w:ind w:left="2520" w:hanging="360"/>
      </w:pPr>
    </w:lvl>
    <w:lvl w:ilvl="4" w:tplc="240A0019">
      <w:start w:val="1"/>
      <w:numFmt w:val="lowerLetter"/>
      <w:lvlText w:val="%5."/>
      <w:lvlJc w:val="left"/>
      <w:pPr>
        <w:ind w:left="3240" w:hanging="360"/>
      </w:pPr>
    </w:lvl>
    <w:lvl w:ilvl="5" w:tplc="240A001B">
      <w:start w:val="1"/>
      <w:numFmt w:val="lowerRoman"/>
      <w:lvlText w:val="%6."/>
      <w:lvlJc w:val="right"/>
      <w:pPr>
        <w:ind w:left="3960" w:hanging="180"/>
      </w:pPr>
    </w:lvl>
    <w:lvl w:ilvl="6" w:tplc="240A000F">
      <w:start w:val="1"/>
      <w:numFmt w:val="decimal"/>
      <w:lvlText w:val="%7."/>
      <w:lvlJc w:val="left"/>
      <w:pPr>
        <w:ind w:left="4680" w:hanging="360"/>
      </w:pPr>
    </w:lvl>
    <w:lvl w:ilvl="7" w:tplc="240A0019">
      <w:start w:val="1"/>
      <w:numFmt w:val="lowerLetter"/>
      <w:lvlText w:val="%8."/>
      <w:lvlJc w:val="left"/>
      <w:pPr>
        <w:ind w:left="5400" w:hanging="360"/>
      </w:pPr>
    </w:lvl>
    <w:lvl w:ilvl="8" w:tplc="240A001B">
      <w:start w:val="1"/>
      <w:numFmt w:val="lowerRoman"/>
      <w:lvlText w:val="%9."/>
      <w:lvlJc w:val="right"/>
      <w:pPr>
        <w:ind w:left="6120" w:hanging="180"/>
      </w:pPr>
    </w:lvl>
  </w:abstractNum>
  <w:abstractNum w:abstractNumId="18" w15:restartNumberingAfterBreak="0">
    <w:nsid w:val="10BB190E"/>
    <w:multiLevelType w:val="hybridMultilevel"/>
    <w:tmpl w:val="DC2868CE"/>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9" w15:restartNumberingAfterBreak="0">
    <w:nsid w:val="110815B9"/>
    <w:multiLevelType w:val="hybridMultilevel"/>
    <w:tmpl w:val="28A00A5E"/>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20" w15:restartNumberingAfterBreak="0">
    <w:nsid w:val="114C3481"/>
    <w:multiLevelType w:val="hybridMultilevel"/>
    <w:tmpl w:val="F8A6885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11604B52"/>
    <w:multiLevelType w:val="hybridMultilevel"/>
    <w:tmpl w:val="99B434C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2" w15:restartNumberingAfterBreak="0">
    <w:nsid w:val="126973B9"/>
    <w:multiLevelType w:val="hybridMultilevel"/>
    <w:tmpl w:val="A77263F4"/>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start w:val="1"/>
      <w:numFmt w:val="bullet"/>
      <w:lvlText w:val=""/>
      <w:lvlJc w:val="left"/>
      <w:pPr>
        <w:ind w:left="4680" w:hanging="360"/>
      </w:pPr>
      <w:rPr>
        <w:rFonts w:ascii="Symbol" w:hAnsi="Symbol" w:hint="default"/>
      </w:rPr>
    </w:lvl>
    <w:lvl w:ilvl="7" w:tplc="240A0003">
      <w:start w:val="1"/>
      <w:numFmt w:val="bullet"/>
      <w:lvlText w:val="o"/>
      <w:lvlJc w:val="left"/>
      <w:pPr>
        <w:ind w:left="5400" w:hanging="360"/>
      </w:pPr>
      <w:rPr>
        <w:rFonts w:ascii="Courier New" w:hAnsi="Courier New" w:cs="Courier New" w:hint="default"/>
      </w:rPr>
    </w:lvl>
    <w:lvl w:ilvl="8" w:tplc="240A0005">
      <w:start w:val="1"/>
      <w:numFmt w:val="bullet"/>
      <w:lvlText w:val=""/>
      <w:lvlJc w:val="left"/>
      <w:pPr>
        <w:ind w:left="6120" w:hanging="360"/>
      </w:pPr>
      <w:rPr>
        <w:rFonts w:ascii="Wingdings" w:hAnsi="Wingdings" w:hint="default"/>
      </w:rPr>
    </w:lvl>
  </w:abstractNum>
  <w:abstractNum w:abstractNumId="23" w15:restartNumberingAfterBreak="0">
    <w:nsid w:val="13137C41"/>
    <w:multiLevelType w:val="hybridMultilevel"/>
    <w:tmpl w:val="2BB8C14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4" w15:restartNumberingAfterBreak="0">
    <w:nsid w:val="161E2B30"/>
    <w:multiLevelType w:val="hybridMultilevel"/>
    <w:tmpl w:val="39EA3E1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5" w15:restartNumberingAfterBreak="0">
    <w:nsid w:val="167536DF"/>
    <w:multiLevelType w:val="hybridMultilevel"/>
    <w:tmpl w:val="B3FE8B1E"/>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6446" w:hanging="360"/>
      </w:pPr>
      <w:rPr>
        <w:rFonts w:ascii="Courier New" w:hAnsi="Courier New" w:cs="Courier New" w:hint="default"/>
      </w:rPr>
    </w:lvl>
    <w:lvl w:ilvl="2" w:tplc="240A0005">
      <w:start w:val="1"/>
      <w:numFmt w:val="bullet"/>
      <w:lvlText w:val=""/>
      <w:lvlJc w:val="left"/>
      <w:pPr>
        <w:ind w:left="7166" w:hanging="360"/>
      </w:pPr>
      <w:rPr>
        <w:rFonts w:ascii="Wingdings" w:hAnsi="Wingdings" w:hint="default"/>
      </w:rPr>
    </w:lvl>
    <w:lvl w:ilvl="3" w:tplc="240A0001">
      <w:start w:val="1"/>
      <w:numFmt w:val="bullet"/>
      <w:lvlText w:val=""/>
      <w:lvlJc w:val="left"/>
      <w:pPr>
        <w:ind w:left="7886" w:hanging="360"/>
      </w:pPr>
      <w:rPr>
        <w:rFonts w:ascii="Symbol" w:hAnsi="Symbol" w:hint="default"/>
      </w:rPr>
    </w:lvl>
    <w:lvl w:ilvl="4" w:tplc="240A0003">
      <w:start w:val="1"/>
      <w:numFmt w:val="bullet"/>
      <w:lvlText w:val="o"/>
      <w:lvlJc w:val="left"/>
      <w:pPr>
        <w:ind w:left="8606" w:hanging="360"/>
      </w:pPr>
      <w:rPr>
        <w:rFonts w:ascii="Courier New" w:hAnsi="Courier New" w:cs="Courier New" w:hint="default"/>
      </w:rPr>
    </w:lvl>
    <w:lvl w:ilvl="5" w:tplc="080A000D">
      <w:start w:val="1"/>
      <w:numFmt w:val="bullet"/>
      <w:lvlText w:val=""/>
      <w:lvlJc w:val="left"/>
      <w:pPr>
        <w:ind w:left="9326" w:hanging="360"/>
      </w:pPr>
      <w:rPr>
        <w:rFonts w:ascii="Wingdings" w:hAnsi="Wingdings" w:hint="default"/>
      </w:rPr>
    </w:lvl>
    <w:lvl w:ilvl="6" w:tplc="240A0001">
      <w:start w:val="1"/>
      <w:numFmt w:val="bullet"/>
      <w:lvlText w:val=""/>
      <w:lvlJc w:val="left"/>
      <w:pPr>
        <w:ind w:left="10046" w:hanging="360"/>
      </w:pPr>
      <w:rPr>
        <w:rFonts w:ascii="Symbol" w:hAnsi="Symbol" w:hint="default"/>
      </w:rPr>
    </w:lvl>
    <w:lvl w:ilvl="7" w:tplc="240A0003">
      <w:start w:val="1"/>
      <w:numFmt w:val="bullet"/>
      <w:lvlText w:val="o"/>
      <w:lvlJc w:val="left"/>
      <w:pPr>
        <w:ind w:left="10766" w:hanging="360"/>
      </w:pPr>
      <w:rPr>
        <w:rFonts w:ascii="Courier New" w:hAnsi="Courier New" w:cs="Courier New" w:hint="default"/>
      </w:rPr>
    </w:lvl>
    <w:lvl w:ilvl="8" w:tplc="240A0005">
      <w:start w:val="1"/>
      <w:numFmt w:val="bullet"/>
      <w:lvlText w:val=""/>
      <w:lvlJc w:val="left"/>
      <w:pPr>
        <w:ind w:left="11486" w:hanging="360"/>
      </w:pPr>
      <w:rPr>
        <w:rFonts w:ascii="Wingdings" w:hAnsi="Wingdings" w:hint="default"/>
      </w:rPr>
    </w:lvl>
  </w:abstractNum>
  <w:abstractNum w:abstractNumId="26" w15:restartNumberingAfterBreak="0">
    <w:nsid w:val="18E5387B"/>
    <w:multiLevelType w:val="hybridMultilevel"/>
    <w:tmpl w:val="FD8A275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7" w15:restartNumberingAfterBreak="0">
    <w:nsid w:val="1CD12C32"/>
    <w:multiLevelType w:val="hybridMultilevel"/>
    <w:tmpl w:val="0F6CFFE6"/>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start w:val="1"/>
      <w:numFmt w:val="bullet"/>
      <w:lvlText w:val=""/>
      <w:lvlJc w:val="left"/>
      <w:pPr>
        <w:ind w:left="4680" w:hanging="360"/>
      </w:pPr>
      <w:rPr>
        <w:rFonts w:ascii="Symbol" w:hAnsi="Symbol" w:hint="default"/>
      </w:rPr>
    </w:lvl>
    <w:lvl w:ilvl="7" w:tplc="240A0003">
      <w:start w:val="1"/>
      <w:numFmt w:val="bullet"/>
      <w:lvlText w:val="o"/>
      <w:lvlJc w:val="left"/>
      <w:pPr>
        <w:ind w:left="5400" w:hanging="360"/>
      </w:pPr>
      <w:rPr>
        <w:rFonts w:ascii="Courier New" w:hAnsi="Courier New" w:cs="Courier New" w:hint="default"/>
      </w:rPr>
    </w:lvl>
    <w:lvl w:ilvl="8" w:tplc="240A0005">
      <w:start w:val="1"/>
      <w:numFmt w:val="bullet"/>
      <w:lvlText w:val=""/>
      <w:lvlJc w:val="left"/>
      <w:pPr>
        <w:ind w:left="6120" w:hanging="360"/>
      </w:pPr>
      <w:rPr>
        <w:rFonts w:ascii="Wingdings" w:hAnsi="Wingdings" w:hint="default"/>
      </w:rPr>
    </w:lvl>
  </w:abstractNum>
  <w:abstractNum w:abstractNumId="28" w15:restartNumberingAfterBreak="0">
    <w:nsid w:val="1DC12EDB"/>
    <w:multiLevelType w:val="hybridMultilevel"/>
    <w:tmpl w:val="B418944A"/>
    <w:lvl w:ilvl="0" w:tplc="08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29" w15:restartNumberingAfterBreak="0">
    <w:nsid w:val="20466769"/>
    <w:multiLevelType w:val="hybridMultilevel"/>
    <w:tmpl w:val="4A923352"/>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0" w15:restartNumberingAfterBreak="0">
    <w:nsid w:val="20D673CE"/>
    <w:multiLevelType w:val="hybridMultilevel"/>
    <w:tmpl w:val="024460A4"/>
    <w:lvl w:ilvl="0" w:tplc="240A0001">
      <w:start w:val="1"/>
      <w:numFmt w:val="bullet"/>
      <w:lvlText w:val=""/>
      <w:lvlJc w:val="left"/>
      <w:pPr>
        <w:ind w:left="1080" w:hanging="360"/>
      </w:pPr>
      <w:rPr>
        <w:rFonts w:ascii="Symbol" w:hAnsi="Symbol" w:hint="default"/>
      </w:rPr>
    </w:lvl>
    <w:lvl w:ilvl="1" w:tplc="240A0003">
      <w:start w:val="1"/>
      <w:numFmt w:val="bullet"/>
      <w:lvlText w:val="o"/>
      <w:lvlJc w:val="left"/>
      <w:pPr>
        <w:ind w:left="1800" w:hanging="360"/>
      </w:pPr>
      <w:rPr>
        <w:rFonts w:ascii="Courier New" w:hAnsi="Courier New" w:cs="Courier New" w:hint="default"/>
      </w:rPr>
    </w:lvl>
    <w:lvl w:ilvl="2" w:tplc="240A0005">
      <w:start w:val="1"/>
      <w:numFmt w:val="bullet"/>
      <w:lvlText w:val=""/>
      <w:lvlJc w:val="left"/>
      <w:pPr>
        <w:ind w:left="2520" w:hanging="360"/>
      </w:pPr>
      <w:rPr>
        <w:rFonts w:ascii="Wingdings" w:hAnsi="Wingdings" w:hint="default"/>
      </w:rPr>
    </w:lvl>
    <w:lvl w:ilvl="3" w:tplc="240A0001">
      <w:start w:val="1"/>
      <w:numFmt w:val="bullet"/>
      <w:lvlText w:val=""/>
      <w:lvlJc w:val="left"/>
      <w:pPr>
        <w:ind w:left="3240" w:hanging="360"/>
      </w:pPr>
      <w:rPr>
        <w:rFonts w:ascii="Symbol" w:hAnsi="Symbol" w:hint="default"/>
      </w:rPr>
    </w:lvl>
    <w:lvl w:ilvl="4" w:tplc="240A0003">
      <w:start w:val="1"/>
      <w:numFmt w:val="bullet"/>
      <w:lvlText w:val="o"/>
      <w:lvlJc w:val="left"/>
      <w:pPr>
        <w:ind w:left="3960" w:hanging="360"/>
      </w:pPr>
      <w:rPr>
        <w:rFonts w:ascii="Courier New" w:hAnsi="Courier New" w:cs="Courier New" w:hint="default"/>
      </w:rPr>
    </w:lvl>
    <w:lvl w:ilvl="5" w:tplc="240A0005">
      <w:start w:val="1"/>
      <w:numFmt w:val="bullet"/>
      <w:lvlText w:val=""/>
      <w:lvlJc w:val="left"/>
      <w:pPr>
        <w:ind w:left="4680" w:hanging="360"/>
      </w:pPr>
      <w:rPr>
        <w:rFonts w:ascii="Wingdings" w:hAnsi="Wingdings" w:hint="default"/>
      </w:rPr>
    </w:lvl>
    <w:lvl w:ilvl="6" w:tplc="240A0001">
      <w:start w:val="1"/>
      <w:numFmt w:val="bullet"/>
      <w:lvlText w:val=""/>
      <w:lvlJc w:val="left"/>
      <w:pPr>
        <w:ind w:left="5400" w:hanging="360"/>
      </w:pPr>
      <w:rPr>
        <w:rFonts w:ascii="Symbol" w:hAnsi="Symbol" w:hint="default"/>
      </w:rPr>
    </w:lvl>
    <w:lvl w:ilvl="7" w:tplc="240A0003">
      <w:start w:val="1"/>
      <w:numFmt w:val="bullet"/>
      <w:lvlText w:val="o"/>
      <w:lvlJc w:val="left"/>
      <w:pPr>
        <w:ind w:left="6120" w:hanging="360"/>
      </w:pPr>
      <w:rPr>
        <w:rFonts w:ascii="Courier New" w:hAnsi="Courier New" w:cs="Courier New" w:hint="default"/>
      </w:rPr>
    </w:lvl>
    <w:lvl w:ilvl="8" w:tplc="240A0005">
      <w:start w:val="1"/>
      <w:numFmt w:val="bullet"/>
      <w:lvlText w:val=""/>
      <w:lvlJc w:val="left"/>
      <w:pPr>
        <w:ind w:left="6840" w:hanging="360"/>
      </w:pPr>
      <w:rPr>
        <w:rFonts w:ascii="Wingdings" w:hAnsi="Wingdings" w:hint="default"/>
      </w:rPr>
    </w:lvl>
  </w:abstractNum>
  <w:abstractNum w:abstractNumId="31" w15:restartNumberingAfterBreak="0">
    <w:nsid w:val="21015CA0"/>
    <w:multiLevelType w:val="hybridMultilevel"/>
    <w:tmpl w:val="3ABA576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2" w15:restartNumberingAfterBreak="0">
    <w:nsid w:val="21346FAA"/>
    <w:multiLevelType w:val="hybridMultilevel"/>
    <w:tmpl w:val="E1FAB5A6"/>
    <w:lvl w:ilvl="0" w:tplc="240A000F">
      <w:start w:val="1"/>
      <w:numFmt w:val="decimal"/>
      <w:lvlText w:val="%1."/>
      <w:lvlJc w:val="left"/>
      <w:pPr>
        <w:ind w:left="360" w:hanging="360"/>
      </w:p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start w:val="1"/>
      <w:numFmt w:val="decimal"/>
      <w:lvlText w:val="%4."/>
      <w:lvlJc w:val="left"/>
      <w:pPr>
        <w:ind w:left="2520" w:hanging="360"/>
      </w:pPr>
    </w:lvl>
    <w:lvl w:ilvl="4" w:tplc="240A0019">
      <w:start w:val="1"/>
      <w:numFmt w:val="lowerLetter"/>
      <w:lvlText w:val="%5."/>
      <w:lvlJc w:val="left"/>
      <w:pPr>
        <w:ind w:left="3240" w:hanging="360"/>
      </w:pPr>
    </w:lvl>
    <w:lvl w:ilvl="5" w:tplc="240A001B">
      <w:start w:val="1"/>
      <w:numFmt w:val="lowerRoman"/>
      <w:lvlText w:val="%6."/>
      <w:lvlJc w:val="right"/>
      <w:pPr>
        <w:ind w:left="3960" w:hanging="180"/>
      </w:pPr>
    </w:lvl>
    <w:lvl w:ilvl="6" w:tplc="240A000F">
      <w:start w:val="1"/>
      <w:numFmt w:val="decimal"/>
      <w:lvlText w:val="%7."/>
      <w:lvlJc w:val="left"/>
      <w:pPr>
        <w:ind w:left="4680" w:hanging="360"/>
      </w:pPr>
    </w:lvl>
    <w:lvl w:ilvl="7" w:tplc="240A0019">
      <w:start w:val="1"/>
      <w:numFmt w:val="lowerLetter"/>
      <w:lvlText w:val="%8."/>
      <w:lvlJc w:val="left"/>
      <w:pPr>
        <w:ind w:left="5400" w:hanging="360"/>
      </w:pPr>
    </w:lvl>
    <w:lvl w:ilvl="8" w:tplc="240A001B">
      <w:start w:val="1"/>
      <w:numFmt w:val="lowerRoman"/>
      <w:lvlText w:val="%9."/>
      <w:lvlJc w:val="right"/>
      <w:pPr>
        <w:ind w:left="6120" w:hanging="180"/>
      </w:pPr>
    </w:lvl>
  </w:abstractNum>
  <w:abstractNum w:abstractNumId="33" w15:restartNumberingAfterBreak="0">
    <w:nsid w:val="21752DB5"/>
    <w:multiLevelType w:val="hybridMultilevel"/>
    <w:tmpl w:val="5CCA1354"/>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start w:val="1"/>
      <w:numFmt w:val="bullet"/>
      <w:lvlText w:val=""/>
      <w:lvlJc w:val="left"/>
      <w:pPr>
        <w:ind w:left="4680" w:hanging="360"/>
      </w:pPr>
      <w:rPr>
        <w:rFonts w:ascii="Symbol" w:hAnsi="Symbol" w:hint="default"/>
      </w:rPr>
    </w:lvl>
    <w:lvl w:ilvl="7" w:tplc="240A0003">
      <w:start w:val="1"/>
      <w:numFmt w:val="bullet"/>
      <w:lvlText w:val="o"/>
      <w:lvlJc w:val="left"/>
      <w:pPr>
        <w:ind w:left="5400" w:hanging="360"/>
      </w:pPr>
      <w:rPr>
        <w:rFonts w:ascii="Courier New" w:hAnsi="Courier New" w:cs="Courier New" w:hint="default"/>
      </w:rPr>
    </w:lvl>
    <w:lvl w:ilvl="8" w:tplc="240A0005">
      <w:start w:val="1"/>
      <w:numFmt w:val="bullet"/>
      <w:lvlText w:val=""/>
      <w:lvlJc w:val="left"/>
      <w:pPr>
        <w:ind w:left="6120" w:hanging="360"/>
      </w:pPr>
      <w:rPr>
        <w:rFonts w:ascii="Wingdings" w:hAnsi="Wingdings" w:hint="default"/>
      </w:rPr>
    </w:lvl>
  </w:abstractNum>
  <w:abstractNum w:abstractNumId="34" w15:restartNumberingAfterBreak="0">
    <w:nsid w:val="21AD22F1"/>
    <w:multiLevelType w:val="hybridMultilevel"/>
    <w:tmpl w:val="9378D5F2"/>
    <w:lvl w:ilvl="0" w:tplc="4C82742E">
      <w:start w:val="1"/>
      <w:numFmt w:val="decimal"/>
      <w:lvlText w:val="%1."/>
      <w:lvlJc w:val="left"/>
      <w:pPr>
        <w:ind w:left="360" w:hanging="360"/>
      </w:pPr>
      <w:rPr>
        <w:rFonts w:hint="default"/>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5" w15:restartNumberingAfterBreak="0">
    <w:nsid w:val="221F3790"/>
    <w:multiLevelType w:val="hybridMultilevel"/>
    <w:tmpl w:val="A82E852E"/>
    <w:lvl w:ilvl="0" w:tplc="080A0001">
      <w:start w:val="1"/>
      <w:numFmt w:val="bullet"/>
      <w:lvlText w:val=""/>
      <w:lvlJc w:val="left"/>
      <w:pPr>
        <w:ind w:left="360" w:hanging="360"/>
      </w:pPr>
      <w:rPr>
        <w:rFonts w:ascii="Symbol" w:hAnsi="Symbol" w:hint="default"/>
        <w:b/>
      </w:r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start w:val="1"/>
      <w:numFmt w:val="decimal"/>
      <w:lvlText w:val="%4."/>
      <w:lvlJc w:val="left"/>
      <w:pPr>
        <w:ind w:left="2520" w:hanging="360"/>
      </w:pPr>
    </w:lvl>
    <w:lvl w:ilvl="4" w:tplc="240A0019">
      <w:start w:val="1"/>
      <w:numFmt w:val="lowerLetter"/>
      <w:lvlText w:val="%5."/>
      <w:lvlJc w:val="left"/>
      <w:pPr>
        <w:ind w:left="3240" w:hanging="360"/>
      </w:pPr>
    </w:lvl>
    <w:lvl w:ilvl="5" w:tplc="240A001B">
      <w:start w:val="1"/>
      <w:numFmt w:val="lowerRoman"/>
      <w:lvlText w:val="%6."/>
      <w:lvlJc w:val="right"/>
      <w:pPr>
        <w:ind w:left="3960" w:hanging="180"/>
      </w:pPr>
    </w:lvl>
    <w:lvl w:ilvl="6" w:tplc="240A000F">
      <w:start w:val="1"/>
      <w:numFmt w:val="decimal"/>
      <w:lvlText w:val="%7."/>
      <w:lvlJc w:val="left"/>
      <w:pPr>
        <w:ind w:left="4680" w:hanging="360"/>
      </w:pPr>
    </w:lvl>
    <w:lvl w:ilvl="7" w:tplc="240A0019">
      <w:start w:val="1"/>
      <w:numFmt w:val="lowerLetter"/>
      <w:lvlText w:val="%8."/>
      <w:lvlJc w:val="left"/>
      <w:pPr>
        <w:ind w:left="5400" w:hanging="360"/>
      </w:pPr>
    </w:lvl>
    <w:lvl w:ilvl="8" w:tplc="240A001B">
      <w:start w:val="1"/>
      <w:numFmt w:val="lowerRoman"/>
      <w:lvlText w:val="%9."/>
      <w:lvlJc w:val="right"/>
      <w:pPr>
        <w:ind w:left="6120" w:hanging="180"/>
      </w:pPr>
    </w:lvl>
  </w:abstractNum>
  <w:abstractNum w:abstractNumId="36" w15:restartNumberingAfterBreak="0">
    <w:nsid w:val="22C528E2"/>
    <w:multiLevelType w:val="hybridMultilevel"/>
    <w:tmpl w:val="608E91C8"/>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37" w15:restartNumberingAfterBreak="0">
    <w:nsid w:val="23CC14EC"/>
    <w:multiLevelType w:val="hybridMultilevel"/>
    <w:tmpl w:val="8E4EAFFA"/>
    <w:lvl w:ilvl="0" w:tplc="240A0001">
      <w:start w:val="1"/>
      <w:numFmt w:val="bullet"/>
      <w:lvlText w:val=""/>
      <w:lvlJc w:val="left"/>
      <w:pPr>
        <w:ind w:left="1068" w:hanging="360"/>
      </w:pPr>
      <w:rPr>
        <w:rFonts w:ascii="Symbol" w:hAnsi="Symbol" w:hint="default"/>
      </w:rPr>
    </w:lvl>
    <w:lvl w:ilvl="1" w:tplc="240A0003">
      <w:start w:val="1"/>
      <w:numFmt w:val="bullet"/>
      <w:lvlText w:val="o"/>
      <w:lvlJc w:val="left"/>
      <w:pPr>
        <w:ind w:left="1788" w:hanging="360"/>
      </w:pPr>
      <w:rPr>
        <w:rFonts w:ascii="Courier New" w:hAnsi="Courier New" w:cs="Courier New" w:hint="default"/>
      </w:rPr>
    </w:lvl>
    <w:lvl w:ilvl="2" w:tplc="240A0005">
      <w:start w:val="1"/>
      <w:numFmt w:val="bullet"/>
      <w:lvlText w:val=""/>
      <w:lvlJc w:val="left"/>
      <w:pPr>
        <w:ind w:left="2508" w:hanging="360"/>
      </w:pPr>
      <w:rPr>
        <w:rFonts w:ascii="Wingdings" w:hAnsi="Wingdings" w:hint="default"/>
      </w:rPr>
    </w:lvl>
    <w:lvl w:ilvl="3" w:tplc="240A0001">
      <w:start w:val="1"/>
      <w:numFmt w:val="bullet"/>
      <w:lvlText w:val=""/>
      <w:lvlJc w:val="left"/>
      <w:pPr>
        <w:ind w:left="3228" w:hanging="360"/>
      </w:pPr>
      <w:rPr>
        <w:rFonts w:ascii="Symbol" w:hAnsi="Symbol" w:hint="default"/>
      </w:rPr>
    </w:lvl>
    <w:lvl w:ilvl="4" w:tplc="240A0003">
      <w:start w:val="1"/>
      <w:numFmt w:val="bullet"/>
      <w:lvlText w:val="o"/>
      <w:lvlJc w:val="left"/>
      <w:pPr>
        <w:ind w:left="3948" w:hanging="360"/>
      </w:pPr>
      <w:rPr>
        <w:rFonts w:ascii="Courier New" w:hAnsi="Courier New" w:cs="Courier New" w:hint="default"/>
      </w:rPr>
    </w:lvl>
    <w:lvl w:ilvl="5" w:tplc="240A0005">
      <w:start w:val="1"/>
      <w:numFmt w:val="bullet"/>
      <w:lvlText w:val=""/>
      <w:lvlJc w:val="left"/>
      <w:pPr>
        <w:ind w:left="4668" w:hanging="360"/>
      </w:pPr>
      <w:rPr>
        <w:rFonts w:ascii="Wingdings" w:hAnsi="Wingdings" w:hint="default"/>
      </w:rPr>
    </w:lvl>
    <w:lvl w:ilvl="6" w:tplc="240A0001">
      <w:start w:val="1"/>
      <w:numFmt w:val="bullet"/>
      <w:lvlText w:val=""/>
      <w:lvlJc w:val="left"/>
      <w:pPr>
        <w:ind w:left="5388" w:hanging="360"/>
      </w:pPr>
      <w:rPr>
        <w:rFonts w:ascii="Symbol" w:hAnsi="Symbol" w:hint="default"/>
      </w:rPr>
    </w:lvl>
    <w:lvl w:ilvl="7" w:tplc="240A0003">
      <w:start w:val="1"/>
      <w:numFmt w:val="bullet"/>
      <w:lvlText w:val="o"/>
      <w:lvlJc w:val="left"/>
      <w:pPr>
        <w:ind w:left="6108" w:hanging="360"/>
      </w:pPr>
      <w:rPr>
        <w:rFonts w:ascii="Courier New" w:hAnsi="Courier New" w:cs="Courier New" w:hint="default"/>
      </w:rPr>
    </w:lvl>
    <w:lvl w:ilvl="8" w:tplc="240A0005">
      <w:start w:val="1"/>
      <w:numFmt w:val="bullet"/>
      <w:lvlText w:val=""/>
      <w:lvlJc w:val="left"/>
      <w:pPr>
        <w:ind w:left="6828" w:hanging="360"/>
      </w:pPr>
      <w:rPr>
        <w:rFonts w:ascii="Wingdings" w:hAnsi="Wingdings" w:hint="default"/>
      </w:rPr>
    </w:lvl>
  </w:abstractNum>
  <w:abstractNum w:abstractNumId="38" w15:restartNumberingAfterBreak="0">
    <w:nsid w:val="27372ABE"/>
    <w:multiLevelType w:val="multilevel"/>
    <w:tmpl w:val="6BDA11A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39" w15:restartNumberingAfterBreak="0">
    <w:nsid w:val="27F63654"/>
    <w:multiLevelType w:val="hybridMultilevel"/>
    <w:tmpl w:val="D1DC923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0" w15:restartNumberingAfterBreak="0">
    <w:nsid w:val="293A5405"/>
    <w:multiLevelType w:val="hybridMultilevel"/>
    <w:tmpl w:val="36B4273A"/>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2A0A7502"/>
    <w:multiLevelType w:val="hybridMultilevel"/>
    <w:tmpl w:val="716EE316"/>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42" w15:restartNumberingAfterBreak="0">
    <w:nsid w:val="2B5A4CDB"/>
    <w:multiLevelType w:val="hybridMultilevel"/>
    <w:tmpl w:val="65B8DB0E"/>
    <w:lvl w:ilvl="0" w:tplc="240A0001">
      <w:start w:val="1"/>
      <w:numFmt w:val="bullet"/>
      <w:lvlText w:val=""/>
      <w:lvlJc w:val="left"/>
      <w:pPr>
        <w:ind w:left="360" w:hanging="360"/>
      </w:pPr>
      <w:rPr>
        <w:rFonts w:ascii="Symbol" w:hAnsi="Symbol" w:hint="default"/>
        <w:b/>
      </w:r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start w:val="1"/>
      <w:numFmt w:val="decimal"/>
      <w:lvlText w:val="%4."/>
      <w:lvlJc w:val="left"/>
      <w:pPr>
        <w:ind w:left="2520" w:hanging="360"/>
      </w:pPr>
    </w:lvl>
    <w:lvl w:ilvl="4" w:tplc="240A0019">
      <w:start w:val="1"/>
      <w:numFmt w:val="lowerLetter"/>
      <w:lvlText w:val="%5."/>
      <w:lvlJc w:val="left"/>
      <w:pPr>
        <w:ind w:left="3240" w:hanging="360"/>
      </w:pPr>
    </w:lvl>
    <w:lvl w:ilvl="5" w:tplc="240A001B">
      <w:start w:val="1"/>
      <w:numFmt w:val="lowerRoman"/>
      <w:lvlText w:val="%6."/>
      <w:lvlJc w:val="right"/>
      <w:pPr>
        <w:ind w:left="3960" w:hanging="180"/>
      </w:pPr>
    </w:lvl>
    <w:lvl w:ilvl="6" w:tplc="240A000F">
      <w:start w:val="1"/>
      <w:numFmt w:val="decimal"/>
      <w:lvlText w:val="%7."/>
      <w:lvlJc w:val="left"/>
      <w:pPr>
        <w:ind w:left="4680" w:hanging="360"/>
      </w:pPr>
    </w:lvl>
    <w:lvl w:ilvl="7" w:tplc="240A0019">
      <w:start w:val="1"/>
      <w:numFmt w:val="lowerLetter"/>
      <w:lvlText w:val="%8."/>
      <w:lvlJc w:val="left"/>
      <w:pPr>
        <w:ind w:left="5400" w:hanging="360"/>
      </w:pPr>
    </w:lvl>
    <w:lvl w:ilvl="8" w:tplc="240A001B">
      <w:start w:val="1"/>
      <w:numFmt w:val="lowerRoman"/>
      <w:lvlText w:val="%9."/>
      <w:lvlJc w:val="right"/>
      <w:pPr>
        <w:ind w:left="6120" w:hanging="180"/>
      </w:pPr>
    </w:lvl>
  </w:abstractNum>
  <w:abstractNum w:abstractNumId="43" w15:restartNumberingAfterBreak="0">
    <w:nsid w:val="2C6F69C6"/>
    <w:multiLevelType w:val="hybridMultilevel"/>
    <w:tmpl w:val="5BDA3854"/>
    <w:lvl w:ilvl="0" w:tplc="240A0001">
      <w:start w:val="1"/>
      <w:numFmt w:val="bullet"/>
      <w:lvlText w:val=""/>
      <w:lvlJc w:val="left"/>
      <w:pPr>
        <w:ind w:left="360" w:hanging="360"/>
      </w:pPr>
      <w:rPr>
        <w:rFonts w:ascii="Symbol" w:hAnsi="Symbol" w:hint="default"/>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4" w15:restartNumberingAfterBreak="0">
    <w:nsid w:val="2DA84947"/>
    <w:multiLevelType w:val="hybridMultilevel"/>
    <w:tmpl w:val="DE1A4700"/>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3">
      <w:start w:val="1"/>
      <w:numFmt w:val="bullet"/>
      <w:lvlText w:val="o"/>
      <w:lvlJc w:val="left"/>
      <w:pPr>
        <w:ind w:left="3240" w:hanging="360"/>
      </w:pPr>
      <w:rPr>
        <w:rFonts w:ascii="Courier New" w:hAnsi="Courier New" w:cs="Courier New" w:hint="default"/>
      </w:rPr>
    </w:lvl>
    <w:lvl w:ilvl="5" w:tplc="0C0A0005">
      <w:start w:val="1"/>
      <w:numFmt w:val="bullet"/>
      <w:lvlText w:val=""/>
      <w:lvlJc w:val="left"/>
      <w:pPr>
        <w:ind w:left="3960" w:hanging="360"/>
      </w:pPr>
      <w:rPr>
        <w:rFonts w:ascii="Wingdings" w:hAnsi="Wingdings" w:hint="default"/>
      </w:rPr>
    </w:lvl>
    <w:lvl w:ilvl="6" w:tplc="0C0A0001">
      <w:start w:val="1"/>
      <w:numFmt w:val="bullet"/>
      <w:lvlText w:val=""/>
      <w:lvlJc w:val="left"/>
      <w:pPr>
        <w:ind w:left="4680" w:hanging="360"/>
      </w:pPr>
      <w:rPr>
        <w:rFonts w:ascii="Symbol" w:hAnsi="Symbol" w:hint="default"/>
      </w:rPr>
    </w:lvl>
    <w:lvl w:ilvl="7" w:tplc="0C0A0003">
      <w:start w:val="1"/>
      <w:numFmt w:val="bullet"/>
      <w:lvlText w:val="o"/>
      <w:lvlJc w:val="left"/>
      <w:pPr>
        <w:ind w:left="5400" w:hanging="360"/>
      </w:pPr>
      <w:rPr>
        <w:rFonts w:ascii="Courier New" w:hAnsi="Courier New" w:cs="Courier New" w:hint="default"/>
      </w:rPr>
    </w:lvl>
    <w:lvl w:ilvl="8" w:tplc="0C0A0005">
      <w:start w:val="1"/>
      <w:numFmt w:val="bullet"/>
      <w:lvlText w:val=""/>
      <w:lvlJc w:val="left"/>
      <w:pPr>
        <w:ind w:left="6120" w:hanging="360"/>
      </w:pPr>
      <w:rPr>
        <w:rFonts w:ascii="Wingdings" w:hAnsi="Wingdings" w:hint="default"/>
      </w:rPr>
    </w:lvl>
  </w:abstractNum>
  <w:abstractNum w:abstractNumId="45" w15:restartNumberingAfterBreak="0">
    <w:nsid w:val="2E577617"/>
    <w:multiLevelType w:val="multilevel"/>
    <w:tmpl w:val="FB54644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31843FBF"/>
    <w:multiLevelType w:val="hybridMultilevel"/>
    <w:tmpl w:val="DB3413AE"/>
    <w:lvl w:ilvl="0" w:tplc="5616E756">
      <w:start w:val="1"/>
      <w:numFmt w:val="decimal"/>
      <w:lvlText w:val="%1."/>
      <w:lvlJc w:val="left"/>
      <w:pPr>
        <w:ind w:left="360" w:hanging="360"/>
      </w:pPr>
      <w:rPr>
        <w:b/>
      </w:r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start w:val="1"/>
      <w:numFmt w:val="decimal"/>
      <w:lvlText w:val="%4."/>
      <w:lvlJc w:val="left"/>
      <w:pPr>
        <w:ind w:left="2520" w:hanging="360"/>
      </w:pPr>
    </w:lvl>
    <w:lvl w:ilvl="4" w:tplc="240A0019">
      <w:start w:val="1"/>
      <w:numFmt w:val="lowerLetter"/>
      <w:lvlText w:val="%5."/>
      <w:lvlJc w:val="left"/>
      <w:pPr>
        <w:ind w:left="3240" w:hanging="360"/>
      </w:pPr>
    </w:lvl>
    <w:lvl w:ilvl="5" w:tplc="240A001B">
      <w:start w:val="1"/>
      <w:numFmt w:val="lowerRoman"/>
      <w:lvlText w:val="%6."/>
      <w:lvlJc w:val="right"/>
      <w:pPr>
        <w:ind w:left="3960" w:hanging="180"/>
      </w:pPr>
    </w:lvl>
    <w:lvl w:ilvl="6" w:tplc="240A000F">
      <w:start w:val="1"/>
      <w:numFmt w:val="decimal"/>
      <w:lvlText w:val="%7."/>
      <w:lvlJc w:val="left"/>
      <w:pPr>
        <w:ind w:left="4680" w:hanging="360"/>
      </w:pPr>
    </w:lvl>
    <w:lvl w:ilvl="7" w:tplc="240A0019">
      <w:start w:val="1"/>
      <w:numFmt w:val="lowerLetter"/>
      <w:lvlText w:val="%8."/>
      <w:lvlJc w:val="left"/>
      <w:pPr>
        <w:ind w:left="5400" w:hanging="360"/>
      </w:pPr>
    </w:lvl>
    <w:lvl w:ilvl="8" w:tplc="240A001B">
      <w:start w:val="1"/>
      <w:numFmt w:val="lowerRoman"/>
      <w:lvlText w:val="%9."/>
      <w:lvlJc w:val="right"/>
      <w:pPr>
        <w:ind w:left="6120" w:hanging="180"/>
      </w:pPr>
    </w:lvl>
  </w:abstractNum>
  <w:abstractNum w:abstractNumId="47" w15:restartNumberingAfterBreak="0">
    <w:nsid w:val="31C04083"/>
    <w:multiLevelType w:val="hybridMultilevel"/>
    <w:tmpl w:val="2454FD86"/>
    <w:lvl w:ilvl="0" w:tplc="080A0001">
      <w:start w:val="1"/>
      <w:numFmt w:val="bullet"/>
      <w:lvlText w:val=""/>
      <w:lvlJc w:val="left"/>
      <w:pPr>
        <w:ind w:left="360" w:hanging="360"/>
      </w:pPr>
      <w:rPr>
        <w:rFonts w:ascii="Symbol" w:hAnsi="Symbol" w:hint="default"/>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8" w15:restartNumberingAfterBreak="0">
    <w:nsid w:val="332E3967"/>
    <w:multiLevelType w:val="hybridMultilevel"/>
    <w:tmpl w:val="9A8C67DA"/>
    <w:lvl w:ilvl="0" w:tplc="B4EEBC08">
      <w:start w:val="1"/>
      <w:numFmt w:val="decimal"/>
      <w:lvlText w:val="%1."/>
      <w:lvlJc w:val="left"/>
      <w:pPr>
        <w:ind w:left="360" w:hanging="360"/>
      </w:pPr>
      <w:rPr>
        <w:b/>
      </w:r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start w:val="1"/>
      <w:numFmt w:val="decimal"/>
      <w:lvlText w:val="%4."/>
      <w:lvlJc w:val="left"/>
      <w:pPr>
        <w:ind w:left="2520" w:hanging="360"/>
      </w:pPr>
    </w:lvl>
    <w:lvl w:ilvl="4" w:tplc="240A0019">
      <w:start w:val="1"/>
      <w:numFmt w:val="lowerLetter"/>
      <w:lvlText w:val="%5."/>
      <w:lvlJc w:val="left"/>
      <w:pPr>
        <w:ind w:left="3240" w:hanging="360"/>
      </w:pPr>
    </w:lvl>
    <w:lvl w:ilvl="5" w:tplc="240A001B">
      <w:start w:val="1"/>
      <w:numFmt w:val="lowerRoman"/>
      <w:lvlText w:val="%6."/>
      <w:lvlJc w:val="right"/>
      <w:pPr>
        <w:ind w:left="3960" w:hanging="180"/>
      </w:pPr>
    </w:lvl>
    <w:lvl w:ilvl="6" w:tplc="240A000F">
      <w:start w:val="1"/>
      <w:numFmt w:val="decimal"/>
      <w:lvlText w:val="%7."/>
      <w:lvlJc w:val="left"/>
      <w:pPr>
        <w:ind w:left="4680" w:hanging="360"/>
      </w:pPr>
    </w:lvl>
    <w:lvl w:ilvl="7" w:tplc="240A0019">
      <w:start w:val="1"/>
      <w:numFmt w:val="lowerLetter"/>
      <w:lvlText w:val="%8."/>
      <w:lvlJc w:val="left"/>
      <w:pPr>
        <w:ind w:left="5400" w:hanging="360"/>
      </w:pPr>
    </w:lvl>
    <w:lvl w:ilvl="8" w:tplc="240A001B">
      <w:start w:val="1"/>
      <w:numFmt w:val="lowerRoman"/>
      <w:lvlText w:val="%9."/>
      <w:lvlJc w:val="right"/>
      <w:pPr>
        <w:ind w:left="6120" w:hanging="180"/>
      </w:pPr>
    </w:lvl>
  </w:abstractNum>
  <w:abstractNum w:abstractNumId="49" w15:restartNumberingAfterBreak="0">
    <w:nsid w:val="35426C9C"/>
    <w:multiLevelType w:val="multilevel"/>
    <w:tmpl w:val="D45A37E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0" w15:restartNumberingAfterBreak="0">
    <w:nsid w:val="3C9F692B"/>
    <w:multiLevelType w:val="hybridMultilevel"/>
    <w:tmpl w:val="C7EE6BE6"/>
    <w:lvl w:ilvl="0" w:tplc="240A0001">
      <w:start w:val="1"/>
      <w:numFmt w:val="bullet"/>
      <w:lvlText w:val=""/>
      <w:lvlJc w:val="left"/>
      <w:pPr>
        <w:ind w:left="360" w:hanging="360"/>
      </w:pPr>
      <w:rPr>
        <w:rFonts w:ascii="Symbol" w:hAnsi="Symbol" w:hint="default"/>
        <w:b/>
      </w:r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start w:val="1"/>
      <w:numFmt w:val="decimal"/>
      <w:lvlText w:val="%4."/>
      <w:lvlJc w:val="left"/>
      <w:pPr>
        <w:ind w:left="2520" w:hanging="360"/>
      </w:pPr>
    </w:lvl>
    <w:lvl w:ilvl="4" w:tplc="240A0019">
      <w:start w:val="1"/>
      <w:numFmt w:val="lowerLetter"/>
      <w:lvlText w:val="%5."/>
      <w:lvlJc w:val="left"/>
      <w:pPr>
        <w:ind w:left="3240" w:hanging="360"/>
      </w:pPr>
    </w:lvl>
    <w:lvl w:ilvl="5" w:tplc="240A001B">
      <w:start w:val="1"/>
      <w:numFmt w:val="lowerRoman"/>
      <w:lvlText w:val="%6."/>
      <w:lvlJc w:val="right"/>
      <w:pPr>
        <w:ind w:left="3960" w:hanging="180"/>
      </w:pPr>
    </w:lvl>
    <w:lvl w:ilvl="6" w:tplc="240A000F">
      <w:start w:val="1"/>
      <w:numFmt w:val="decimal"/>
      <w:lvlText w:val="%7."/>
      <w:lvlJc w:val="left"/>
      <w:pPr>
        <w:ind w:left="4680" w:hanging="360"/>
      </w:pPr>
    </w:lvl>
    <w:lvl w:ilvl="7" w:tplc="240A0019">
      <w:start w:val="1"/>
      <w:numFmt w:val="lowerLetter"/>
      <w:lvlText w:val="%8."/>
      <w:lvlJc w:val="left"/>
      <w:pPr>
        <w:ind w:left="5400" w:hanging="360"/>
      </w:pPr>
    </w:lvl>
    <w:lvl w:ilvl="8" w:tplc="240A001B">
      <w:start w:val="1"/>
      <w:numFmt w:val="lowerRoman"/>
      <w:lvlText w:val="%9."/>
      <w:lvlJc w:val="right"/>
      <w:pPr>
        <w:ind w:left="6120" w:hanging="180"/>
      </w:pPr>
    </w:lvl>
  </w:abstractNum>
  <w:abstractNum w:abstractNumId="51" w15:restartNumberingAfterBreak="0">
    <w:nsid w:val="3D9F3431"/>
    <w:multiLevelType w:val="hybridMultilevel"/>
    <w:tmpl w:val="E940E8A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2" w15:restartNumberingAfterBreak="0">
    <w:nsid w:val="3E5E6C4C"/>
    <w:multiLevelType w:val="hybridMultilevel"/>
    <w:tmpl w:val="FC529B7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53" w15:restartNumberingAfterBreak="0">
    <w:nsid w:val="41367B8E"/>
    <w:multiLevelType w:val="hybridMultilevel"/>
    <w:tmpl w:val="FC84FA98"/>
    <w:lvl w:ilvl="0" w:tplc="240A000F">
      <w:start w:val="1"/>
      <w:numFmt w:val="decimal"/>
      <w:lvlText w:val="%1."/>
      <w:lvlJc w:val="left"/>
      <w:pPr>
        <w:ind w:left="360" w:hanging="360"/>
      </w:p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start w:val="1"/>
      <w:numFmt w:val="decimal"/>
      <w:lvlText w:val="%4."/>
      <w:lvlJc w:val="left"/>
      <w:pPr>
        <w:ind w:left="2520" w:hanging="360"/>
      </w:pPr>
    </w:lvl>
    <w:lvl w:ilvl="4" w:tplc="240A0019">
      <w:start w:val="1"/>
      <w:numFmt w:val="lowerLetter"/>
      <w:lvlText w:val="%5."/>
      <w:lvlJc w:val="left"/>
      <w:pPr>
        <w:ind w:left="3240" w:hanging="360"/>
      </w:pPr>
    </w:lvl>
    <w:lvl w:ilvl="5" w:tplc="240A001B">
      <w:start w:val="1"/>
      <w:numFmt w:val="lowerRoman"/>
      <w:lvlText w:val="%6."/>
      <w:lvlJc w:val="right"/>
      <w:pPr>
        <w:ind w:left="3960" w:hanging="180"/>
      </w:pPr>
    </w:lvl>
    <w:lvl w:ilvl="6" w:tplc="240A000F">
      <w:start w:val="1"/>
      <w:numFmt w:val="decimal"/>
      <w:lvlText w:val="%7."/>
      <w:lvlJc w:val="left"/>
      <w:pPr>
        <w:ind w:left="4680" w:hanging="360"/>
      </w:pPr>
    </w:lvl>
    <w:lvl w:ilvl="7" w:tplc="240A0019">
      <w:start w:val="1"/>
      <w:numFmt w:val="lowerLetter"/>
      <w:lvlText w:val="%8."/>
      <w:lvlJc w:val="left"/>
      <w:pPr>
        <w:ind w:left="5400" w:hanging="360"/>
      </w:pPr>
    </w:lvl>
    <w:lvl w:ilvl="8" w:tplc="240A001B">
      <w:start w:val="1"/>
      <w:numFmt w:val="lowerRoman"/>
      <w:lvlText w:val="%9."/>
      <w:lvlJc w:val="right"/>
      <w:pPr>
        <w:ind w:left="6120" w:hanging="180"/>
      </w:pPr>
    </w:lvl>
  </w:abstractNum>
  <w:abstractNum w:abstractNumId="54" w15:restartNumberingAfterBreak="0">
    <w:nsid w:val="426A204A"/>
    <w:multiLevelType w:val="hybridMultilevel"/>
    <w:tmpl w:val="C906607A"/>
    <w:lvl w:ilvl="0" w:tplc="240A0001">
      <w:start w:val="1"/>
      <w:numFmt w:val="bullet"/>
      <w:lvlText w:val=""/>
      <w:lvlJc w:val="left"/>
      <w:pPr>
        <w:ind w:left="360" w:hanging="360"/>
      </w:pPr>
      <w:rPr>
        <w:rFonts w:ascii="Symbol" w:hAnsi="Symbol" w:hint="default"/>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55" w15:restartNumberingAfterBreak="0">
    <w:nsid w:val="46B853C2"/>
    <w:multiLevelType w:val="hybridMultilevel"/>
    <w:tmpl w:val="64A8FD22"/>
    <w:lvl w:ilvl="0" w:tplc="CAC0C7D0">
      <w:start w:val="1"/>
      <w:numFmt w:val="decimal"/>
      <w:lvlText w:val="%1."/>
      <w:lvlJc w:val="left"/>
      <w:pPr>
        <w:ind w:left="360" w:hanging="360"/>
      </w:pPr>
      <w:rPr>
        <w:b/>
      </w:r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start w:val="1"/>
      <w:numFmt w:val="decimal"/>
      <w:lvlText w:val="%4."/>
      <w:lvlJc w:val="left"/>
      <w:pPr>
        <w:ind w:left="2520" w:hanging="360"/>
      </w:pPr>
    </w:lvl>
    <w:lvl w:ilvl="4" w:tplc="240A0019">
      <w:start w:val="1"/>
      <w:numFmt w:val="lowerLetter"/>
      <w:lvlText w:val="%5."/>
      <w:lvlJc w:val="left"/>
      <w:pPr>
        <w:ind w:left="3240" w:hanging="360"/>
      </w:pPr>
    </w:lvl>
    <w:lvl w:ilvl="5" w:tplc="240A001B">
      <w:start w:val="1"/>
      <w:numFmt w:val="lowerRoman"/>
      <w:lvlText w:val="%6."/>
      <w:lvlJc w:val="right"/>
      <w:pPr>
        <w:ind w:left="3960" w:hanging="180"/>
      </w:pPr>
    </w:lvl>
    <w:lvl w:ilvl="6" w:tplc="240A000F">
      <w:start w:val="1"/>
      <w:numFmt w:val="decimal"/>
      <w:lvlText w:val="%7."/>
      <w:lvlJc w:val="left"/>
      <w:pPr>
        <w:ind w:left="4680" w:hanging="360"/>
      </w:pPr>
    </w:lvl>
    <w:lvl w:ilvl="7" w:tplc="240A0019">
      <w:start w:val="1"/>
      <w:numFmt w:val="lowerLetter"/>
      <w:lvlText w:val="%8."/>
      <w:lvlJc w:val="left"/>
      <w:pPr>
        <w:ind w:left="5400" w:hanging="360"/>
      </w:pPr>
    </w:lvl>
    <w:lvl w:ilvl="8" w:tplc="240A001B">
      <w:start w:val="1"/>
      <w:numFmt w:val="lowerRoman"/>
      <w:lvlText w:val="%9."/>
      <w:lvlJc w:val="right"/>
      <w:pPr>
        <w:ind w:left="6120" w:hanging="180"/>
      </w:pPr>
    </w:lvl>
  </w:abstractNum>
  <w:abstractNum w:abstractNumId="56" w15:restartNumberingAfterBreak="0">
    <w:nsid w:val="48D3166E"/>
    <w:multiLevelType w:val="hybridMultilevel"/>
    <w:tmpl w:val="69A8EEA2"/>
    <w:lvl w:ilvl="0" w:tplc="240A0001">
      <w:start w:val="1"/>
      <w:numFmt w:val="bullet"/>
      <w:lvlText w:val=""/>
      <w:lvlJc w:val="left"/>
      <w:pPr>
        <w:ind w:left="360" w:hanging="360"/>
      </w:pPr>
      <w:rPr>
        <w:rFonts w:ascii="Symbol" w:hAnsi="Symbol" w:hint="default"/>
        <w:b/>
      </w:r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3D206516">
      <w:start w:val="1"/>
      <w:numFmt w:val="decimal"/>
      <w:lvlText w:val="%4."/>
      <w:lvlJc w:val="left"/>
      <w:pPr>
        <w:ind w:left="2520" w:hanging="360"/>
      </w:pPr>
      <w:rPr>
        <w:b/>
      </w:rPr>
    </w:lvl>
    <w:lvl w:ilvl="4" w:tplc="240A0019">
      <w:start w:val="1"/>
      <w:numFmt w:val="lowerLetter"/>
      <w:lvlText w:val="%5."/>
      <w:lvlJc w:val="left"/>
      <w:pPr>
        <w:ind w:left="3240" w:hanging="360"/>
      </w:pPr>
    </w:lvl>
    <w:lvl w:ilvl="5" w:tplc="240A001B">
      <w:start w:val="1"/>
      <w:numFmt w:val="lowerRoman"/>
      <w:lvlText w:val="%6."/>
      <w:lvlJc w:val="right"/>
      <w:pPr>
        <w:ind w:left="3960" w:hanging="180"/>
      </w:pPr>
    </w:lvl>
    <w:lvl w:ilvl="6" w:tplc="240A000F">
      <w:start w:val="1"/>
      <w:numFmt w:val="decimal"/>
      <w:lvlText w:val="%7."/>
      <w:lvlJc w:val="left"/>
      <w:pPr>
        <w:ind w:left="4680" w:hanging="360"/>
      </w:pPr>
    </w:lvl>
    <w:lvl w:ilvl="7" w:tplc="240A0019">
      <w:start w:val="1"/>
      <w:numFmt w:val="lowerLetter"/>
      <w:lvlText w:val="%8."/>
      <w:lvlJc w:val="left"/>
      <w:pPr>
        <w:ind w:left="5400" w:hanging="360"/>
      </w:pPr>
    </w:lvl>
    <w:lvl w:ilvl="8" w:tplc="240A001B">
      <w:start w:val="1"/>
      <w:numFmt w:val="lowerRoman"/>
      <w:lvlText w:val="%9."/>
      <w:lvlJc w:val="right"/>
      <w:pPr>
        <w:ind w:left="6120" w:hanging="180"/>
      </w:pPr>
    </w:lvl>
  </w:abstractNum>
  <w:abstractNum w:abstractNumId="57" w15:restartNumberingAfterBreak="0">
    <w:nsid w:val="49E934B2"/>
    <w:multiLevelType w:val="hybridMultilevel"/>
    <w:tmpl w:val="4A924A8C"/>
    <w:lvl w:ilvl="0" w:tplc="57B2C64A">
      <w:start w:val="1"/>
      <w:numFmt w:val="decimal"/>
      <w:lvlText w:val="%1."/>
      <w:lvlJc w:val="left"/>
      <w:pPr>
        <w:ind w:left="360" w:hanging="360"/>
      </w:pPr>
      <w:rPr>
        <w:b/>
      </w:r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start w:val="1"/>
      <w:numFmt w:val="decimal"/>
      <w:lvlText w:val="%4."/>
      <w:lvlJc w:val="left"/>
      <w:pPr>
        <w:ind w:left="2520" w:hanging="360"/>
      </w:pPr>
    </w:lvl>
    <w:lvl w:ilvl="4" w:tplc="240A0019">
      <w:start w:val="1"/>
      <w:numFmt w:val="lowerLetter"/>
      <w:lvlText w:val="%5."/>
      <w:lvlJc w:val="left"/>
      <w:pPr>
        <w:ind w:left="3240" w:hanging="360"/>
      </w:pPr>
    </w:lvl>
    <w:lvl w:ilvl="5" w:tplc="240A001B">
      <w:start w:val="1"/>
      <w:numFmt w:val="lowerRoman"/>
      <w:lvlText w:val="%6."/>
      <w:lvlJc w:val="right"/>
      <w:pPr>
        <w:ind w:left="3960" w:hanging="180"/>
      </w:pPr>
    </w:lvl>
    <w:lvl w:ilvl="6" w:tplc="240A000F">
      <w:start w:val="1"/>
      <w:numFmt w:val="decimal"/>
      <w:lvlText w:val="%7."/>
      <w:lvlJc w:val="left"/>
      <w:pPr>
        <w:ind w:left="4680" w:hanging="360"/>
      </w:pPr>
    </w:lvl>
    <w:lvl w:ilvl="7" w:tplc="240A0019">
      <w:start w:val="1"/>
      <w:numFmt w:val="lowerLetter"/>
      <w:lvlText w:val="%8."/>
      <w:lvlJc w:val="left"/>
      <w:pPr>
        <w:ind w:left="5400" w:hanging="360"/>
      </w:pPr>
    </w:lvl>
    <w:lvl w:ilvl="8" w:tplc="240A001B">
      <w:start w:val="1"/>
      <w:numFmt w:val="lowerRoman"/>
      <w:lvlText w:val="%9."/>
      <w:lvlJc w:val="right"/>
      <w:pPr>
        <w:ind w:left="6120" w:hanging="180"/>
      </w:pPr>
    </w:lvl>
  </w:abstractNum>
  <w:abstractNum w:abstractNumId="58" w15:restartNumberingAfterBreak="0">
    <w:nsid w:val="4B606E92"/>
    <w:multiLevelType w:val="hybridMultilevel"/>
    <w:tmpl w:val="8FAEA74A"/>
    <w:lvl w:ilvl="0" w:tplc="080A0001">
      <w:start w:val="1"/>
      <w:numFmt w:val="bullet"/>
      <w:lvlText w:val=""/>
      <w:lvlJc w:val="left"/>
      <w:pPr>
        <w:ind w:left="720" w:hanging="360"/>
      </w:pPr>
      <w:rPr>
        <w:rFonts w:ascii="Symbol" w:hAnsi="Symbol" w:hint="default"/>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5B10D76A">
      <w:start w:val="1"/>
      <w:numFmt w:val="decimal"/>
      <w:lvlText w:val="%4."/>
      <w:lvlJc w:val="left"/>
      <w:pPr>
        <w:ind w:left="2880" w:hanging="360"/>
      </w:pPr>
      <w:rPr>
        <w:b/>
      </w:r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59" w15:restartNumberingAfterBreak="0">
    <w:nsid w:val="4C9D6ADC"/>
    <w:multiLevelType w:val="hybridMultilevel"/>
    <w:tmpl w:val="B5285EF4"/>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start w:val="1"/>
      <w:numFmt w:val="bullet"/>
      <w:lvlText w:val=""/>
      <w:lvlJc w:val="left"/>
      <w:pPr>
        <w:ind w:left="4680" w:hanging="360"/>
      </w:pPr>
      <w:rPr>
        <w:rFonts w:ascii="Symbol" w:hAnsi="Symbol" w:hint="default"/>
      </w:rPr>
    </w:lvl>
    <w:lvl w:ilvl="7" w:tplc="240A0003">
      <w:start w:val="1"/>
      <w:numFmt w:val="bullet"/>
      <w:lvlText w:val="o"/>
      <w:lvlJc w:val="left"/>
      <w:pPr>
        <w:ind w:left="5400" w:hanging="360"/>
      </w:pPr>
      <w:rPr>
        <w:rFonts w:ascii="Courier New" w:hAnsi="Courier New" w:cs="Courier New" w:hint="default"/>
      </w:rPr>
    </w:lvl>
    <w:lvl w:ilvl="8" w:tplc="240A0005">
      <w:start w:val="1"/>
      <w:numFmt w:val="bullet"/>
      <w:lvlText w:val=""/>
      <w:lvlJc w:val="left"/>
      <w:pPr>
        <w:ind w:left="6120" w:hanging="360"/>
      </w:pPr>
      <w:rPr>
        <w:rFonts w:ascii="Wingdings" w:hAnsi="Wingdings" w:hint="default"/>
      </w:rPr>
    </w:lvl>
  </w:abstractNum>
  <w:abstractNum w:abstractNumId="60" w15:restartNumberingAfterBreak="0">
    <w:nsid w:val="4CF10D7E"/>
    <w:multiLevelType w:val="hybridMultilevel"/>
    <w:tmpl w:val="A10CD6F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1" w15:restartNumberingAfterBreak="0">
    <w:nsid w:val="548D69CC"/>
    <w:multiLevelType w:val="hybridMultilevel"/>
    <w:tmpl w:val="0BB6817E"/>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start w:val="1"/>
      <w:numFmt w:val="bullet"/>
      <w:lvlText w:val=""/>
      <w:lvlJc w:val="left"/>
      <w:pPr>
        <w:ind w:left="4680" w:hanging="360"/>
      </w:pPr>
      <w:rPr>
        <w:rFonts w:ascii="Symbol" w:hAnsi="Symbol" w:hint="default"/>
      </w:rPr>
    </w:lvl>
    <w:lvl w:ilvl="7" w:tplc="240A0003">
      <w:start w:val="1"/>
      <w:numFmt w:val="bullet"/>
      <w:lvlText w:val="o"/>
      <w:lvlJc w:val="left"/>
      <w:pPr>
        <w:ind w:left="5400" w:hanging="360"/>
      </w:pPr>
      <w:rPr>
        <w:rFonts w:ascii="Courier New" w:hAnsi="Courier New" w:cs="Courier New" w:hint="default"/>
      </w:rPr>
    </w:lvl>
    <w:lvl w:ilvl="8" w:tplc="240A0005">
      <w:start w:val="1"/>
      <w:numFmt w:val="bullet"/>
      <w:lvlText w:val=""/>
      <w:lvlJc w:val="left"/>
      <w:pPr>
        <w:ind w:left="6120" w:hanging="360"/>
      </w:pPr>
      <w:rPr>
        <w:rFonts w:ascii="Wingdings" w:hAnsi="Wingdings" w:hint="default"/>
      </w:rPr>
    </w:lvl>
  </w:abstractNum>
  <w:abstractNum w:abstractNumId="62" w15:restartNumberingAfterBreak="0">
    <w:nsid w:val="549B7804"/>
    <w:multiLevelType w:val="hybridMultilevel"/>
    <w:tmpl w:val="04B62136"/>
    <w:lvl w:ilvl="0" w:tplc="57B2C64A">
      <w:start w:val="1"/>
      <w:numFmt w:val="decimal"/>
      <w:lvlText w:val="%1."/>
      <w:lvlJc w:val="left"/>
      <w:pPr>
        <w:ind w:left="360" w:hanging="360"/>
      </w:pPr>
      <w:rPr>
        <w:b/>
      </w:r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start w:val="1"/>
      <w:numFmt w:val="decimal"/>
      <w:lvlText w:val="%4."/>
      <w:lvlJc w:val="left"/>
      <w:pPr>
        <w:ind w:left="2520" w:hanging="360"/>
      </w:pPr>
    </w:lvl>
    <w:lvl w:ilvl="4" w:tplc="240A0019">
      <w:start w:val="1"/>
      <w:numFmt w:val="lowerLetter"/>
      <w:lvlText w:val="%5."/>
      <w:lvlJc w:val="left"/>
      <w:pPr>
        <w:ind w:left="3240" w:hanging="360"/>
      </w:pPr>
    </w:lvl>
    <w:lvl w:ilvl="5" w:tplc="240A001B">
      <w:start w:val="1"/>
      <w:numFmt w:val="lowerRoman"/>
      <w:lvlText w:val="%6."/>
      <w:lvlJc w:val="right"/>
      <w:pPr>
        <w:ind w:left="3960" w:hanging="180"/>
      </w:pPr>
    </w:lvl>
    <w:lvl w:ilvl="6" w:tplc="240A000F">
      <w:start w:val="1"/>
      <w:numFmt w:val="decimal"/>
      <w:lvlText w:val="%7."/>
      <w:lvlJc w:val="left"/>
      <w:pPr>
        <w:ind w:left="4680" w:hanging="360"/>
      </w:pPr>
    </w:lvl>
    <w:lvl w:ilvl="7" w:tplc="240A0019">
      <w:start w:val="1"/>
      <w:numFmt w:val="lowerLetter"/>
      <w:lvlText w:val="%8."/>
      <w:lvlJc w:val="left"/>
      <w:pPr>
        <w:ind w:left="5400" w:hanging="360"/>
      </w:pPr>
    </w:lvl>
    <w:lvl w:ilvl="8" w:tplc="240A001B">
      <w:start w:val="1"/>
      <w:numFmt w:val="lowerRoman"/>
      <w:lvlText w:val="%9."/>
      <w:lvlJc w:val="right"/>
      <w:pPr>
        <w:ind w:left="6120" w:hanging="180"/>
      </w:pPr>
    </w:lvl>
  </w:abstractNum>
  <w:abstractNum w:abstractNumId="63" w15:restartNumberingAfterBreak="0">
    <w:nsid w:val="55060856"/>
    <w:multiLevelType w:val="hybridMultilevel"/>
    <w:tmpl w:val="19E8425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4" w15:restartNumberingAfterBreak="0">
    <w:nsid w:val="555555C7"/>
    <w:multiLevelType w:val="hybridMultilevel"/>
    <w:tmpl w:val="0A4C6F3C"/>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65" w15:restartNumberingAfterBreak="0">
    <w:nsid w:val="56095FED"/>
    <w:multiLevelType w:val="hybridMultilevel"/>
    <w:tmpl w:val="AB8463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6" w15:restartNumberingAfterBreak="0">
    <w:nsid w:val="562E6FCC"/>
    <w:multiLevelType w:val="hybridMultilevel"/>
    <w:tmpl w:val="623895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7" w15:restartNumberingAfterBreak="0">
    <w:nsid w:val="58185A03"/>
    <w:multiLevelType w:val="hybridMultilevel"/>
    <w:tmpl w:val="EDC4135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68" w15:restartNumberingAfterBreak="0">
    <w:nsid w:val="584C11BC"/>
    <w:multiLevelType w:val="hybridMultilevel"/>
    <w:tmpl w:val="4A2CE0A4"/>
    <w:lvl w:ilvl="0" w:tplc="E4289878">
      <w:start w:val="1"/>
      <w:numFmt w:val="decimal"/>
      <w:lvlText w:val="%1."/>
      <w:lvlJc w:val="left"/>
      <w:pPr>
        <w:ind w:left="360" w:hanging="360"/>
      </w:pPr>
      <w:rPr>
        <w:rFonts w:ascii="Futura Std Book" w:eastAsia="Times New Roman" w:hAnsi="Futura Std Book" w:cs="Times New Roman"/>
        <w:b/>
      </w:r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start w:val="1"/>
      <w:numFmt w:val="decimal"/>
      <w:lvlText w:val="%4."/>
      <w:lvlJc w:val="left"/>
      <w:pPr>
        <w:ind w:left="2520" w:hanging="360"/>
      </w:pPr>
    </w:lvl>
    <w:lvl w:ilvl="4" w:tplc="240A0019">
      <w:start w:val="1"/>
      <w:numFmt w:val="lowerLetter"/>
      <w:lvlText w:val="%5."/>
      <w:lvlJc w:val="left"/>
      <w:pPr>
        <w:ind w:left="3240" w:hanging="360"/>
      </w:pPr>
    </w:lvl>
    <w:lvl w:ilvl="5" w:tplc="240A001B">
      <w:start w:val="1"/>
      <w:numFmt w:val="lowerRoman"/>
      <w:lvlText w:val="%6."/>
      <w:lvlJc w:val="right"/>
      <w:pPr>
        <w:ind w:left="3960" w:hanging="180"/>
      </w:pPr>
    </w:lvl>
    <w:lvl w:ilvl="6" w:tplc="240A000F">
      <w:start w:val="1"/>
      <w:numFmt w:val="decimal"/>
      <w:lvlText w:val="%7."/>
      <w:lvlJc w:val="left"/>
      <w:pPr>
        <w:ind w:left="4680" w:hanging="360"/>
      </w:pPr>
    </w:lvl>
    <w:lvl w:ilvl="7" w:tplc="240A0019">
      <w:start w:val="1"/>
      <w:numFmt w:val="lowerLetter"/>
      <w:lvlText w:val="%8."/>
      <w:lvlJc w:val="left"/>
      <w:pPr>
        <w:ind w:left="5400" w:hanging="360"/>
      </w:pPr>
    </w:lvl>
    <w:lvl w:ilvl="8" w:tplc="240A001B">
      <w:start w:val="1"/>
      <w:numFmt w:val="lowerRoman"/>
      <w:lvlText w:val="%9."/>
      <w:lvlJc w:val="right"/>
      <w:pPr>
        <w:ind w:left="6120" w:hanging="180"/>
      </w:pPr>
    </w:lvl>
  </w:abstractNum>
  <w:abstractNum w:abstractNumId="69" w15:restartNumberingAfterBreak="0">
    <w:nsid w:val="58F27A8B"/>
    <w:multiLevelType w:val="hybridMultilevel"/>
    <w:tmpl w:val="0ED665D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70" w15:restartNumberingAfterBreak="0">
    <w:nsid w:val="5D096CD3"/>
    <w:multiLevelType w:val="hybridMultilevel"/>
    <w:tmpl w:val="4E2A027C"/>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71" w15:restartNumberingAfterBreak="0">
    <w:nsid w:val="5DE20337"/>
    <w:multiLevelType w:val="hybridMultilevel"/>
    <w:tmpl w:val="0458EF0A"/>
    <w:lvl w:ilvl="0" w:tplc="99BC4D32">
      <w:start w:val="1"/>
      <w:numFmt w:val="decimal"/>
      <w:lvlText w:val="%1."/>
      <w:lvlJc w:val="left"/>
      <w:pPr>
        <w:ind w:left="720" w:hanging="360"/>
      </w:pPr>
      <w:rPr>
        <w:rFonts w:cstheme="min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2" w15:restartNumberingAfterBreak="0">
    <w:nsid w:val="5EB81116"/>
    <w:multiLevelType w:val="hybridMultilevel"/>
    <w:tmpl w:val="BCDE2090"/>
    <w:lvl w:ilvl="0" w:tplc="286AB21E">
      <w:start w:val="4"/>
      <w:numFmt w:val="decimal"/>
      <w:lvlText w:val="%1."/>
      <w:lvlJc w:val="left"/>
      <w:pPr>
        <w:ind w:left="720" w:hanging="360"/>
      </w:pPr>
      <w:rPr>
        <w:rFonts w:eastAsiaTheme="minorHAnsi" w:cstheme="minorHAns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3" w15:restartNumberingAfterBreak="0">
    <w:nsid w:val="5FF61980"/>
    <w:multiLevelType w:val="hybridMultilevel"/>
    <w:tmpl w:val="A58C8B52"/>
    <w:lvl w:ilvl="0" w:tplc="080A0001">
      <w:start w:val="1"/>
      <w:numFmt w:val="bullet"/>
      <w:lvlText w:val=""/>
      <w:lvlJc w:val="left"/>
      <w:pPr>
        <w:ind w:left="360" w:hanging="360"/>
      </w:pPr>
      <w:rPr>
        <w:rFonts w:ascii="Symbol" w:hAnsi="Symbol" w:hint="default"/>
      </w:rPr>
    </w:lvl>
    <w:lvl w:ilvl="1" w:tplc="080A0003">
      <w:start w:val="1"/>
      <w:numFmt w:val="bullet"/>
      <w:lvlText w:val="o"/>
      <w:lvlJc w:val="left"/>
      <w:pPr>
        <w:ind w:left="1080" w:hanging="360"/>
      </w:pPr>
      <w:rPr>
        <w:rFonts w:ascii="Courier New" w:hAnsi="Courier New" w:cs="Courier New" w:hint="default"/>
      </w:rPr>
    </w:lvl>
    <w:lvl w:ilvl="2" w:tplc="080A0005">
      <w:start w:val="1"/>
      <w:numFmt w:val="bullet"/>
      <w:lvlText w:val=""/>
      <w:lvlJc w:val="left"/>
      <w:pPr>
        <w:ind w:left="1800" w:hanging="360"/>
      </w:pPr>
      <w:rPr>
        <w:rFonts w:ascii="Wingdings" w:hAnsi="Wingdings" w:hint="default"/>
      </w:rPr>
    </w:lvl>
    <w:lvl w:ilvl="3" w:tplc="080A0001">
      <w:start w:val="1"/>
      <w:numFmt w:val="bullet"/>
      <w:lvlText w:val=""/>
      <w:lvlJc w:val="left"/>
      <w:pPr>
        <w:ind w:left="2520" w:hanging="360"/>
      </w:pPr>
      <w:rPr>
        <w:rFonts w:ascii="Symbol" w:hAnsi="Symbol" w:hint="default"/>
      </w:rPr>
    </w:lvl>
    <w:lvl w:ilvl="4" w:tplc="080A0003">
      <w:start w:val="1"/>
      <w:numFmt w:val="bullet"/>
      <w:lvlText w:val="o"/>
      <w:lvlJc w:val="left"/>
      <w:pPr>
        <w:ind w:left="3240" w:hanging="360"/>
      </w:pPr>
      <w:rPr>
        <w:rFonts w:ascii="Courier New" w:hAnsi="Courier New" w:cs="Courier New" w:hint="default"/>
      </w:rPr>
    </w:lvl>
    <w:lvl w:ilvl="5" w:tplc="080A0005">
      <w:start w:val="1"/>
      <w:numFmt w:val="bullet"/>
      <w:lvlText w:val=""/>
      <w:lvlJc w:val="left"/>
      <w:pPr>
        <w:ind w:left="3960" w:hanging="360"/>
      </w:pPr>
      <w:rPr>
        <w:rFonts w:ascii="Wingdings" w:hAnsi="Wingdings" w:hint="default"/>
      </w:rPr>
    </w:lvl>
    <w:lvl w:ilvl="6" w:tplc="080A0001">
      <w:start w:val="1"/>
      <w:numFmt w:val="bullet"/>
      <w:lvlText w:val=""/>
      <w:lvlJc w:val="left"/>
      <w:pPr>
        <w:ind w:left="4680" w:hanging="360"/>
      </w:pPr>
      <w:rPr>
        <w:rFonts w:ascii="Symbol" w:hAnsi="Symbol" w:hint="default"/>
      </w:rPr>
    </w:lvl>
    <w:lvl w:ilvl="7" w:tplc="080A0003">
      <w:start w:val="1"/>
      <w:numFmt w:val="bullet"/>
      <w:lvlText w:val="o"/>
      <w:lvlJc w:val="left"/>
      <w:pPr>
        <w:ind w:left="5400" w:hanging="360"/>
      </w:pPr>
      <w:rPr>
        <w:rFonts w:ascii="Courier New" w:hAnsi="Courier New" w:cs="Courier New" w:hint="default"/>
      </w:rPr>
    </w:lvl>
    <w:lvl w:ilvl="8" w:tplc="080A0005">
      <w:start w:val="1"/>
      <w:numFmt w:val="bullet"/>
      <w:lvlText w:val=""/>
      <w:lvlJc w:val="left"/>
      <w:pPr>
        <w:ind w:left="6120" w:hanging="360"/>
      </w:pPr>
      <w:rPr>
        <w:rFonts w:ascii="Wingdings" w:hAnsi="Wingdings" w:hint="default"/>
      </w:rPr>
    </w:lvl>
  </w:abstractNum>
  <w:abstractNum w:abstractNumId="74" w15:restartNumberingAfterBreak="0">
    <w:nsid w:val="60741B94"/>
    <w:multiLevelType w:val="hybridMultilevel"/>
    <w:tmpl w:val="C54EB886"/>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start w:val="1"/>
      <w:numFmt w:val="bullet"/>
      <w:lvlText w:val=""/>
      <w:lvlJc w:val="left"/>
      <w:pPr>
        <w:ind w:left="4680" w:hanging="360"/>
      </w:pPr>
      <w:rPr>
        <w:rFonts w:ascii="Symbol" w:hAnsi="Symbol" w:hint="default"/>
      </w:rPr>
    </w:lvl>
    <w:lvl w:ilvl="7" w:tplc="240A0003">
      <w:start w:val="1"/>
      <w:numFmt w:val="bullet"/>
      <w:lvlText w:val="o"/>
      <w:lvlJc w:val="left"/>
      <w:pPr>
        <w:ind w:left="5400" w:hanging="360"/>
      </w:pPr>
      <w:rPr>
        <w:rFonts w:ascii="Courier New" w:hAnsi="Courier New" w:cs="Courier New" w:hint="default"/>
      </w:rPr>
    </w:lvl>
    <w:lvl w:ilvl="8" w:tplc="240A0005">
      <w:start w:val="1"/>
      <w:numFmt w:val="bullet"/>
      <w:lvlText w:val=""/>
      <w:lvlJc w:val="left"/>
      <w:pPr>
        <w:ind w:left="6120" w:hanging="360"/>
      </w:pPr>
      <w:rPr>
        <w:rFonts w:ascii="Wingdings" w:hAnsi="Wingdings" w:hint="default"/>
      </w:rPr>
    </w:lvl>
  </w:abstractNum>
  <w:abstractNum w:abstractNumId="75" w15:restartNumberingAfterBreak="0">
    <w:nsid w:val="60BA78EA"/>
    <w:multiLevelType w:val="hybridMultilevel"/>
    <w:tmpl w:val="2032A73E"/>
    <w:lvl w:ilvl="0" w:tplc="E904D51C">
      <w:start w:val="1"/>
      <w:numFmt w:val="decimal"/>
      <w:lvlText w:val="%1."/>
      <w:lvlJc w:val="left"/>
      <w:pPr>
        <w:ind w:left="360" w:hanging="360"/>
      </w:pPr>
      <w:rPr>
        <w:rFonts w:eastAsiaTheme="minorHAnsi" w:cstheme="minorBidi"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76" w15:restartNumberingAfterBreak="0">
    <w:nsid w:val="610013D3"/>
    <w:multiLevelType w:val="hybridMultilevel"/>
    <w:tmpl w:val="54F2178C"/>
    <w:lvl w:ilvl="0" w:tplc="080A0001">
      <w:start w:val="1"/>
      <w:numFmt w:val="bullet"/>
      <w:lvlText w:val=""/>
      <w:lvlJc w:val="left"/>
      <w:pPr>
        <w:ind w:left="1068" w:hanging="360"/>
      </w:pPr>
      <w:rPr>
        <w:rFonts w:ascii="Symbol" w:hAnsi="Symbol" w:hint="default"/>
      </w:rPr>
    </w:lvl>
    <w:lvl w:ilvl="1" w:tplc="240A0003">
      <w:start w:val="1"/>
      <w:numFmt w:val="bullet"/>
      <w:lvlText w:val="o"/>
      <w:lvlJc w:val="left"/>
      <w:pPr>
        <w:ind w:left="1788" w:hanging="360"/>
      </w:pPr>
      <w:rPr>
        <w:rFonts w:ascii="Courier New" w:hAnsi="Courier New" w:cs="Courier New" w:hint="default"/>
      </w:rPr>
    </w:lvl>
    <w:lvl w:ilvl="2" w:tplc="240A0005">
      <w:start w:val="1"/>
      <w:numFmt w:val="bullet"/>
      <w:lvlText w:val=""/>
      <w:lvlJc w:val="left"/>
      <w:pPr>
        <w:ind w:left="2508" w:hanging="360"/>
      </w:pPr>
      <w:rPr>
        <w:rFonts w:ascii="Wingdings" w:hAnsi="Wingdings" w:hint="default"/>
      </w:rPr>
    </w:lvl>
    <w:lvl w:ilvl="3" w:tplc="240A0001">
      <w:start w:val="1"/>
      <w:numFmt w:val="bullet"/>
      <w:lvlText w:val=""/>
      <w:lvlJc w:val="left"/>
      <w:pPr>
        <w:ind w:left="3228" w:hanging="360"/>
      </w:pPr>
      <w:rPr>
        <w:rFonts w:ascii="Symbol" w:hAnsi="Symbol" w:hint="default"/>
      </w:rPr>
    </w:lvl>
    <w:lvl w:ilvl="4" w:tplc="240A0003">
      <w:start w:val="1"/>
      <w:numFmt w:val="bullet"/>
      <w:lvlText w:val="o"/>
      <w:lvlJc w:val="left"/>
      <w:pPr>
        <w:ind w:left="3948" w:hanging="360"/>
      </w:pPr>
      <w:rPr>
        <w:rFonts w:ascii="Courier New" w:hAnsi="Courier New" w:cs="Courier New" w:hint="default"/>
      </w:rPr>
    </w:lvl>
    <w:lvl w:ilvl="5" w:tplc="240A0005">
      <w:start w:val="1"/>
      <w:numFmt w:val="bullet"/>
      <w:lvlText w:val=""/>
      <w:lvlJc w:val="left"/>
      <w:pPr>
        <w:ind w:left="4668" w:hanging="360"/>
      </w:pPr>
      <w:rPr>
        <w:rFonts w:ascii="Wingdings" w:hAnsi="Wingdings" w:hint="default"/>
      </w:rPr>
    </w:lvl>
    <w:lvl w:ilvl="6" w:tplc="240A0001">
      <w:start w:val="1"/>
      <w:numFmt w:val="bullet"/>
      <w:lvlText w:val=""/>
      <w:lvlJc w:val="left"/>
      <w:pPr>
        <w:ind w:left="5388" w:hanging="360"/>
      </w:pPr>
      <w:rPr>
        <w:rFonts w:ascii="Symbol" w:hAnsi="Symbol" w:hint="default"/>
      </w:rPr>
    </w:lvl>
    <w:lvl w:ilvl="7" w:tplc="240A0003">
      <w:start w:val="1"/>
      <w:numFmt w:val="bullet"/>
      <w:lvlText w:val="o"/>
      <w:lvlJc w:val="left"/>
      <w:pPr>
        <w:ind w:left="6108" w:hanging="360"/>
      </w:pPr>
      <w:rPr>
        <w:rFonts w:ascii="Courier New" w:hAnsi="Courier New" w:cs="Courier New" w:hint="default"/>
      </w:rPr>
    </w:lvl>
    <w:lvl w:ilvl="8" w:tplc="240A0005">
      <w:start w:val="1"/>
      <w:numFmt w:val="bullet"/>
      <w:lvlText w:val=""/>
      <w:lvlJc w:val="left"/>
      <w:pPr>
        <w:ind w:left="6828" w:hanging="360"/>
      </w:pPr>
      <w:rPr>
        <w:rFonts w:ascii="Wingdings" w:hAnsi="Wingdings" w:hint="default"/>
      </w:rPr>
    </w:lvl>
  </w:abstractNum>
  <w:abstractNum w:abstractNumId="77" w15:restartNumberingAfterBreak="0">
    <w:nsid w:val="61FC44B3"/>
    <w:multiLevelType w:val="multilevel"/>
    <w:tmpl w:val="6BDA11A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78" w15:restartNumberingAfterBreak="0">
    <w:nsid w:val="66A105D4"/>
    <w:multiLevelType w:val="hybridMultilevel"/>
    <w:tmpl w:val="76F651F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79" w15:restartNumberingAfterBreak="0">
    <w:nsid w:val="67974D0C"/>
    <w:multiLevelType w:val="hybridMultilevel"/>
    <w:tmpl w:val="214A6C7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0" w15:restartNumberingAfterBreak="0">
    <w:nsid w:val="6A07678C"/>
    <w:multiLevelType w:val="hybridMultilevel"/>
    <w:tmpl w:val="76923E14"/>
    <w:lvl w:ilvl="0" w:tplc="240A0001">
      <w:start w:val="1"/>
      <w:numFmt w:val="bullet"/>
      <w:lvlText w:val=""/>
      <w:lvlJc w:val="left"/>
      <w:pPr>
        <w:ind w:left="360" w:hanging="360"/>
      </w:pPr>
      <w:rPr>
        <w:rFonts w:ascii="Symbol" w:hAnsi="Symbol" w:hint="default"/>
        <w:b/>
      </w:r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start w:val="1"/>
      <w:numFmt w:val="decimal"/>
      <w:lvlText w:val="%4."/>
      <w:lvlJc w:val="left"/>
      <w:pPr>
        <w:ind w:left="2520" w:hanging="360"/>
      </w:pPr>
    </w:lvl>
    <w:lvl w:ilvl="4" w:tplc="240A0019">
      <w:start w:val="1"/>
      <w:numFmt w:val="lowerLetter"/>
      <w:lvlText w:val="%5."/>
      <w:lvlJc w:val="left"/>
      <w:pPr>
        <w:ind w:left="3240" w:hanging="360"/>
      </w:pPr>
    </w:lvl>
    <w:lvl w:ilvl="5" w:tplc="240A001B">
      <w:start w:val="1"/>
      <w:numFmt w:val="lowerRoman"/>
      <w:lvlText w:val="%6."/>
      <w:lvlJc w:val="right"/>
      <w:pPr>
        <w:ind w:left="3960" w:hanging="180"/>
      </w:pPr>
    </w:lvl>
    <w:lvl w:ilvl="6" w:tplc="240A000F">
      <w:start w:val="1"/>
      <w:numFmt w:val="decimal"/>
      <w:lvlText w:val="%7."/>
      <w:lvlJc w:val="left"/>
      <w:pPr>
        <w:ind w:left="4680" w:hanging="360"/>
      </w:pPr>
    </w:lvl>
    <w:lvl w:ilvl="7" w:tplc="240A0019">
      <w:start w:val="1"/>
      <w:numFmt w:val="lowerLetter"/>
      <w:lvlText w:val="%8."/>
      <w:lvlJc w:val="left"/>
      <w:pPr>
        <w:ind w:left="5400" w:hanging="360"/>
      </w:pPr>
    </w:lvl>
    <w:lvl w:ilvl="8" w:tplc="240A001B">
      <w:start w:val="1"/>
      <w:numFmt w:val="lowerRoman"/>
      <w:lvlText w:val="%9."/>
      <w:lvlJc w:val="right"/>
      <w:pPr>
        <w:ind w:left="6120" w:hanging="180"/>
      </w:pPr>
    </w:lvl>
  </w:abstractNum>
  <w:abstractNum w:abstractNumId="81" w15:restartNumberingAfterBreak="0">
    <w:nsid w:val="6BD21A02"/>
    <w:multiLevelType w:val="hybridMultilevel"/>
    <w:tmpl w:val="C6EE209C"/>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82" w15:restartNumberingAfterBreak="0">
    <w:nsid w:val="6D6A4507"/>
    <w:multiLevelType w:val="hybridMultilevel"/>
    <w:tmpl w:val="CF28DF3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83" w15:restartNumberingAfterBreak="0">
    <w:nsid w:val="6D814F33"/>
    <w:multiLevelType w:val="hybridMultilevel"/>
    <w:tmpl w:val="2D1E40AE"/>
    <w:lvl w:ilvl="0" w:tplc="240A0001">
      <w:start w:val="1"/>
      <w:numFmt w:val="bullet"/>
      <w:lvlText w:val=""/>
      <w:lvlJc w:val="left"/>
      <w:pPr>
        <w:ind w:left="360" w:hanging="360"/>
      </w:pPr>
      <w:rPr>
        <w:rFonts w:ascii="Symbol" w:hAnsi="Symbol" w:hint="default"/>
        <w:b/>
      </w:r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start w:val="1"/>
      <w:numFmt w:val="decimal"/>
      <w:lvlText w:val="%4."/>
      <w:lvlJc w:val="left"/>
      <w:pPr>
        <w:ind w:left="2520" w:hanging="360"/>
      </w:pPr>
    </w:lvl>
    <w:lvl w:ilvl="4" w:tplc="240A0019">
      <w:start w:val="1"/>
      <w:numFmt w:val="lowerLetter"/>
      <w:lvlText w:val="%5."/>
      <w:lvlJc w:val="left"/>
      <w:pPr>
        <w:ind w:left="3240" w:hanging="360"/>
      </w:pPr>
    </w:lvl>
    <w:lvl w:ilvl="5" w:tplc="240A001B">
      <w:start w:val="1"/>
      <w:numFmt w:val="lowerRoman"/>
      <w:lvlText w:val="%6."/>
      <w:lvlJc w:val="right"/>
      <w:pPr>
        <w:ind w:left="3960" w:hanging="180"/>
      </w:pPr>
    </w:lvl>
    <w:lvl w:ilvl="6" w:tplc="240A000F">
      <w:start w:val="1"/>
      <w:numFmt w:val="decimal"/>
      <w:lvlText w:val="%7."/>
      <w:lvlJc w:val="left"/>
      <w:pPr>
        <w:ind w:left="4680" w:hanging="360"/>
      </w:pPr>
    </w:lvl>
    <w:lvl w:ilvl="7" w:tplc="240A0019">
      <w:start w:val="1"/>
      <w:numFmt w:val="lowerLetter"/>
      <w:lvlText w:val="%8."/>
      <w:lvlJc w:val="left"/>
      <w:pPr>
        <w:ind w:left="5400" w:hanging="360"/>
      </w:pPr>
    </w:lvl>
    <w:lvl w:ilvl="8" w:tplc="240A001B">
      <w:start w:val="1"/>
      <w:numFmt w:val="lowerRoman"/>
      <w:lvlText w:val="%9."/>
      <w:lvlJc w:val="right"/>
      <w:pPr>
        <w:ind w:left="6120" w:hanging="180"/>
      </w:pPr>
    </w:lvl>
  </w:abstractNum>
  <w:abstractNum w:abstractNumId="84" w15:restartNumberingAfterBreak="0">
    <w:nsid w:val="6DE13290"/>
    <w:multiLevelType w:val="hybridMultilevel"/>
    <w:tmpl w:val="01FC8FF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85" w15:restartNumberingAfterBreak="0">
    <w:nsid w:val="6DF10852"/>
    <w:multiLevelType w:val="hybridMultilevel"/>
    <w:tmpl w:val="9EDCE10E"/>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86" w15:restartNumberingAfterBreak="0">
    <w:nsid w:val="6E6847EC"/>
    <w:multiLevelType w:val="hybridMultilevel"/>
    <w:tmpl w:val="F4BC8C3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7" w15:restartNumberingAfterBreak="0">
    <w:nsid w:val="70110433"/>
    <w:multiLevelType w:val="hybridMultilevel"/>
    <w:tmpl w:val="8D64AE1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88" w15:restartNumberingAfterBreak="0">
    <w:nsid w:val="710B0AFE"/>
    <w:multiLevelType w:val="hybridMultilevel"/>
    <w:tmpl w:val="E6FE4110"/>
    <w:lvl w:ilvl="0" w:tplc="240A0001">
      <w:start w:val="1"/>
      <w:numFmt w:val="bullet"/>
      <w:lvlText w:val=""/>
      <w:lvlJc w:val="left"/>
      <w:pPr>
        <w:ind w:left="360" w:hanging="360"/>
      </w:pPr>
      <w:rPr>
        <w:rFonts w:ascii="Symbol" w:hAnsi="Symbol" w:hint="default"/>
      </w:rPr>
    </w:lvl>
    <w:lvl w:ilvl="1" w:tplc="080A0003">
      <w:start w:val="1"/>
      <w:numFmt w:val="bullet"/>
      <w:lvlText w:val="o"/>
      <w:lvlJc w:val="left"/>
      <w:pPr>
        <w:ind w:left="1080" w:hanging="360"/>
      </w:pPr>
      <w:rPr>
        <w:rFonts w:ascii="Courier New" w:hAnsi="Courier New" w:cs="Courier New" w:hint="default"/>
      </w:rPr>
    </w:lvl>
    <w:lvl w:ilvl="2" w:tplc="080A0005">
      <w:start w:val="1"/>
      <w:numFmt w:val="bullet"/>
      <w:lvlText w:val=""/>
      <w:lvlJc w:val="left"/>
      <w:pPr>
        <w:ind w:left="1800" w:hanging="360"/>
      </w:pPr>
      <w:rPr>
        <w:rFonts w:ascii="Wingdings" w:hAnsi="Wingdings" w:hint="default"/>
      </w:rPr>
    </w:lvl>
    <w:lvl w:ilvl="3" w:tplc="080A0001">
      <w:start w:val="1"/>
      <w:numFmt w:val="bullet"/>
      <w:lvlText w:val=""/>
      <w:lvlJc w:val="left"/>
      <w:pPr>
        <w:ind w:left="2520" w:hanging="360"/>
      </w:pPr>
      <w:rPr>
        <w:rFonts w:ascii="Symbol" w:hAnsi="Symbol" w:hint="default"/>
      </w:rPr>
    </w:lvl>
    <w:lvl w:ilvl="4" w:tplc="080A0003">
      <w:start w:val="1"/>
      <w:numFmt w:val="bullet"/>
      <w:lvlText w:val="o"/>
      <w:lvlJc w:val="left"/>
      <w:pPr>
        <w:ind w:left="3240" w:hanging="360"/>
      </w:pPr>
      <w:rPr>
        <w:rFonts w:ascii="Courier New" w:hAnsi="Courier New" w:cs="Courier New" w:hint="default"/>
      </w:rPr>
    </w:lvl>
    <w:lvl w:ilvl="5" w:tplc="080A0005">
      <w:start w:val="1"/>
      <w:numFmt w:val="bullet"/>
      <w:lvlText w:val=""/>
      <w:lvlJc w:val="left"/>
      <w:pPr>
        <w:ind w:left="3960" w:hanging="360"/>
      </w:pPr>
      <w:rPr>
        <w:rFonts w:ascii="Wingdings" w:hAnsi="Wingdings" w:hint="default"/>
      </w:rPr>
    </w:lvl>
    <w:lvl w:ilvl="6" w:tplc="080A0001">
      <w:start w:val="1"/>
      <w:numFmt w:val="bullet"/>
      <w:lvlText w:val=""/>
      <w:lvlJc w:val="left"/>
      <w:pPr>
        <w:ind w:left="4680" w:hanging="360"/>
      </w:pPr>
      <w:rPr>
        <w:rFonts w:ascii="Symbol" w:hAnsi="Symbol" w:hint="default"/>
      </w:rPr>
    </w:lvl>
    <w:lvl w:ilvl="7" w:tplc="080A0003">
      <w:start w:val="1"/>
      <w:numFmt w:val="bullet"/>
      <w:lvlText w:val="o"/>
      <w:lvlJc w:val="left"/>
      <w:pPr>
        <w:ind w:left="5400" w:hanging="360"/>
      </w:pPr>
      <w:rPr>
        <w:rFonts w:ascii="Courier New" w:hAnsi="Courier New" w:cs="Courier New" w:hint="default"/>
      </w:rPr>
    </w:lvl>
    <w:lvl w:ilvl="8" w:tplc="080A0005">
      <w:start w:val="1"/>
      <w:numFmt w:val="bullet"/>
      <w:lvlText w:val=""/>
      <w:lvlJc w:val="left"/>
      <w:pPr>
        <w:ind w:left="6120" w:hanging="360"/>
      </w:pPr>
      <w:rPr>
        <w:rFonts w:ascii="Wingdings" w:hAnsi="Wingdings" w:hint="default"/>
      </w:rPr>
    </w:lvl>
  </w:abstractNum>
  <w:abstractNum w:abstractNumId="89" w15:restartNumberingAfterBreak="0">
    <w:nsid w:val="71C56884"/>
    <w:multiLevelType w:val="hybridMultilevel"/>
    <w:tmpl w:val="982C57F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90" w15:restartNumberingAfterBreak="0">
    <w:nsid w:val="72AC0EDC"/>
    <w:multiLevelType w:val="hybridMultilevel"/>
    <w:tmpl w:val="99F8657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91" w15:restartNumberingAfterBreak="0">
    <w:nsid w:val="757302B4"/>
    <w:multiLevelType w:val="hybridMultilevel"/>
    <w:tmpl w:val="A94C632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92" w15:restartNumberingAfterBreak="0">
    <w:nsid w:val="75F61FD2"/>
    <w:multiLevelType w:val="hybridMultilevel"/>
    <w:tmpl w:val="D388C32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3" w15:restartNumberingAfterBreak="0">
    <w:nsid w:val="793A6DF5"/>
    <w:multiLevelType w:val="hybridMultilevel"/>
    <w:tmpl w:val="64B041CA"/>
    <w:lvl w:ilvl="0" w:tplc="240A000D">
      <w:start w:val="1"/>
      <w:numFmt w:val="bullet"/>
      <w:lvlText w:val=""/>
      <w:lvlJc w:val="left"/>
      <w:pPr>
        <w:ind w:left="1230" w:hanging="510"/>
      </w:pPr>
      <w:rPr>
        <w:rFonts w:ascii="Wingdings" w:hAnsi="Wingdings" w:hint="default"/>
        <w:b/>
      </w:rPr>
    </w:lvl>
    <w:lvl w:ilvl="1" w:tplc="240A0019">
      <w:start w:val="1"/>
      <w:numFmt w:val="lowerLetter"/>
      <w:lvlText w:val="%2."/>
      <w:lvlJc w:val="left"/>
      <w:pPr>
        <w:ind w:left="1800" w:hanging="360"/>
      </w:pPr>
    </w:lvl>
    <w:lvl w:ilvl="2" w:tplc="240A001B">
      <w:start w:val="1"/>
      <w:numFmt w:val="lowerRoman"/>
      <w:lvlText w:val="%3."/>
      <w:lvlJc w:val="right"/>
      <w:pPr>
        <w:ind w:left="2520" w:hanging="180"/>
      </w:pPr>
    </w:lvl>
    <w:lvl w:ilvl="3" w:tplc="240A000F">
      <w:start w:val="1"/>
      <w:numFmt w:val="decimal"/>
      <w:lvlText w:val="%4."/>
      <w:lvlJc w:val="left"/>
      <w:pPr>
        <w:ind w:left="3240" w:hanging="360"/>
      </w:pPr>
    </w:lvl>
    <w:lvl w:ilvl="4" w:tplc="240A0019">
      <w:start w:val="1"/>
      <w:numFmt w:val="lowerLetter"/>
      <w:lvlText w:val="%5."/>
      <w:lvlJc w:val="left"/>
      <w:pPr>
        <w:ind w:left="3960" w:hanging="360"/>
      </w:pPr>
    </w:lvl>
    <w:lvl w:ilvl="5" w:tplc="240A001B">
      <w:start w:val="1"/>
      <w:numFmt w:val="lowerRoman"/>
      <w:lvlText w:val="%6."/>
      <w:lvlJc w:val="right"/>
      <w:pPr>
        <w:ind w:left="4680" w:hanging="180"/>
      </w:pPr>
    </w:lvl>
    <w:lvl w:ilvl="6" w:tplc="240A000F">
      <w:start w:val="1"/>
      <w:numFmt w:val="decimal"/>
      <w:lvlText w:val="%7."/>
      <w:lvlJc w:val="left"/>
      <w:pPr>
        <w:ind w:left="5400" w:hanging="360"/>
      </w:pPr>
    </w:lvl>
    <w:lvl w:ilvl="7" w:tplc="240A0019">
      <w:start w:val="1"/>
      <w:numFmt w:val="lowerLetter"/>
      <w:lvlText w:val="%8."/>
      <w:lvlJc w:val="left"/>
      <w:pPr>
        <w:ind w:left="6120" w:hanging="360"/>
      </w:pPr>
    </w:lvl>
    <w:lvl w:ilvl="8" w:tplc="240A001B">
      <w:start w:val="1"/>
      <w:numFmt w:val="lowerRoman"/>
      <w:lvlText w:val="%9."/>
      <w:lvlJc w:val="right"/>
      <w:pPr>
        <w:ind w:left="6840" w:hanging="180"/>
      </w:pPr>
    </w:lvl>
  </w:abstractNum>
  <w:abstractNum w:abstractNumId="94" w15:restartNumberingAfterBreak="0">
    <w:nsid w:val="7BA248E2"/>
    <w:multiLevelType w:val="hybridMultilevel"/>
    <w:tmpl w:val="95FED9CC"/>
    <w:lvl w:ilvl="0" w:tplc="240A0001">
      <w:start w:val="1"/>
      <w:numFmt w:val="bullet"/>
      <w:lvlText w:val=""/>
      <w:lvlJc w:val="left"/>
      <w:pPr>
        <w:ind w:left="360" w:hanging="360"/>
      </w:pPr>
      <w:rPr>
        <w:rFonts w:ascii="Symbol" w:hAnsi="Symbol" w:hint="default"/>
        <w:b/>
      </w:r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start w:val="1"/>
      <w:numFmt w:val="decimal"/>
      <w:lvlText w:val="%4."/>
      <w:lvlJc w:val="left"/>
      <w:pPr>
        <w:ind w:left="2520" w:hanging="360"/>
      </w:pPr>
    </w:lvl>
    <w:lvl w:ilvl="4" w:tplc="240A0019">
      <w:start w:val="1"/>
      <w:numFmt w:val="lowerLetter"/>
      <w:lvlText w:val="%5."/>
      <w:lvlJc w:val="left"/>
      <w:pPr>
        <w:ind w:left="3240" w:hanging="360"/>
      </w:pPr>
    </w:lvl>
    <w:lvl w:ilvl="5" w:tplc="240A001B">
      <w:start w:val="1"/>
      <w:numFmt w:val="lowerRoman"/>
      <w:lvlText w:val="%6."/>
      <w:lvlJc w:val="right"/>
      <w:pPr>
        <w:ind w:left="3960" w:hanging="180"/>
      </w:pPr>
    </w:lvl>
    <w:lvl w:ilvl="6" w:tplc="240A000F">
      <w:start w:val="1"/>
      <w:numFmt w:val="decimal"/>
      <w:lvlText w:val="%7."/>
      <w:lvlJc w:val="left"/>
      <w:pPr>
        <w:ind w:left="4680" w:hanging="360"/>
      </w:pPr>
    </w:lvl>
    <w:lvl w:ilvl="7" w:tplc="240A0019">
      <w:start w:val="1"/>
      <w:numFmt w:val="lowerLetter"/>
      <w:lvlText w:val="%8."/>
      <w:lvlJc w:val="left"/>
      <w:pPr>
        <w:ind w:left="5400" w:hanging="360"/>
      </w:pPr>
    </w:lvl>
    <w:lvl w:ilvl="8" w:tplc="240A001B">
      <w:start w:val="1"/>
      <w:numFmt w:val="lowerRoman"/>
      <w:lvlText w:val="%9."/>
      <w:lvlJc w:val="right"/>
      <w:pPr>
        <w:ind w:left="6120" w:hanging="180"/>
      </w:pPr>
    </w:lvl>
  </w:abstractNum>
  <w:abstractNum w:abstractNumId="95" w15:restartNumberingAfterBreak="0">
    <w:nsid w:val="7DB42BE7"/>
    <w:multiLevelType w:val="hybridMultilevel"/>
    <w:tmpl w:val="8F9A7FE6"/>
    <w:lvl w:ilvl="0" w:tplc="F808FDA8">
      <w:start w:val="1"/>
      <w:numFmt w:val="decimal"/>
      <w:lvlText w:val="%1."/>
      <w:lvlJc w:val="left"/>
      <w:pPr>
        <w:ind w:left="360" w:hanging="360"/>
      </w:pPr>
      <w:rPr>
        <w:b/>
      </w:r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start w:val="1"/>
      <w:numFmt w:val="decimal"/>
      <w:lvlText w:val="%4."/>
      <w:lvlJc w:val="left"/>
      <w:pPr>
        <w:ind w:left="2520" w:hanging="360"/>
      </w:pPr>
    </w:lvl>
    <w:lvl w:ilvl="4" w:tplc="240A0019">
      <w:start w:val="1"/>
      <w:numFmt w:val="lowerLetter"/>
      <w:lvlText w:val="%5."/>
      <w:lvlJc w:val="left"/>
      <w:pPr>
        <w:ind w:left="3240" w:hanging="360"/>
      </w:pPr>
    </w:lvl>
    <w:lvl w:ilvl="5" w:tplc="240A001B">
      <w:start w:val="1"/>
      <w:numFmt w:val="lowerRoman"/>
      <w:lvlText w:val="%6."/>
      <w:lvlJc w:val="right"/>
      <w:pPr>
        <w:ind w:left="3960" w:hanging="180"/>
      </w:pPr>
    </w:lvl>
    <w:lvl w:ilvl="6" w:tplc="240A000F">
      <w:start w:val="1"/>
      <w:numFmt w:val="decimal"/>
      <w:lvlText w:val="%7."/>
      <w:lvlJc w:val="left"/>
      <w:pPr>
        <w:ind w:left="4680" w:hanging="360"/>
      </w:pPr>
    </w:lvl>
    <w:lvl w:ilvl="7" w:tplc="240A0019">
      <w:start w:val="1"/>
      <w:numFmt w:val="lowerLetter"/>
      <w:lvlText w:val="%8."/>
      <w:lvlJc w:val="left"/>
      <w:pPr>
        <w:ind w:left="5400" w:hanging="360"/>
      </w:pPr>
    </w:lvl>
    <w:lvl w:ilvl="8" w:tplc="240A001B">
      <w:start w:val="1"/>
      <w:numFmt w:val="lowerRoman"/>
      <w:lvlText w:val="%9."/>
      <w:lvlJc w:val="right"/>
      <w:pPr>
        <w:ind w:left="6120" w:hanging="180"/>
      </w:pPr>
    </w:lvl>
  </w:abstractNum>
  <w:abstractNum w:abstractNumId="96" w15:restartNumberingAfterBreak="0">
    <w:nsid w:val="7E141629"/>
    <w:multiLevelType w:val="hybridMultilevel"/>
    <w:tmpl w:val="EA32203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97" w15:restartNumberingAfterBreak="0">
    <w:nsid w:val="7E4E47A3"/>
    <w:multiLevelType w:val="hybridMultilevel"/>
    <w:tmpl w:val="197C1256"/>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98" w15:restartNumberingAfterBreak="0">
    <w:nsid w:val="7E6F470B"/>
    <w:multiLevelType w:val="hybridMultilevel"/>
    <w:tmpl w:val="53C65422"/>
    <w:lvl w:ilvl="0" w:tplc="080A0001">
      <w:start w:val="1"/>
      <w:numFmt w:val="bullet"/>
      <w:lvlText w:val=""/>
      <w:lvlJc w:val="left"/>
      <w:pPr>
        <w:ind w:left="360" w:hanging="360"/>
      </w:pPr>
      <w:rPr>
        <w:rFonts w:ascii="Symbol" w:hAnsi="Symbol" w:hint="default"/>
      </w:rPr>
    </w:lvl>
    <w:lvl w:ilvl="1" w:tplc="080A0003">
      <w:start w:val="1"/>
      <w:numFmt w:val="bullet"/>
      <w:lvlText w:val="o"/>
      <w:lvlJc w:val="left"/>
      <w:pPr>
        <w:ind w:left="1080" w:hanging="360"/>
      </w:pPr>
      <w:rPr>
        <w:rFonts w:ascii="Courier New" w:hAnsi="Courier New" w:cs="Courier New" w:hint="default"/>
      </w:rPr>
    </w:lvl>
    <w:lvl w:ilvl="2" w:tplc="080A0005">
      <w:start w:val="1"/>
      <w:numFmt w:val="bullet"/>
      <w:lvlText w:val=""/>
      <w:lvlJc w:val="left"/>
      <w:pPr>
        <w:ind w:left="1800" w:hanging="360"/>
      </w:pPr>
      <w:rPr>
        <w:rFonts w:ascii="Wingdings" w:hAnsi="Wingdings" w:hint="default"/>
      </w:rPr>
    </w:lvl>
    <w:lvl w:ilvl="3" w:tplc="080A0001">
      <w:start w:val="1"/>
      <w:numFmt w:val="bullet"/>
      <w:lvlText w:val=""/>
      <w:lvlJc w:val="left"/>
      <w:pPr>
        <w:ind w:left="2520" w:hanging="360"/>
      </w:pPr>
      <w:rPr>
        <w:rFonts w:ascii="Symbol" w:hAnsi="Symbol" w:hint="default"/>
      </w:rPr>
    </w:lvl>
    <w:lvl w:ilvl="4" w:tplc="080A0003">
      <w:start w:val="1"/>
      <w:numFmt w:val="bullet"/>
      <w:lvlText w:val="o"/>
      <w:lvlJc w:val="left"/>
      <w:pPr>
        <w:ind w:left="3240" w:hanging="360"/>
      </w:pPr>
      <w:rPr>
        <w:rFonts w:ascii="Courier New" w:hAnsi="Courier New" w:cs="Courier New" w:hint="default"/>
      </w:rPr>
    </w:lvl>
    <w:lvl w:ilvl="5" w:tplc="080A0005">
      <w:start w:val="1"/>
      <w:numFmt w:val="bullet"/>
      <w:lvlText w:val=""/>
      <w:lvlJc w:val="left"/>
      <w:pPr>
        <w:ind w:left="3960" w:hanging="360"/>
      </w:pPr>
      <w:rPr>
        <w:rFonts w:ascii="Wingdings" w:hAnsi="Wingdings" w:hint="default"/>
      </w:rPr>
    </w:lvl>
    <w:lvl w:ilvl="6" w:tplc="080A0001">
      <w:start w:val="1"/>
      <w:numFmt w:val="bullet"/>
      <w:lvlText w:val=""/>
      <w:lvlJc w:val="left"/>
      <w:pPr>
        <w:ind w:left="4680" w:hanging="360"/>
      </w:pPr>
      <w:rPr>
        <w:rFonts w:ascii="Symbol" w:hAnsi="Symbol" w:hint="default"/>
      </w:rPr>
    </w:lvl>
    <w:lvl w:ilvl="7" w:tplc="080A0003">
      <w:start w:val="1"/>
      <w:numFmt w:val="bullet"/>
      <w:lvlText w:val="o"/>
      <w:lvlJc w:val="left"/>
      <w:pPr>
        <w:ind w:left="5400" w:hanging="360"/>
      </w:pPr>
      <w:rPr>
        <w:rFonts w:ascii="Courier New" w:hAnsi="Courier New" w:cs="Courier New" w:hint="default"/>
      </w:rPr>
    </w:lvl>
    <w:lvl w:ilvl="8" w:tplc="080A0005">
      <w:start w:val="1"/>
      <w:numFmt w:val="bullet"/>
      <w:lvlText w:val=""/>
      <w:lvlJc w:val="left"/>
      <w:pPr>
        <w:ind w:left="6120" w:hanging="360"/>
      </w:pPr>
      <w:rPr>
        <w:rFonts w:ascii="Wingdings" w:hAnsi="Wingdings" w:hint="default"/>
      </w:rPr>
    </w:lvl>
  </w:abstractNum>
  <w:num w:numId="1">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5"/>
  </w:num>
  <w:num w:numId="10">
    <w:abstractNumId w:val="97"/>
  </w:num>
  <w:num w:numId="11">
    <w:abstractNumId w:val="17"/>
  </w:num>
  <w:num w:numId="12">
    <w:abstractNumId w:val="48"/>
  </w:num>
  <w:num w:numId="13">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num>
  <w:num w:numId="15">
    <w:abstractNumId w:val="59"/>
  </w:num>
  <w:num w:numId="16">
    <w:abstractNumId w:val="87"/>
  </w:num>
  <w:num w:numId="17">
    <w:abstractNumId w:val="51"/>
  </w:num>
  <w:num w:numId="18">
    <w:abstractNumId w:val="75"/>
  </w:num>
  <w:num w:numId="19">
    <w:abstractNumId w:val="69"/>
  </w:num>
  <w:num w:numId="20">
    <w:abstractNumId w:val="78"/>
  </w:num>
  <w:num w:numId="21">
    <w:abstractNumId w:val="70"/>
  </w:num>
  <w:num w:numId="22">
    <w:abstractNumId w:val="39"/>
  </w:num>
  <w:num w:numId="23">
    <w:abstractNumId w:val="0"/>
  </w:num>
  <w:num w:numId="24">
    <w:abstractNumId w:val="21"/>
  </w:num>
  <w:num w:numId="25">
    <w:abstractNumId w:val="94"/>
  </w:num>
  <w:num w:numId="26">
    <w:abstractNumId w:val="90"/>
  </w:num>
  <w:num w:numId="27">
    <w:abstractNumId w:val="23"/>
  </w:num>
  <w:num w:numId="28">
    <w:abstractNumId w:val="89"/>
  </w:num>
  <w:num w:numId="29">
    <w:abstractNumId w:val="26"/>
  </w:num>
  <w:num w:numId="30">
    <w:abstractNumId w:val="52"/>
  </w:num>
  <w:num w:numId="31">
    <w:abstractNumId w:val="31"/>
  </w:num>
  <w:num w:numId="32">
    <w:abstractNumId w:val="29"/>
  </w:num>
  <w:num w:numId="33">
    <w:abstractNumId w:val="63"/>
  </w:num>
  <w:num w:numId="34">
    <w:abstractNumId w:val="80"/>
  </w:num>
  <w:num w:numId="35">
    <w:abstractNumId w:val="42"/>
  </w:num>
  <w:num w:numId="36">
    <w:abstractNumId w:val="34"/>
  </w:num>
  <w:num w:numId="37">
    <w:abstractNumId w:val="5"/>
  </w:num>
  <w:num w:numId="38">
    <w:abstractNumId w:val="56"/>
  </w:num>
  <w:num w:numId="39">
    <w:abstractNumId w:val="83"/>
  </w:num>
  <w:num w:numId="40">
    <w:abstractNumId w:val="81"/>
  </w:num>
  <w:num w:numId="41">
    <w:abstractNumId w:val="10"/>
  </w:num>
  <w:num w:numId="42">
    <w:abstractNumId w:val="67"/>
  </w:num>
  <w:num w:numId="4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92"/>
  </w:num>
  <w:num w:numId="4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9"/>
  </w:num>
  <w:num w:numId="48">
    <w:abstractNumId w:val="7"/>
  </w:num>
  <w:num w:numId="49">
    <w:abstractNumId w:val="54"/>
  </w:num>
  <w:num w:numId="50">
    <w:abstractNumId w:val="38"/>
  </w:num>
  <w:num w:numId="51">
    <w:abstractNumId w:val="43"/>
  </w:num>
  <w:num w:numId="52">
    <w:abstractNumId w:val="77"/>
  </w:num>
  <w:num w:numId="53">
    <w:abstractNumId w:val="96"/>
  </w:num>
  <w:num w:numId="54">
    <w:abstractNumId w:val="84"/>
  </w:num>
  <w:num w:numId="55">
    <w:abstractNumId w:val="64"/>
  </w:num>
  <w:num w:numId="56">
    <w:abstractNumId w:val="71"/>
  </w:num>
  <w:num w:numId="57">
    <w:abstractNumId w:val="1"/>
  </w:num>
  <w:num w:numId="58">
    <w:abstractNumId w:val="6"/>
  </w:num>
  <w:num w:numId="59">
    <w:abstractNumId w:val="86"/>
  </w:num>
  <w:num w:numId="60">
    <w:abstractNumId w:val="47"/>
  </w:num>
  <w:num w:numId="61">
    <w:abstractNumId w:val="45"/>
  </w:num>
  <w:num w:numId="62">
    <w:abstractNumId w:val="72"/>
  </w:num>
  <w:num w:numId="63">
    <w:abstractNumId w:val="11"/>
  </w:num>
  <w:num w:numId="64">
    <w:abstractNumId w:val="20"/>
  </w:num>
  <w:num w:numId="65">
    <w:abstractNumId w:val="36"/>
  </w:num>
  <w:num w:numId="66">
    <w:abstractNumId w:val="8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24"/>
  </w:num>
  <w:num w:numId="68">
    <w:abstractNumId w:val="8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18"/>
  </w:num>
  <w:num w:numId="70">
    <w:abstractNumId w:val="5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19"/>
  </w:num>
  <w:num w:numId="72">
    <w:abstractNumId w:val="27"/>
  </w:num>
  <w:num w:numId="73">
    <w:abstractNumId w:val="28"/>
  </w:num>
  <w:num w:numId="74">
    <w:abstractNumId w:val="66"/>
  </w:num>
  <w:num w:numId="75">
    <w:abstractNumId w:val="5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74"/>
  </w:num>
  <w:num w:numId="77">
    <w:abstractNumId w:val="76"/>
  </w:num>
  <w:num w:numId="78">
    <w:abstractNumId w:val="2"/>
  </w:num>
  <w:num w:numId="79">
    <w:abstractNumId w:val="65"/>
  </w:num>
  <w:num w:numId="80">
    <w:abstractNumId w:val="44"/>
  </w:num>
  <w:num w:numId="81">
    <w:abstractNumId w:val="85"/>
  </w:num>
  <w:num w:numId="82">
    <w:abstractNumId w:val="22"/>
  </w:num>
  <w:num w:numId="83">
    <w:abstractNumId w:val="5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79"/>
  </w:num>
  <w:num w:numId="85">
    <w:abstractNumId w:val="30"/>
  </w:num>
  <w:num w:numId="86">
    <w:abstractNumId w:val="60"/>
  </w:num>
  <w:num w:numId="87">
    <w:abstractNumId w:val="97"/>
  </w:num>
  <w:num w:numId="88">
    <w:abstractNumId w:val="25"/>
  </w:num>
  <w:num w:numId="89">
    <w:abstractNumId w:val="8"/>
  </w:num>
  <w:num w:numId="90">
    <w:abstractNumId w:val="9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98"/>
  </w:num>
  <w:num w:numId="92">
    <w:abstractNumId w:val="37"/>
  </w:num>
  <w:num w:numId="93">
    <w:abstractNumId w:val="40"/>
  </w:num>
  <w:num w:numId="94">
    <w:abstractNumId w:val="73"/>
  </w:num>
  <w:num w:numId="95">
    <w:abstractNumId w:val="33"/>
  </w:num>
  <w:num w:numId="96">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9"/>
  </w:num>
  <w:num w:numId="99">
    <w:abstractNumId w:val="82"/>
  </w:num>
  <w:num w:numId="100">
    <w:abstractNumId w:val="88"/>
  </w:num>
  <w:num w:numId="101">
    <w:abstractNumId w:val="12"/>
  </w:num>
  <w:num w:numId="102">
    <w:abstractNumId w:val="91"/>
  </w:num>
  <w:num w:numId="103">
    <w:abstractNumId w:val="61"/>
  </w:num>
  <w:num w:numId="104">
    <w:abstractNumId w:val="16"/>
  </w:num>
  <w:numIdMacAtCleanup w:val="10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21B9"/>
    <w:rsid w:val="00002761"/>
    <w:rsid w:val="000029C3"/>
    <w:rsid w:val="000073B8"/>
    <w:rsid w:val="00007ACA"/>
    <w:rsid w:val="000110B3"/>
    <w:rsid w:val="00011359"/>
    <w:rsid w:val="00013D2C"/>
    <w:rsid w:val="00013E1E"/>
    <w:rsid w:val="000148B1"/>
    <w:rsid w:val="00016FBD"/>
    <w:rsid w:val="000306E6"/>
    <w:rsid w:val="00032280"/>
    <w:rsid w:val="000326F8"/>
    <w:rsid w:val="000336A2"/>
    <w:rsid w:val="00033789"/>
    <w:rsid w:val="0003649E"/>
    <w:rsid w:val="000414EA"/>
    <w:rsid w:val="000414F6"/>
    <w:rsid w:val="000438D4"/>
    <w:rsid w:val="00044C3C"/>
    <w:rsid w:val="00047DBA"/>
    <w:rsid w:val="00051A2E"/>
    <w:rsid w:val="00051D99"/>
    <w:rsid w:val="000524B3"/>
    <w:rsid w:val="00053254"/>
    <w:rsid w:val="00054917"/>
    <w:rsid w:val="0006009E"/>
    <w:rsid w:val="000639F8"/>
    <w:rsid w:val="0006420C"/>
    <w:rsid w:val="00064C23"/>
    <w:rsid w:val="000705F0"/>
    <w:rsid w:val="00070D9A"/>
    <w:rsid w:val="00080F6F"/>
    <w:rsid w:val="0008164F"/>
    <w:rsid w:val="0008168D"/>
    <w:rsid w:val="00082102"/>
    <w:rsid w:val="000834FE"/>
    <w:rsid w:val="00085596"/>
    <w:rsid w:val="000856F8"/>
    <w:rsid w:val="00085886"/>
    <w:rsid w:val="00085DB2"/>
    <w:rsid w:val="00086F6F"/>
    <w:rsid w:val="0009235F"/>
    <w:rsid w:val="000931E1"/>
    <w:rsid w:val="0009506B"/>
    <w:rsid w:val="00096B68"/>
    <w:rsid w:val="000A1A29"/>
    <w:rsid w:val="000A2E04"/>
    <w:rsid w:val="000A38DD"/>
    <w:rsid w:val="000A7073"/>
    <w:rsid w:val="000A747E"/>
    <w:rsid w:val="000B06C0"/>
    <w:rsid w:val="000B2A37"/>
    <w:rsid w:val="000B5DDE"/>
    <w:rsid w:val="000B5F43"/>
    <w:rsid w:val="000B6FF8"/>
    <w:rsid w:val="000C1BD7"/>
    <w:rsid w:val="000C3515"/>
    <w:rsid w:val="000C4140"/>
    <w:rsid w:val="000C765B"/>
    <w:rsid w:val="000D077A"/>
    <w:rsid w:val="000D0866"/>
    <w:rsid w:val="000D1173"/>
    <w:rsid w:val="000D3DFC"/>
    <w:rsid w:val="000D4DF2"/>
    <w:rsid w:val="000D5EA7"/>
    <w:rsid w:val="000E3D39"/>
    <w:rsid w:val="000E4096"/>
    <w:rsid w:val="000E60EE"/>
    <w:rsid w:val="000F166A"/>
    <w:rsid w:val="000F3C51"/>
    <w:rsid w:val="000F43B8"/>
    <w:rsid w:val="000F4A93"/>
    <w:rsid w:val="000F4F98"/>
    <w:rsid w:val="000F636C"/>
    <w:rsid w:val="000F675A"/>
    <w:rsid w:val="00100BC2"/>
    <w:rsid w:val="00102833"/>
    <w:rsid w:val="00103D0C"/>
    <w:rsid w:val="001061F3"/>
    <w:rsid w:val="0011011F"/>
    <w:rsid w:val="0011058C"/>
    <w:rsid w:val="00111507"/>
    <w:rsid w:val="00114F49"/>
    <w:rsid w:val="00115519"/>
    <w:rsid w:val="001202A8"/>
    <w:rsid w:val="00120641"/>
    <w:rsid w:val="00121D27"/>
    <w:rsid w:val="00122934"/>
    <w:rsid w:val="00136052"/>
    <w:rsid w:val="001360D8"/>
    <w:rsid w:val="001379B7"/>
    <w:rsid w:val="00141DCE"/>
    <w:rsid w:val="00141E0A"/>
    <w:rsid w:val="001440A6"/>
    <w:rsid w:val="00145E53"/>
    <w:rsid w:val="00146E88"/>
    <w:rsid w:val="001471D5"/>
    <w:rsid w:val="00147DA9"/>
    <w:rsid w:val="00150E68"/>
    <w:rsid w:val="00151515"/>
    <w:rsid w:val="0015247C"/>
    <w:rsid w:val="0015522E"/>
    <w:rsid w:val="0016129E"/>
    <w:rsid w:val="0016399E"/>
    <w:rsid w:val="001711E0"/>
    <w:rsid w:val="00174766"/>
    <w:rsid w:val="0017505F"/>
    <w:rsid w:val="00182C25"/>
    <w:rsid w:val="00182C6F"/>
    <w:rsid w:val="00182F17"/>
    <w:rsid w:val="00184AC5"/>
    <w:rsid w:val="00186B47"/>
    <w:rsid w:val="00191159"/>
    <w:rsid w:val="00191B5B"/>
    <w:rsid w:val="001936E5"/>
    <w:rsid w:val="00195F3C"/>
    <w:rsid w:val="00196018"/>
    <w:rsid w:val="001A351A"/>
    <w:rsid w:val="001A6716"/>
    <w:rsid w:val="001A74ED"/>
    <w:rsid w:val="001B0162"/>
    <w:rsid w:val="001B0A6B"/>
    <w:rsid w:val="001B16DD"/>
    <w:rsid w:val="001B4071"/>
    <w:rsid w:val="001B66D4"/>
    <w:rsid w:val="001C0AF3"/>
    <w:rsid w:val="001C1573"/>
    <w:rsid w:val="001C1E14"/>
    <w:rsid w:val="001C3BF7"/>
    <w:rsid w:val="001C509B"/>
    <w:rsid w:val="001C54D6"/>
    <w:rsid w:val="001C60B3"/>
    <w:rsid w:val="001C7293"/>
    <w:rsid w:val="001C729C"/>
    <w:rsid w:val="001C7491"/>
    <w:rsid w:val="001C7520"/>
    <w:rsid w:val="001D2FE4"/>
    <w:rsid w:val="001D3608"/>
    <w:rsid w:val="001D46B7"/>
    <w:rsid w:val="001D5411"/>
    <w:rsid w:val="001D6492"/>
    <w:rsid w:val="001D65B9"/>
    <w:rsid w:val="001D6AFF"/>
    <w:rsid w:val="001D716B"/>
    <w:rsid w:val="001E0B06"/>
    <w:rsid w:val="001E1CDD"/>
    <w:rsid w:val="001E3265"/>
    <w:rsid w:val="001E4EA5"/>
    <w:rsid w:val="001E72A5"/>
    <w:rsid w:val="001F2976"/>
    <w:rsid w:val="001F305F"/>
    <w:rsid w:val="001F4048"/>
    <w:rsid w:val="001F4CDF"/>
    <w:rsid w:val="00200309"/>
    <w:rsid w:val="002005B3"/>
    <w:rsid w:val="00200C88"/>
    <w:rsid w:val="0020156F"/>
    <w:rsid w:val="002036BA"/>
    <w:rsid w:val="00204577"/>
    <w:rsid w:val="00204991"/>
    <w:rsid w:val="002053DF"/>
    <w:rsid w:val="00205664"/>
    <w:rsid w:val="00205805"/>
    <w:rsid w:val="00210943"/>
    <w:rsid w:val="00211568"/>
    <w:rsid w:val="00212E78"/>
    <w:rsid w:val="00215687"/>
    <w:rsid w:val="00215E44"/>
    <w:rsid w:val="0021734C"/>
    <w:rsid w:val="002200FE"/>
    <w:rsid w:val="0022246F"/>
    <w:rsid w:val="0022426E"/>
    <w:rsid w:val="00224609"/>
    <w:rsid w:val="00224F7B"/>
    <w:rsid w:val="0022570D"/>
    <w:rsid w:val="002262EB"/>
    <w:rsid w:val="00227F00"/>
    <w:rsid w:val="00232266"/>
    <w:rsid w:val="00232E42"/>
    <w:rsid w:val="00233EC3"/>
    <w:rsid w:val="00235300"/>
    <w:rsid w:val="002374BD"/>
    <w:rsid w:val="00240A94"/>
    <w:rsid w:val="0024106D"/>
    <w:rsid w:val="0024790C"/>
    <w:rsid w:val="00250A58"/>
    <w:rsid w:val="0025251D"/>
    <w:rsid w:val="002550A2"/>
    <w:rsid w:val="00263A88"/>
    <w:rsid w:val="0026491B"/>
    <w:rsid w:val="00265E2E"/>
    <w:rsid w:val="00267779"/>
    <w:rsid w:val="002678D2"/>
    <w:rsid w:val="00271834"/>
    <w:rsid w:val="00272E63"/>
    <w:rsid w:val="00273CF4"/>
    <w:rsid w:val="002751D3"/>
    <w:rsid w:val="002760F4"/>
    <w:rsid w:val="00280A83"/>
    <w:rsid w:val="0028367B"/>
    <w:rsid w:val="00290F37"/>
    <w:rsid w:val="00291E81"/>
    <w:rsid w:val="002941BD"/>
    <w:rsid w:val="002A15DB"/>
    <w:rsid w:val="002A21CD"/>
    <w:rsid w:val="002A27DF"/>
    <w:rsid w:val="002A2F02"/>
    <w:rsid w:val="002A4CFB"/>
    <w:rsid w:val="002A7508"/>
    <w:rsid w:val="002A75D5"/>
    <w:rsid w:val="002B4F9C"/>
    <w:rsid w:val="002B5B0C"/>
    <w:rsid w:val="002B5B75"/>
    <w:rsid w:val="002B6777"/>
    <w:rsid w:val="002C1A5B"/>
    <w:rsid w:val="002C276C"/>
    <w:rsid w:val="002C56D1"/>
    <w:rsid w:val="002C7784"/>
    <w:rsid w:val="002D035D"/>
    <w:rsid w:val="002D0B15"/>
    <w:rsid w:val="002E29D9"/>
    <w:rsid w:val="002E3BF5"/>
    <w:rsid w:val="002E5005"/>
    <w:rsid w:val="002E60ED"/>
    <w:rsid w:val="002E6F5B"/>
    <w:rsid w:val="002E7402"/>
    <w:rsid w:val="002F05F8"/>
    <w:rsid w:val="002F1B6B"/>
    <w:rsid w:val="002F1DF4"/>
    <w:rsid w:val="002F257E"/>
    <w:rsid w:val="002F3699"/>
    <w:rsid w:val="002F394A"/>
    <w:rsid w:val="002F3970"/>
    <w:rsid w:val="002F705D"/>
    <w:rsid w:val="00300364"/>
    <w:rsid w:val="003006DC"/>
    <w:rsid w:val="00300C92"/>
    <w:rsid w:val="00300F72"/>
    <w:rsid w:val="00303BAF"/>
    <w:rsid w:val="0030578F"/>
    <w:rsid w:val="00310643"/>
    <w:rsid w:val="00310E30"/>
    <w:rsid w:val="00313B46"/>
    <w:rsid w:val="0031443F"/>
    <w:rsid w:val="00314AD9"/>
    <w:rsid w:val="0031572A"/>
    <w:rsid w:val="00315B5A"/>
    <w:rsid w:val="00321923"/>
    <w:rsid w:val="00322789"/>
    <w:rsid w:val="00322E8D"/>
    <w:rsid w:val="00323615"/>
    <w:rsid w:val="003236A4"/>
    <w:rsid w:val="00324042"/>
    <w:rsid w:val="00325B2E"/>
    <w:rsid w:val="003310FE"/>
    <w:rsid w:val="0033137B"/>
    <w:rsid w:val="00333695"/>
    <w:rsid w:val="00334194"/>
    <w:rsid w:val="0034155F"/>
    <w:rsid w:val="00344156"/>
    <w:rsid w:val="0034424E"/>
    <w:rsid w:val="003503B3"/>
    <w:rsid w:val="00351CA8"/>
    <w:rsid w:val="003526BE"/>
    <w:rsid w:val="00353822"/>
    <w:rsid w:val="00356D57"/>
    <w:rsid w:val="00357160"/>
    <w:rsid w:val="003572AF"/>
    <w:rsid w:val="0036310D"/>
    <w:rsid w:val="003641D8"/>
    <w:rsid w:val="003664B0"/>
    <w:rsid w:val="003714D9"/>
    <w:rsid w:val="00372FEB"/>
    <w:rsid w:val="00381164"/>
    <w:rsid w:val="0038182E"/>
    <w:rsid w:val="00383AFC"/>
    <w:rsid w:val="00384831"/>
    <w:rsid w:val="00387947"/>
    <w:rsid w:val="00387C76"/>
    <w:rsid w:val="0039178D"/>
    <w:rsid w:val="00391A0B"/>
    <w:rsid w:val="0039351F"/>
    <w:rsid w:val="00394568"/>
    <w:rsid w:val="00395273"/>
    <w:rsid w:val="0039566F"/>
    <w:rsid w:val="00397DF7"/>
    <w:rsid w:val="003A097F"/>
    <w:rsid w:val="003A1B54"/>
    <w:rsid w:val="003A4D79"/>
    <w:rsid w:val="003B0352"/>
    <w:rsid w:val="003B670D"/>
    <w:rsid w:val="003C1008"/>
    <w:rsid w:val="003C7A7F"/>
    <w:rsid w:val="003D0A5B"/>
    <w:rsid w:val="003D41A6"/>
    <w:rsid w:val="003D4F9C"/>
    <w:rsid w:val="003D7342"/>
    <w:rsid w:val="003E3E2A"/>
    <w:rsid w:val="003E4E9F"/>
    <w:rsid w:val="003F3114"/>
    <w:rsid w:val="003F4D04"/>
    <w:rsid w:val="003F505C"/>
    <w:rsid w:val="003F507E"/>
    <w:rsid w:val="003F5AAC"/>
    <w:rsid w:val="003F7CD2"/>
    <w:rsid w:val="00400158"/>
    <w:rsid w:val="00403BAA"/>
    <w:rsid w:val="0040419E"/>
    <w:rsid w:val="0040635F"/>
    <w:rsid w:val="004063E5"/>
    <w:rsid w:val="00410602"/>
    <w:rsid w:val="00416631"/>
    <w:rsid w:val="0042161D"/>
    <w:rsid w:val="00421713"/>
    <w:rsid w:val="00421913"/>
    <w:rsid w:val="00422AA5"/>
    <w:rsid w:val="00424F0B"/>
    <w:rsid w:val="004306DB"/>
    <w:rsid w:val="00430E93"/>
    <w:rsid w:val="00431C97"/>
    <w:rsid w:val="00435701"/>
    <w:rsid w:val="00440D65"/>
    <w:rsid w:val="00442093"/>
    <w:rsid w:val="004454B1"/>
    <w:rsid w:val="00445FA8"/>
    <w:rsid w:val="004465BD"/>
    <w:rsid w:val="004475AF"/>
    <w:rsid w:val="0044798D"/>
    <w:rsid w:val="0045489D"/>
    <w:rsid w:val="00456606"/>
    <w:rsid w:val="00457259"/>
    <w:rsid w:val="00460ECA"/>
    <w:rsid w:val="00461073"/>
    <w:rsid w:val="00462F59"/>
    <w:rsid w:val="00465012"/>
    <w:rsid w:val="0046519D"/>
    <w:rsid w:val="00466647"/>
    <w:rsid w:val="00472AD9"/>
    <w:rsid w:val="004737FD"/>
    <w:rsid w:val="0047660E"/>
    <w:rsid w:val="004779BA"/>
    <w:rsid w:val="00481D97"/>
    <w:rsid w:val="004905E1"/>
    <w:rsid w:val="00490C8C"/>
    <w:rsid w:val="00491517"/>
    <w:rsid w:val="00491750"/>
    <w:rsid w:val="00492555"/>
    <w:rsid w:val="00495BDD"/>
    <w:rsid w:val="00495D8D"/>
    <w:rsid w:val="004966AC"/>
    <w:rsid w:val="00496A2E"/>
    <w:rsid w:val="00496CD9"/>
    <w:rsid w:val="004A0442"/>
    <w:rsid w:val="004A084D"/>
    <w:rsid w:val="004A639F"/>
    <w:rsid w:val="004B562D"/>
    <w:rsid w:val="004B6E3E"/>
    <w:rsid w:val="004B7BB5"/>
    <w:rsid w:val="004C2971"/>
    <w:rsid w:val="004C5589"/>
    <w:rsid w:val="004C706D"/>
    <w:rsid w:val="004D028D"/>
    <w:rsid w:val="004D0B8A"/>
    <w:rsid w:val="004D2189"/>
    <w:rsid w:val="004D3749"/>
    <w:rsid w:val="004D3D07"/>
    <w:rsid w:val="004D434B"/>
    <w:rsid w:val="004D4AE8"/>
    <w:rsid w:val="004E00FD"/>
    <w:rsid w:val="004E20B7"/>
    <w:rsid w:val="004E2319"/>
    <w:rsid w:val="004E3100"/>
    <w:rsid w:val="004E33E1"/>
    <w:rsid w:val="004E4D25"/>
    <w:rsid w:val="004E52CF"/>
    <w:rsid w:val="004E7513"/>
    <w:rsid w:val="004F006F"/>
    <w:rsid w:val="004F3747"/>
    <w:rsid w:val="004F4B80"/>
    <w:rsid w:val="004F5B95"/>
    <w:rsid w:val="004F6D45"/>
    <w:rsid w:val="004F71D0"/>
    <w:rsid w:val="0050076F"/>
    <w:rsid w:val="00502DD4"/>
    <w:rsid w:val="00505095"/>
    <w:rsid w:val="0050554B"/>
    <w:rsid w:val="00505C71"/>
    <w:rsid w:val="00507F55"/>
    <w:rsid w:val="005107F9"/>
    <w:rsid w:val="00514640"/>
    <w:rsid w:val="00516DB9"/>
    <w:rsid w:val="00517159"/>
    <w:rsid w:val="005178DE"/>
    <w:rsid w:val="00522561"/>
    <w:rsid w:val="005235F2"/>
    <w:rsid w:val="0052447B"/>
    <w:rsid w:val="0053068E"/>
    <w:rsid w:val="00530A8F"/>
    <w:rsid w:val="00530EC9"/>
    <w:rsid w:val="00532D52"/>
    <w:rsid w:val="00536C07"/>
    <w:rsid w:val="00544129"/>
    <w:rsid w:val="005455CB"/>
    <w:rsid w:val="00545BC3"/>
    <w:rsid w:val="005514C6"/>
    <w:rsid w:val="00553C32"/>
    <w:rsid w:val="00553C92"/>
    <w:rsid w:val="0055451F"/>
    <w:rsid w:val="00554987"/>
    <w:rsid w:val="00555B8F"/>
    <w:rsid w:val="00555BDD"/>
    <w:rsid w:val="00556203"/>
    <w:rsid w:val="00557AC6"/>
    <w:rsid w:val="00564961"/>
    <w:rsid w:val="00565571"/>
    <w:rsid w:val="00565805"/>
    <w:rsid w:val="00570014"/>
    <w:rsid w:val="00572A80"/>
    <w:rsid w:val="00574C9F"/>
    <w:rsid w:val="00574FCC"/>
    <w:rsid w:val="005812AD"/>
    <w:rsid w:val="0058555C"/>
    <w:rsid w:val="005902ED"/>
    <w:rsid w:val="005906D0"/>
    <w:rsid w:val="00590C4F"/>
    <w:rsid w:val="00591C9F"/>
    <w:rsid w:val="00593400"/>
    <w:rsid w:val="005969BF"/>
    <w:rsid w:val="005979D8"/>
    <w:rsid w:val="00597E82"/>
    <w:rsid w:val="005A08AD"/>
    <w:rsid w:val="005A483A"/>
    <w:rsid w:val="005A6B91"/>
    <w:rsid w:val="005B07C5"/>
    <w:rsid w:val="005B0EF1"/>
    <w:rsid w:val="005B24D6"/>
    <w:rsid w:val="005B39AC"/>
    <w:rsid w:val="005B3A8C"/>
    <w:rsid w:val="005B3B7C"/>
    <w:rsid w:val="005B3E69"/>
    <w:rsid w:val="005B5233"/>
    <w:rsid w:val="005B61E9"/>
    <w:rsid w:val="005B693E"/>
    <w:rsid w:val="005C336D"/>
    <w:rsid w:val="005C37BC"/>
    <w:rsid w:val="005C5A1D"/>
    <w:rsid w:val="005C78E3"/>
    <w:rsid w:val="005C7B7E"/>
    <w:rsid w:val="005D0D34"/>
    <w:rsid w:val="005D1A2A"/>
    <w:rsid w:val="005D1ABE"/>
    <w:rsid w:val="005D2DC8"/>
    <w:rsid w:val="005D3E0F"/>
    <w:rsid w:val="005D42BA"/>
    <w:rsid w:val="005D45DF"/>
    <w:rsid w:val="005D4CE7"/>
    <w:rsid w:val="005E0983"/>
    <w:rsid w:val="005E0BA9"/>
    <w:rsid w:val="005E29E8"/>
    <w:rsid w:val="005E32FE"/>
    <w:rsid w:val="005F013B"/>
    <w:rsid w:val="005F0FA1"/>
    <w:rsid w:val="005F186B"/>
    <w:rsid w:val="005F284F"/>
    <w:rsid w:val="005F375A"/>
    <w:rsid w:val="005F4A2E"/>
    <w:rsid w:val="005F629E"/>
    <w:rsid w:val="005F79D8"/>
    <w:rsid w:val="005F7D98"/>
    <w:rsid w:val="005F7E37"/>
    <w:rsid w:val="0060287C"/>
    <w:rsid w:val="00603D37"/>
    <w:rsid w:val="00603DBB"/>
    <w:rsid w:val="0060460C"/>
    <w:rsid w:val="00604ABB"/>
    <w:rsid w:val="00605F79"/>
    <w:rsid w:val="00606E79"/>
    <w:rsid w:val="00607766"/>
    <w:rsid w:val="00607BB0"/>
    <w:rsid w:val="0061103B"/>
    <w:rsid w:val="00611AC5"/>
    <w:rsid w:val="0061337A"/>
    <w:rsid w:val="00615A81"/>
    <w:rsid w:val="00616BFF"/>
    <w:rsid w:val="00617E5E"/>
    <w:rsid w:val="00620E5A"/>
    <w:rsid w:val="00621811"/>
    <w:rsid w:val="00621BA2"/>
    <w:rsid w:val="006236B0"/>
    <w:rsid w:val="00624208"/>
    <w:rsid w:val="0062449B"/>
    <w:rsid w:val="00627E1A"/>
    <w:rsid w:val="006304FC"/>
    <w:rsid w:val="00630602"/>
    <w:rsid w:val="00630F7E"/>
    <w:rsid w:val="006318B2"/>
    <w:rsid w:val="006328E8"/>
    <w:rsid w:val="006343B6"/>
    <w:rsid w:val="006343C9"/>
    <w:rsid w:val="006344AE"/>
    <w:rsid w:val="00636915"/>
    <w:rsid w:val="0064256F"/>
    <w:rsid w:val="006431E4"/>
    <w:rsid w:val="006446B1"/>
    <w:rsid w:val="00644F4D"/>
    <w:rsid w:val="006452FC"/>
    <w:rsid w:val="00645C30"/>
    <w:rsid w:val="00645DDE"/>
    <w:rsid w:val="00646293"/>
    <w:rsid w:val="006511E6"/>
    <w:rsid w:val="0066298E"/>
    <w:rsid w:val="0066437D"/>
    <w:rsid w:val="00667295"/>
    <w:rsid w:val="00674121"/>
    <w:rsid w:val="006753C9"/>
    <w:rsid w:val="00675C5C"/>
    <w:rsid w:val="00677ABC"/>
    <w:rsid w:val="0068127F"/>
    <w:rsid w:val="00683664"/>
    <w:rsid w:val="00687D12"/>
    <w:rsid w:val="00690292"/>
    <w:rsid w:val="00691321"/>
    <w:rsid w:val="006969B6"/>
    <w:rsid w:val="00697750"/>
    <w:rsid w:val="006A05FE"/>
    <w:rsid w:val="006A0674"/>
    <w:rsid w:val="006A1178"/>
    <w:rsid w:val="006A1CA8"/>
    <w:rsid w:val="006A3789"/>
    <w:rsid w:val="006A420D"/>
    <w:rsid w:val="006A5B8E"/>
    <w:rsid w:val="006A6992"/>
    <w:rsid w:val="006A6E9B"/>
    <w:rsid w:val="006A72C2"/>
    <w:rsid w:val="006B38EC"/>
    <w:rsid w:val="006B5EE8"/>
    <w:rsid w:val="006B61D3"/>
    <w:rsid w:val="006B6ABA"/>
    <w:rsid w:val="006B6FB8"/>
    <w:rsid w:val="006B7276"/>
    <w:rsid w:val="006B7AF4"/>
    <w:rsid w:val="006C2C0A"/>
    <w:rsid w:val="006C338B"/>
    <w:rsid w:val="006D0CA4"/>
    <w:rsid w:val="006D0EF9"/>
    <w:rsid w:val="006D67C3"/>
    <w:rsid w:val="006D792F"/>
    <w:rsid w:val="006D7C44"/>
    <w:rsid w:val="006E1613"/>
    <w:rsid w:val="006E2F75"/>
    <w:rsid w:val="006E3AEC"/>
    <w:rsid w:val="006E4459"/>
    <w:rsid w:val="006E47E4"/>
    <w:rsid w:val="006E53C8"/>
    <w:rsid w:val="006E5687"/>
    <w:rsid w:val="006E5D06"/>
    <w:rsid w:val="006E7FAA"/>
    <w:rsid w:val="006F0DE3"/>
    <w:rsid w:val="006F3DA8"/>
    <w:rsid w:val="006F73FC"/>
    <w:rsid w:val="00700811"/>
    <w:rsid w:val="0070222B"/>
    <w:rsid w:val="00702D50"/>
    <w:rsid w:val="00703727"/>
    <w:rsid w:val="00704ACE"/>
    <w:rsid w:val="00704FCB"/>
    <w:rsid w:val="007051C2"/>
    <w:rsid w:val="0070715A"/>
    <w:rsid w:val="00707F98"/>
    <w:rsid w:val="00710084"/>
    <w:rsid w:val="00710C5D"/>
    <w:rsid w:val="00711EDB"/>
    <w:rsid w:val="00713BBB"/>
    <w:rsid w:val="00716315"/>
    <w:rsid w:val="00720E67"/>
    <w:rsid w:val="007215FA"/>
    <w:rsid w:val="0072418D"/>
    <w:rsid w:val="0073096F"/>
    <w:rsid w:val="00730DC6"/>
    <w:rsid w:val="00731A20"/>
    <w:rsid w:val="0073211E"/>
    <w:rsid w:val="007329C7"/>
    <w:rsid w:val="00735FFC"/>
    <w:rsid w:val="00740639"/>
    <w:rsid w:val="007409EF"/>
    <w:rsid w:val="007426C2"/>
    <w:rsid w:val="00746F39"/>
    <w:rsid w:val="00747E58"/>
    <w:rsid w:val="007505B4"/>
    <w:rsid w:val="0075069B"/>
    <w:rsid w:val="007507FF"/>
    <w:rsid w:val="007509BD"/>
    <w:rsid w:val="00750A1E"/>
    <w:rsid w:val="00751D3D"/>
    <w:rsid w:val="007526D2"/>
    <w:rsid w:val="0075538C"/>
    <w:rsid w:val="0075592B"/>
    <w:rsid w:val="00756993"/>
    <w:rsid w:val="00756A33"/>
    <w:rsid w:val="00756E18"/>
    <w:rsid w:val="00762598"/>
    <w:rsid w:val="00762DD2"/>
    <w:rsid w:val="00763DD9"/>
    <w:rsid w:val="00765F20"/>
    <w:rsid w:val="00766C1C"/>
    <w:rsid w:val="00773645"/>
    <w:rsid w:val="00774404"/>
    <w:rsid w:val="00776F27"/>
    <w:rsid w:val="0078092D"/>
    <w:rsid w:val="00780D5B"/>
    <w:rsid w:val="00784479"/>
    <w:rsid w:val="007918AF"/>
    <w:rsid w:val="0079291A"/>
    <w:rsid w:val="007929A3"/>
    <w:rsid w:val="007931D0"/>
    <w:rsid w:val="00793E56"/>
    <w:rsid w:val="007947A5"/>
    <w:rsid w:val="0079695C"/>
    <w:rsid w:val="00797069"/>
    <w:rsid w:val="00797863"/>
    <w:rsid w:val="007A06BA"/>
    <w:rsid w:val="007A0B27"/>
    <w:rsid w:val="007A4679"/>
    <w:rsid w:val="007A63BD"/>
    <w:rsid w:val="007A6BCA"/>
    <w:rsid w:val="007B12DE"/>
    <w:rsid w:val="007B1889"/>
    <w:rsid w:val="007B2965"/>
    <w:rsid w:val="007B2F05"/>
    <w:rsid w:val="007B4813"/>
    <w:rsid w:val="007B486D"/>
    <w:rsid w:val="007B7587"/>
    <w:rsid w:val="007B7AA8"/>
    <w:rsid w:val="007C096F"/>
    <w:rsid w:val="007C1E88"/>
    <w:rsid w:val="007C34B6"/>
    <w:rsid w:val="007C3F68"/>
    <w:rsid w:val="007C6661"/>
    <w:rsid w:val="007C7E08"/>
    <w:rsid w:val="007D076B"/>
    <w:rsid w:val="007D469F"/>
    <w:rsid w:val="007D5842"/>
    <w:rsid w:val="007D5F88"/>
    <w:rsid w:val="007E0B62"/>
    <w:rsid w:val="007E0BCB"/>
    <w:rsid w:val="007E2136"/>
    <w:rsid w:val="007E22B8"/>
    <w:rsid w:val="007E46CD"/>
    <w:rsid w:val="007F0D61"/>
    <w:rsid w:val="007F16E9"/>
    <w:rsid w:val="007F392B"/>
    <w:rsid w:val="00800634"/>
    <w:rsid w:val="00801504"/>
    <w:rsid w:val="00802604"/>
    <w:rsid w:val="0080353C"/>
    <w:rsid w:val="00804092"/>
    <w:rsid w:val="00804EEC"/>
    <w:rsid w:val="0080586A"/>
    <w:rsid w:val="00805A78"/>
    <w:rsid w:val="0080660C"/>
    <w:rsid w:val="00807876"/>
    <w:rsid w:val="00811B17"/>
    <w:rsid w:val="0081341F"/>
    <w:rsid w:val="00814833"/>
    <w:rsid w:val="008167E7"/>
    <w:rsid w:val="00816ACD"/>
    <w:rsid w:val="00817EE0"/>
    <w:rsid w:val="0082199E"/>
    <w:rsid w:val="0082294C"/>
    <w:rsid w:val="00827BB7"/>
    <w:rsid w:val="00830231"/>
    <w:rsid w:val="00833F0D"/>
    <w:rsid w:val="0083703C"/>
    <w:rsid w:val="00840FEA"/>
    <w:rsid w:val="00842794"/>
    <w:rsid w:val="00842F3D"/>
    <w:rsid w:val="00847EB1"/>
    <w:rsid w:val="00851748"/>
    <w:rsid w:val="008525C1"/>
    <w:rsid w:val="00852F30"/>
    <w:rsid w:val="00854253"/>
    <w:rsid w:val="008614F3"/>
    <w:rsid w:val="00862DA8"/>
    <w:rsid w:val="00863A9B"/>
    <w:rsid w:val="00863C42"/>
    <w:rsid w:val="00865F2F"/>
    <w:rsid w:val="00867513"/>
    <w:rsid w:val="008677B8"/>
    <w:rsid w:val="008678CB"/>
    <w:rsid w:val="00870A76"/>
    <w:rsid w:val="008735AF"/>
    <w:rsid w:val="00873DE2"/>
    <w:rsid w:val="00874A23"/>
    <w:rsid w:val="008752F7"/>
    <w:rsid w:val="0087642A"/>
    <w:rsid w:val="00882649"/>
    <w:rsid w:val="00882EF0"/>
    <w:rsid w:val="0088457A"/>
    <w:rsid w:val="00885940"/>
    <w:rsid w:val="00887361"/>
    <w:rsid w:val="0089239E"/>
    <w:rsid w:val="00892A9A"/>
    <w:rsid w:val="0089498A"/>
    <w:rsid w:val="00895FBF"/>
    <w:rsid w:val="0089673E"/>
    <w:rsid w:val="00896968"/>
    <w:rsid w:val="0089704D"/>
    <w:rsid w:val="00897B70"/>
    <w:rsid w:val="008A123E"/>
    <w:rsid w:val="008A350F"/>
    <w:rsid w:val="008A4A12"/>
    <w:rsid w:val="008A5338"/>
    <w:rsid w:val="008A634B"/>
    <w:rsid w:val="008A6E1B"/>
    <w:rsid w:val="008B2855"/>
    <w:rsid w:val="008B7F70"/>
    <w:rsid w:val="008C15CD"/>
    <w:rsid w:val="008C5A8F"/>
    <w:rsid w:val="008D2521"/>
    <w:rsid w:val="008D63B2"/>
    <w:rsid w:val="008D7D24"/>
    <w:rsid w:val="008E0505"/>
    <w:rsid w:val="008E1DB8"/>
    <w:rsid w:val="008E2BD0"/>
    <w:rsid w:val="008E3299"/>
    <w:rsid w:val="008E3493"/>
    <w:rsid w:val="008F2B79"/>
    <w:rsid w:val="008F38BB"/>
    <w:rsid w:val="008F50CB"/>
    <w:rsid w:val="008F6E01"/>
    <w:rsid w:val="00902B83"/>
    <w:rsid w:val="00902CFF"/>
    <w:rsid w:val="00904FF7"/>
    <w:rsid w:val="00905857"/>
    <w:rsid w:val="00905D51"/>
    <w:rsid w:val="00905EB1"/>
    <w:rsid w:val="00906A51"/>
    <w:rsid w:val="0090771D"/>
    <w:rsid w:val="00913070"/>
    <w:rsid w:val="0092055F"/>
    <w:rsid w:val="00920A31"/>
    <w:rsid w:val="009236C9"/>
    <w:rsid w:val="00925AD9"/>
    <w:rsid w:val="00925C01"/>
    <w:rsid w:val="00926BD6"/>
    <w:rsid w:val="0092707D"/>
    <w:rsid w:val="00932EE4"/>
    <w:rsid w:val="00934D13"/>
    <w:rsid w:val="009356C2"/>
    <w:rsid w:val="00936215"/>
    <w:rsid w:val="00936E11"/>
    <w:rsid w:val="00940EBD"/>
    <w:rsid w:val="00941619"/>
    <w:rsid w:val="009426DC"/>
    <w:rsid w:val="0094354E"/>
    <w:rsid w:val="009449AB"/>
    <w:rsid w:val="00945336"/>
    <w:rsid w:val="00945734"/>
    <w:rsid w:val="00945AB6"/>
    <w:rsid w:val="009518A9"/>
    <w:rsid w:val="009539F7"/>
    <w:rsid w:val="00954C68"/>
    <w:rsid w:val="00955CE9"/>
    <w:rsid w:val="00957811"/>
    <w:rsid w:val="009620CF"/>
    <w:rsid w:val="0096270B"/>
    <w:rsid w:val="00963A4F"/>
    <w:rsid w:val="00965C40"/>
    <w:rsid w:val="00966E24"/>
    <w:rsid w:val="00967123"/>
    <w:rsid w:val="009710CB"/>
    <w:rsid w:val="00973F1C"/>
    <w:rsid w:val="009745B5"/>
    <w:rsid w:val="009747F2"/>
    <w:rsid w:val="009751E2"/>
    <w:rsid w:val="009764AE"/>
    <w:rsid w:val="0097767B"/>
    <w:rsid w:val="00977FF7"/>
    <w:rsid w:val="009803D6"/>
    <w:rsid w:val="0098173C"/>
    <w:rsid w:val="00981C75"/>
    <w:rsid w:val="009821B9"/>
    <w:rsid w:val="0098353A"/>
    <w:rsid w:val="00990B87"/>
    <w:rsid w:val="00995883"/>
    <w:rsid w:val="009965F5"/>
    <w:rsid w:val="009972AE"/>
    <w:rsid w:val="009A1B4F"/>
    <w:rsid w:val="009A26E1"/>
    <w:rsid w:val="009A3BA6"/>
    <w:rsid w:val="009A51EA"/>
    <w:rsid w:val="009A5291"/>
    <w:rsid w:val="009A550D"/>
    <w:rsid w:val="009A75B4"/>
    <w:rsid w:val="009B0C7E"/>
    <w:rsid w:val="009B0D06"/>
    <w:rsid w:val="009B1639"/>
    <w:rsid w:val="009B1F8E"/>
    <w:rsid w:val="009B617D"/>
    <w:rsid w:val="009B65FC"/>
    <w:rsid w:val="009B7E6F"/>
    <w:rsid w:val="009C0846"/>
    <w:rsid w:val="009C58C5"/>
    <w:rsid w:val="009C6357"/>
    <w:rsid w:val="009D15DA"/>
    <w:rsid w:val="009D31AF"/>
    <w:rsid w:val="009D34D3"/>
    <w:rsid w:val="009D4233"/>
    <w:rsid w:val="009D7208"/>
    <w:rsid w:val="009D76D1"/>
    <w:rsid w:val="009E020B"/>
    <w:rsid w:val="009E06A6"/>
    <w:rsid w:val="009E0C25"/>
    <w:rsid w:val="009E562D"/>
    <w:rsid w:val="009E5E08"/>
    <w:rsid w:val="009E60AB"/>
    <w:rsid w:val="009E6669"/>
    <w:rsid w:val="009E6864"/>
    <w:rsid w:val="009F1174"/>
    <w:rsid w:val="009F14F7"/>
    <w:rsid w:val="009F2679"/>
    <w:rsid w:val="009F2F39"/>
    <w:rsid w:val="009F3037"/>
    <w:rsid w:val="009F6BA8"/>
    <w:rsid w:val="00A043A9"/>
    <w:rsid w:val="00A050C9"/>
    <w:rsid w:val="00A0581C"/>
    <w:rsid w:val="00A16976"/>
    <w:rsid w:val="00A16CAC"/>
    <w:rsid w:val="00A16E6E"/>
    <w:rsid w:val="00A16F49"/>
    <w:rsid w:val="00A1749D"/>
    <w:rsid w:val="00A23558"/>
    <w:rsid w:val="00A271CD"/>
    <w:rsid w:val="00A310EF"/>
    <w:rsid w:val="00A3291D"/>
    <w:rsid w:val="00A369D3"/>
    <w:rsid w:val="00A37502"/>
    <w:rsid w:val="00A42255"/>
    <w:rsid w:val="00A430EF"/>
    <w:rsid w:val="00A4397E"/>
    <w:rsid w:val="00A439F3"/>
    <w:rsid w:val="00A43E03"/>
    <w:rsid w:val="00A444C6"/>
    <w:rsid w:val="00A445B4"/>
    <w:rsid w:val="00A505E8"/>
    <w:rsid w:val="00A515A1"/>
    <w:rsid w:val="00A53FA8"/>
    <w:rsid w:val="00A54F7D"/>
    <w:rsid w:val="00A55680"/>
    <w:rsid w:val="00A5602E"/>
    <w:rsid w:val="00A565B1"/>
    <w:rsid w:val="00A566CC"/>
    <w:rsid w:val="00A5691B"/>
    <w:rsid w:val="00A56F60"/>
    <w:rsid w:val="00A57AFF"/>
    <w:rsid w:val="00A60DCE"/>
    <w:rsid w:val="00A63EFA"/>
    <w:rsid w:val="00A65BBF"/>
    <w:rsid w:val="00A65BEE"/>
    <w:rsid w:val="00A6725E"/>
    <w:rsid w:val="00A70FC0"/>
    <w:rsid w:val="00A7128D"/>
    <w:rsid w:val="00A71A86"/>
    <w:rsid w:val="00A7282E"/>
    <w:rsid w:val="00A72AD9"/>
    <w:rsid w:val="00A72B22"/>
    <w:rsid w:val="00A73E73"/>
    <w:rsid w:val="00A7469C"/>
    <w:rsid w:val="00A760B7"/>
    <w:rsid w:val="00A801C3"/>
    <w:rsid w:val="00A83505"/>
    <w:rsid w:val="00A83F83"/>
    <w:rsid w:val="00A87DE0"/>
    <w:rsid w:val="00A907C9"/>
    <w:rsid w:val="00A912F3"/>
    <w:rsid w:val="00A92EF9"/>
    <w:rsid w:val="00A9396F"/>
    <w:rsid w:val="00A939DE"/>
    <w:rsid w:val="00A94449"/>
    <w:rsid w:val="00A954EC"/>
    <w:rsid w:val="00AA1006"/>
    <w:rsid w:val="00AA1A39"/>
    <w:rsid w:val="00AA3D75"/>
    <w:rsid w:val="00AA4AE0"/>
    <w:rsid w:val="00AA50C9"/>
    <w:rsid w:val="00AA5A3B"/>
    <w:rsid w:val="00AA7607"/>
    <w:rsid w:val="00AB1463"/>
    <w:rsid w:val="00AB1F77"/>
    <w:rsid w:val="00AB2412"/>
    <w:rsid w:val="00AB293C"/>
    <w:rsid w:val="00AB3B8B"/>
    <w:rsid w:val="00AB53E7"/>
    <w:rsid w:val="00AC0C46"/>
    <w:rsid w:val="00AC0E1B"/>
    <w:rsid w:val="00AC121C"/>
    <w:rsid w:val="00AC534C"/>
    <w:rsid w:val="00AD006D"/>
    <w:rsid w:val="00AD1E6B"/>
    <w:rsid w:val="00AD4AFE"/>
    <w:rsid w:val="00AD51D2"/>
    <w:rsid w:val="00AD570A"/>
    <w:rsid w:val="00AD590B"/>
    <w:rsid w:val="00AD595D"/>
    <w:rsid w:val="00AE2B80"/>
    <w:rsid w:val="00AE6876"/>
    <w:rsid w:val="00AE7A2D"/>
    <w:rsid w:val="00AE7A35"/>
    <w:rsid w:val="00AF5885"/>
    <w:rsid w:val="00AF5FF4"/>
    <w:rsid w:val="00AF69CA"/>
    <w:rsid w:val="00AF6FE5"/>
    <w:rsid w:val="00AF7156"/>
    <w:rsid w:val="00AF7B25"/>
    <w:rsid w:val="00B12396"/>
    <w:rsid w:val="00B12B29"/>
    <w:rsid w:val="00B130DC"/>
    <w:rsid w:val="00B16C24"/>
    <w:rsid w:val="00B20ED2"/>
    <w:rsid w:val="00B21948"/>
    <w:rsid w:val="00B2245F"/>
    <w:rsid w:val="00B22563"/>
    <w:rsid w:val="00B22CF8"/>
    <w:rsid w:val="00B2342C"/>
    <w:rsid w:val="00B254E4"/>
    <w:rsid w:val="00B2589A"/>
    <w:rsid w:val="00B32529"/>
    <w:rsid w:val="00B33EB4"/>
    <w:rsid w:val="00B36803"/>
    <w:rsid w:val="00B36AEC"/>
    <w:rsid w:val="00B40091"/>
    <w:rsid w:val="00B4161B"/>
    <w:rsid w:val="00B437BD"/>
    <w:rsid w:val="00B44919"/>
    <w:rsid w:val="00B47F24"/>
    <w:rsid w:val="00B50614"/>
    <w:rsid w:val="00B50FCB"/>
    <w:rsid w:val="00B52BC0"/>
    <w:rsid w:val="00B5383F"/>
    <w:rsid w:val="00B5456E"/>
    <w:rsid w:val="00B618D1"/>
    <w:rsid w:val="00B61A81"/>
    <w:rsid w:val="00B637BD"/>
    <w:rsid w:val="00B642C7"/>
    <w:rsid w:val="00B70D24"/>
    <w:rsid w:val="00B70DF4"/>
    <w:rsid w:val="00B71372"/>
    <w:rsid w:val="00B71430"/>
    <w:rsid w:val="00B71F04"/>
    <w:rsid w:val="00B721E4"/>
    <w:rsid w:val="00B744F2"/>
    <w:rsid w:val="00B771CD"/>
    <w:rsid w:val="00B77B53"/>
    <w:rsid w:val="00B8099E"/>
    <w:rsid w:val="00B81A9F"/>
    <w:rsid w:val="00B839B8"/>
    <w:rsid w:val="00B847DF"/>
    <w:rsid w:val="00B85968"/>
    <w:rsid w:val="00B87A59"/>
    <w:rsid w:val="00B903BF"/>
    <w:rsid w:val="00B933BD"/>
    <w:rsid w:val="00B9649C"/>
    <w:rsid w:val="00B97C94"/>
    <w:rsid w:val="00BA7A41"/>
    <w:rsid w:val="00BB1A18"/>
    <w:rsid w:val="00BB291B"/>
    <w:rsid w:val="00BB3507"/>
    <w:rsid w:val="00BB40D5"/>
    <w:rsid w:val="00BB56FC"/>
    <w:rsid w:val="00BB5BBE"/>
    <w:rsid w:val="00BB5EC5"/>
    <w:rsid w:val="00BB67A4"/>
    <w:rsid w:val="00BB6902"/>
    <w:rsid w:val="00BC1268"/>
    <w:rsid w:val="00BC4547"/>
    <w:rsid w:val="00BC47FF"/>
    <w:rsid w:val="00BC5F47"/>
    <w:rsid w:val="00BC5F8B"/>
    <w:rsid w:val="00BC7003"/>
    <w:rsid w:val="00BD0368"/>
    <w:rsid w:val="00BD5C08"/>
    <w:rsid w:val="00BD6F74"/>
    <w:rsid w:val="00BD6F88"/>
    <w:rsid w:val="00BE26C7"/>
    <w:rsid w:val="00BE4474"/>
    <w:rsid w:val="00BE6206"/>
    <w:rsid w:val="00BE6616"/>
    <w:rsid w:val="00BE735C"/>
    <w:rsid w:val="00BF141F"/>
    <w:rsid w:val="00BF2679"/>
    <w:rsid w:val="00BF37D8"/>
    <w:rsid w:val="00BF46ED"/>
    <w:rsid w:val="00BF699B"/>
    <w:rsid w:val="00C00958"/>
    <w:rsid w:val="00C01771"/>
    <w:rsid w:val="00C0200B"/>
    <w:rsid w:val="00C03D17"/>
    <w:rsid w:val="00C04B52"/>
    <w:rsid w:val="00C07091"/>
    <w:rsid w:val="00C07233"/>
    <w:rsid w:val="00C10D86"/>
    <w:rsid w:val="00C11DD3"/>
    <w:rsid w:val="00C138B5"/>
    <w:rsid w:val="00C13FE9"/>
    <w:rsid w:val="00C14CD5"/>
    <w:rsid w:val="00C170EF"/>
    <w:rsid w:val="00C201BF"/>
    <w:rsid w:val="00C2182C"/>
    <w:rsid w:val="00C2211E"/>
    <w:rsid w:val="00C2234C"/>
    <w:rsid w:val="00C2381F"/>
    <w:rsid w:val="00C24067"/>
    <w:rsid w:val="00C26545"/>
    <w:rsid w:val="00C321BE"/>
    <w:rsid w:val="00C36A77"/>
    <w:rsid w:val="00C379AC"/>
    <w:rsid w:val="00C44460"/>
    <w:rsid w:val="00C447C5"/>
    <w:rsid w:val="00C447F6"/>
    <w:rsid w:val="00C4684A"/>
    <w:rsid w:val="00C469E0"/>
    <w:rsid w:val="00C47611"/>
    <w:rsid w:val="00C477D2"/>
    <w:rsid w:val="00C506E6"/>
    <w:rsid w:val="00C50B32"/>
    <w:rsid w:val="00C538CB"/>
    <w:rsid w:val="00C54D99"/>
    <w:rsid w:val="00C55C7D"/>
    <w:rsid w:val="00C5799B"/>
    <w:rsid w:val="00C65CE2"/>
    <w:rsid w:val="00C66126"/>
    <w:rsid w:val="00C70721"/>
    <w:rsid w:val="00C70A2E"/>
    <w:rsid w:val="00C71EAF"/>
    <w:rsid w:val="00C74D3B"/>
    <w:rsid w:val="00C74E1B"/>
    <w:rsid w:val="00C83E5B"/>
    <w:rsid w:val="00C86D40"/>
    <w:rsid w:val="00C90104"/>
    <w:rsid w:val="00C91502"/>
    <w:rsid w:val="00C926AF"/>
    <w:rsid w:val="00C935F4"/>
    <w:rsid w:val="00C96C41"/>
    <w:rsid w:val="00C97F70"/>
    <w:rsid w:val="00CA0891"/>
    <w:rsid w:val="00CA3720"/>
    <w:rsid w:val="00CA4261"/>
    <w:rsid w:val="00CA5195"/>
    <w:rsid w:val="00CA795B"/>
    <w:rsid w:val="00CA7E8F"/>
    <w:rsid w:val="00CB1715"/>
    <w:rsid w:val="00CB5B15"/>
    <w:rsid w:val="00CB5E41"/>
    <w:rsid w:val="00CC1386"/>
    <w:rsid w:val="00CC1D42"/>
    <w:rsid w:val="00CC2B01"/>
    <w:rsid w:val="00CC435D"/>
    <w:rsid w:val="00CC45E1"/>
    <w:rsid w:val="00CC4644"/>
    <w:rsid w:val="00CC570C"/>
    <w:rsid w:val="00CC66A1"/>
    <w:rsid w:val="00CC70BB"/>
    <w:rsid w:val="00CD103C"/>
    <w:rsid w:val="00CD1B09"/>
    <w:rsid w:val="00CD2963"/>
    <w:rsid w:val="00CD2D46"/>
    <w:rsid w:val="00CD3F1E"/>
    <w:rsid w:val="00CD69BC"/>
    <w:rsid w:val="00CD7A25"/>
    <w:rsid w:val="00CD7E14"/>
    <w:rsid w:val="00CE0691"/>
    <w:rsid w:val="00CE2DAB"/>
    <w:rsid w:val="00CE7E18"/>
    <w:rsid w:val="00CF2653"/>
    <w:rsid w:val="00CF2C1C"/>
    <w:rsid w:val="00CF4C2D"/>
    <w:rsid w:val="00CF4FF1"/>
    <w:rsid w:val="00CF501F"/>
    <w:rsid w:val="00CF5242"/>
    <w:rsid w:val="00CF52DD"/>
    <w:rsid w:val="00CF7AE7"/>
    <w:rsid w:val="00D003A2"/>
    <w:rsid w:val="00D13DEB"/>
    <w:rsid w:val="00D145D1"/>
    <w:rsid w:val="00D15F9A"/>
    <w:rsid w:val="00D16482"/>
    <w:rsid w:val="00D2364A"/>
    <w:rsid w:val="00D23ACE"/>
    <w:rsid w:val="00D262F8"/>
    <w:rsid w:val="00D328D7"/>
    <w:rsid w:val="00D35ECF"/>
    <w:rsid w:val="00D36E18"/>
    <w:rsid w:val="00D37611"/>
    <w:rsid w:val="00D40804"/>
    <w:rsid w:val="00D41BA0"/>
    <w:rsid w:val="00D44B59"/>
    <w:rsid w:val="00D45B51"/>
    <w:rsid w:val="00D45C3F"/>
    <w:rsid w:val="00D511DF"/>
    <w:rsid w:val="00D517F6"/>
    <w:rsid w:val="00D536BB"/>
    <w:rsid w:val="00D54249"/>
    <w:rsid w:val="00D54D28"/>
    <w:rsid w:val="00D613F7"/>
    <w:rsid w:val="00D61D73"/>
    <w:rsid w:val="00D6412E"/>
    <w:rsid w:val="00D64F85"/>
    <w:rsid w:val="00D65174"/>
    <w:rsid w:val="00D71A41"/>
    <w:rsid w:val="00D758AC"/>
    <w:rsid w:val="00D76D8F"/>
    <w:rsid w:val="00D77F1E"/>
    <w:rsid w:val="00D8669C"/>
    <w:rsid w:val="00D8764C"/>
    <w:rsid w:val="00D92478"/>
    <w:rsid w:val="00D95A4E"/>
    <w:rsid w:val="00D96457"/>
    <w:rsid w:val="00DA021A"/>
    <w:rsid w:val="00DA288C"/>
    <w:rsid w:val="00DA30EE"/>
    <w:rsid w:val="00DA4632"/>
    <w:rsid w:val="00DA74C6"/>
    <w:rsid w:val="00DB0BF2"/>
    <w:rsid w:val="00DB0EA7"/>
    <w:rsid w:val="00DB4590"/>
    <w:rsid w:val="00DB4B55"/>
    <w:rsid w:val="00DB5454"/>
    <w:rsid w:val="00DB67D7"/>
    <w:rsid w:val="00DB6B5D"/>
    <w:rsid w:val="00DB7D91"/>
    <w:rsid w:val="00DC2F8A"/>
    <w:rsid w:val="00DC2F99"/>
    <w:rsid w:val="00DC2FA9"/>
    <w:rsid w:val="00DD1321"/>
    <w:rsid w:val="00DD15C6"/>
    <w:rsid w:val="00DD2162"/>
    <w:rsid w:val="00DD2167"/>
    <w:rsid w:val="00DD397C"/>
    <w:rsid w:val="00DD63A0"/>
    <w:rsid w:val="00DD644B"/>
    <w:rsid w:val="00DE298B"/>
    <w:rsid w:val="00DE311C"/>
    <w:rsid w:val="00DE35B3"/>
    <w:rsid w:val="00DE3FD0"/>
    <w:rsid w:val="00DF0355"/>
    <w:rsid w:val="00DF31AC"/>
    <w:rsid w:val="00DF419E"/>
    <w:rsid w:val="00DF55CC"/>
    <w:rsid w:val="00E017E1"/>
    <w:rsid w:val="00E04B97"/>
    <w:rsid w:val="00E067C0"/>
    <w:rsid w:val="00E074B8"/>
    <w:rsid w:val="00E10CDD"/>
    <w:rsid w:val="00E13E76"/>
    <w:rsid w:val="00E150B5"/>
    <w:rsid w:val="00E1534E"/>
    <w:rsid w:val="00E17971"/>
    <w:rsid w:val="00E20721"/>
    <w:rsid w:val="00E25807"/>
    <w:rsid w:val="00E2769B"/>
    <w:rsid w:val="00E27F11"/>
    <w:rsid w:val="00E30891"/>
    <w:rsid w:val="00E313BA"/>
    <w:rsid w:val="00E31933"/>
    <w:rsid w:val="00E32F99"/>
    <w:rsid w:val="00E34348"/>
    <w:rsid w:val="00E375BC"/>
    <w:rsid w:val="00E4268D"/>
    <w:rsid w:val="00E4341E"/>
    <w:rsid w:val="00E43555"/>
    <w:rsid w:val="00E459EC"/>
    <w:rsid w:val="00E46AA2"/>
    <w:rsid w:val="00E46FCB"/>
    <w:rsid w:val="00E479B7"/>
    <w:rsid w:val="00E47C8C"/>
    <w:rsid w:val="00E50F9B"/>
    <w:rsid w:val="00E5121C"/>
    <w:rsid w:val="00E535F9"/>
    <w:rsid w:val="00E5723C"/>
    <w:rsid w:val="00E57D20"/>
    <w:rsid w:val="00E619C8"/>
    <w:rsid w:val="00E62927"/>
    <w:rsid w:val="00E65604"/>
    <w:rsid w:val="00E705F0"/>
    <w:rsid w:val="00E71FC0"/>
    <w:rsid w:val="00E724F9"/>
    <w:rsid w:val="00E735ED"/>
    <w:rsid w:val="00E7695F"/>
    <w:rsid w:val="00E77153"/>
    <w:rsid w:val="00E77EE4"/>
    <w:rsid w:val="00E80765"/>
    <w:rsid w:val="00E81DB2"/>
    <w:rsid w:val="00E83657"/>
    <w:rsid w:val="00E84C9E"/>
    <w:rsid w:val="00E90608"/>
    <w:rsid w:val="00E9179D"/>
    <w:rsid w:val="00E93AA0"/>
    <w:rsid w:val="00E94B00"/>
    <w:rsid w:val="00E955E9"/>
    <w:rsid w:val="00E969DE"/>
    <w:rsid w:val="00EA069A"/>
    <w:rsid w:val="00EA2B35"/>
    <w:rsid w:val="00EB0809"/>
    <w:rsid w:val="00EB1828"/>
    <w:rsid w:val="00EB3986"/>
    <w:rsid w:val="00EB6310"/>
    <w:rsid w:val="00EC0500"/>
    <w:rsid w:val="00EC1B4B"/>
    <w:rsid w:val="00EC35DB"/>
    <w:rsid w:val="00EC3A54"/>
    <w:rsid w:val="00EC576D"/>
    <w:rsid w:val="00EC6886"/>
    <w:rsid w:val="00EC7B75"/>
    <w:rsid w:val="00ED1FD1"/>
    <w:rsid w:val="00ED2E84"/>
    <w:rsid w:val="00ED32D1"/>
    <w:rsid w:val="00ED6361"/>
    <w:rsid w:val="00ED65E0"/>
    <w:rsid w:val="00EE14E4"/>
    <w:rsid w:val="00EE1949"/>
    <w:rsid w:val="00EE1CCF"/>
    <w:rsid w:val="00EE1F52"/>
    <w:rsid w:val="00EE5576"/>
    <w:rsid w:val="00EE5720"/>
    <w:rsid w:val="00EF0AB3"/>
    <w:rsid w:val="00EF205A"/>
    <w:rsid w:val="00EF3167"/>
    <w:rsid w:val="00EF332E"/>
    <w:rsid w:val="00F00261"/>
    <w:rsid w:val="00F00EBC"/>
    <w:rsid w:val="00F0677D"/>
    <w:rsid w:val="00F07012"/>
    <w:rsid w:val="00F07408"/>
    <w:rsid w:val="00F10A90"/>
    <w:rsid w:val="00F130F6"/>
    <w:rsid w:val="00F154C6"/>
    <w:rsid w:val="00F1578C"/>
    <w:rsid w:val="00F15E07"/>
    <w:rsid w:val="00F240D9"/>
    <w:rsid w:val="00F26764"/>
    <w:rsid w:val="00F26812"/>
    <w:rsid w:val="00F26AAF"/>
    <w:rsid w:val="00F300D4"/>
    <w:rsid w:val="00F3084B"/>
    <w:rsid w:val="00F329D3"/>
    <w:rsid w:val="00F33565"/>
    <w:rsid w:val="00F37D87"/>
    <w:rsid w:val="00F402A3"/>
    <w:rsid w:val="00F40B8B"/>
    <w:rsid w:val="00F432F2"/>
    <w:rsid w:val="00F435FA"/>
    <w:rsid w:val="00F43FAF"/>
    <w:rsid w:val="00F45198"/>
    <w:rsid w:val="00F46282"/>
    <w:rsid w:val="00F47DCF"/>
    <w:rsid w:val="00F52A83"/>
    <w:rsid w:val="00F53AF6"/>
    <w:rsid w:val="00F54AAC"/>
    <w:rsid w:val="00F55D83"/>
    <w:rsid w:val="00F565D0"/>
    <w:rsid w:val="00F5731C"/>
    <w:rsid w:val="00F611BE"/>
    <w:rsid w:val="00F65550"/>
    <w:rsid w:val="00F660D2"/>
    <w:rsid w:val="00F71448"/>
    <w:rsid w:val="00F73F77"/>
    <w:rsid w:val="00F74E91"/>
    <w:rsid w:val="00F8058E"/>
    <w:rsid w:val="00F81570"/>
    <w:rsid w:val="00F821E8"/>
    <w:rsid w:val="00F8378B"/>
    <w:rsid w:val="00F8598B"/>
    <w:rsid w:val="00F85F0F"/>
    <w:rsid w:val="00F87390"/>
    <w:rsid w:val="00F90163"/>
    <w:rsid w:val="00F96263"/>
    <w:rsid w:val="00F96BA9"/>
    <w:rsid w:val="00FA0A41"/>
    <w:rsid w:val="00FA1688"/>
    <w:rsid w:val="00FA1B6A"/>
    <w:rsid w:val="00FA6141"/>
    <w:rsid w:val="00FA6418"/>
    <w:rsid w:val="00FA6D24"/>
    <w:rsid w:val="00FA763E"/>
    <w:rsid w:val="00FB6BE2"/>
    <w:rsid w:val="00FC06D9"/>
    <w:rsid w:val="00FC275A"/>
    <w:rsid w:val="00FC5F50"/>
    <w:rsid w:val="00FC7A9E"/>
    <w:rsid w:val="00FD1BA2"/>
    <w:rsid w:val="00FD68DE"/>
    <w:rsid w:val="00FD6F1E"/>
    <w:rsid w:val="00FD7C9B"/>
    <w:rsid w:val="00FE1510"/>
    <w:rsid w:val="00FE1927"/>
    <w:rsid w:val="00FE51A2"/>
    <w:rsid w:val="00FE57AB"/>
    <w:rsid w:val="00FE739B"/>
    <w:rsid w:val="00FE7895"/>
    <w:rsid w:val="00FE7DB2"/>
    <w:rsid w:val="00FF097F"/>
    <w:rsid w:val="00FF0EF8"/>
    <w:rsid w:val="00FF2CF6"/>
    <w:rsid w:val="00FF3883"/>
    <w:rsid w:val="00FF46CB"/>
    <w:rsid w:val="00FF4820"/>
    <w:rsid w:val="00FF48DC"/>
    <w:rsid w:val="00FF497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3898E2"/>
  <w15:chartTrackingRefBased/>
  <w15:docId w15:val="{D7B7A867-45C0-4CE2-A238-DCBD47955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Futura Std Book" w:eastAsiaTheme="minorHAnsi" w:hAnsi="Futura Std Book"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21B9"/>
    <w:pPr>
      <w:spacing w:after="200" w:line="276" w:lineRule="auto"/>
    </w:pPr>
    <w:rPr>
      <w:rFonts w:asciiTheme="minorHAnsi" w:hAnsiTheme="minorHAns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9706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97069"/>
  </w:style>
  <w:style w:type="paragraph" w:styleId="Piedepgina">
    <w:name w:val="footer"/>
    <w:basedOn w:val="Normal"/>
    <w:link w:val="PiedepginaCar"/>
    <w:uiPriority w:val="99"/>
    <w:unhideWhenUsed/>
    <w:rsid w:val="0079706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97069"/>
  </w:style>
  <w:style w:type="character" w:styleId="Hipervnculo">
    <w:name w:val="Hyperlink"/>
    <w:basedOn w:val="Fuentedeprrafopredeter"/>
    <w:uiPriority w:val="99"/>
    <w:rsid w:val="00797069"/>
    <w:rPr>
      <w:color w:val="0000FF"/>
      <w:u w:val="single"/>
    </w:rPr>
  </w:style>
  <w:style w:type="paragraph" w:styleId="Prrafodelista">
    <w:name w:val="List Paragraph"/>
    <w:aliases w:val="Bullet,titulo 3,Párrafo de lista1,Lista vistosa - Énfasis 11,HOJA,Bolita,Párrafo de lista4,BOLADEF,Párrafo de lista2,Párrafo de lista3,Párrafo de lista21,BOLA,Nivel 1 OS,Colorful List Accent 1,Colorful List - Accent 11,Dot pt,No Spacing"/>
    <w:basedOn w:val="Normal"/>
    <w:link w:val="PrrafodelistaCar"/>
    <w:uiPriority w:val="34"/>
    <w:qFormat/>
    <w:rsid w:val="009821B9"/>
    <w:pPr>
      <w:ind w:left="720"/>
      <w:contextualSpacing/>
    </w:pPr>
  </w:style>
  <w:style w:type="paragraph" w:styleId="Sinespaciado">
    <w:name w:val="No Spacing"/>
    <w:link w:val="SinespaciadoCar"/>
    <w:uiPriority w:val="1"/>
    <w:qFormat/>
    <w:rsid w:val="009821B9"/>
    <w:pPr>
      <w:spacing w:after="0" w:line="240" w:lineRule="auto"/>
    </w:pPr>
    <w:rPr>
      <w:rFonts w:asciiTheme="minorHAnsi" w:hAnsiTheme="minorHAnsi"/>
    </w:rPr>
  </w:style>
  <w:style w:type="character" w:customStyle="1" w:styleId="PrrafodelistaCar">
    <w:name w:val="Párrafo de lista Car"/>
    <w:aliases w:val="Bullet Car,titulo 3 Car,Párrafo de lista1 Car,Lista vistosa - Énfasis 11 Car,HOJA Car,Bolita Car,Párrafo de lista4 Car,BOLADEF Car,Párrafo de lista2 Car,Párrafo de lista3 Car,Párrafo de lista21 Car,BOLA Car,Nivel 1 OS Car,Dot pt Car"/>
    <w:basedOn w:val="Fuentedeprrafopredeter"/>
    <w:link w:val="Prrafodelista"/>
    <w:uiPriority w:val="34"/>
    <w:locked/>
    <w:rsid w:val="009821B9"/>
    <w:rPr>
      <w:rFonts w:asciiTheme="minorHAnsi" w:hAnsiTheme="minorHAnsi"/>
    </w:rPr>
  </w:style>
  <w:style w:type="character" w:customStyle="1" w:styleId="SinespaciadoCar">
    <w:name w:val="Sin espaciado Car"/>
    <w:link w:val="Sinespaciado"/>
    <w:uiPriority w:val="1"/>
    <w:locked/>
    <w:rsid w:val="009821B9"/>
    <w:rPr>
      <w:rFonts w:asciiTheme="minorHAnsi" w:hAnsiTheme="minorHAnsi"/>
    </w:rPr>
  </w:style>
  <w:style w:type="table" w:styleId="Tablaconcuadrcula">
    <w:name w:val="Table Grid"/>
    <w:basedOn w:val="Tablanormal"/>
    <w:uiPriority w:val="59"/>
    <w:rsid w:val="009821B9"/>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9821B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821B9"/>
    <w:rPr>
      <w:rFonts w:ascii="Segoe UI" w:hAnsi="Segoe UI" w:cs="Segoe UI"/>
      <w:sz w:val="18"/>
      <w:szCs w:val="18"/>
    </w:rPr>
  </w:style>
  <w:style w:type="paragraph" w:customStyle="1" w:styleId="m-5787317560990119794msolistparagraph">
    <w:name w:val="m_-5787317560990119794msolistparagraph"/>
    <w:basedOn w:val="Normal"/>
    <w:rsid w:val="009821B9"/>
    <w:pPr>
      <w:spacing w:before="100" w:beforeAutospacing="1" w:after="100" w:afterAutospacing="1" w:line="240" w:lineRule="auto"/>
    </w:pPr>
    <w:rPr>
      <w:rFonts w:ascii="Times New Roman" w:hAnsi="Times New Roman" w:cs="Times New Roman"/>
      <w:sz w:val="24"/>
      <w:szCs w:val="24"/>
      <w:lang w:eastAsia="es-CO"/>
    </w:rPr>
  </w:style>
  <w:style w:type="character" w:customStyle="1" w:styleId="apple-converted-space">
    <w:name w:val="apple-converted-space"/>
    <w:basedOn w:val="Fuentedeprrafopredeter"/>
    <w:rsid w:val="00CA3720"/>
  </w:style>
  <w:style w:type="paragraph" w:styleId="NormalWeb">
    <w:name w:val="Normal (Web)"/>
    <w:basedOn w:val="Normal"/>
    <w:uiPriority w:val="99"/>
    <w:unhideWhenUsed/>
    <w:rsid w:val="007E2136"/>
    <w:pPr>
      <w:spacing w:before="280" w:after="280" w:line="100" w:lineRule="atLeast"/>
    </w:pPr>
    <w:rPr>
      <w:rFonts w:ascii="Times New Roman" w:hAnsi="Times New Roman" w:cs="Times New Roman"/>
      <w:sz w:val="24"/>
      <w:szCs w:val="24"/>
      <w:lang w:val="es-ES" w:eastAsia="es-ES"/>
    </w:rPr>
  </w:style>
  <w:style w:type="table" w:customStyle="1" w:styleId="Tablaconcuadrcula1">
    <w:name w:val="Tabla con cuadrícula1"/>
    <w:basedOn w:val="Tablanormal"/>
    <w:next w:val="Tablaconcuadrcula"/>
    <w:uiPriority w:val="59"/>
    <w:rsid w:val="00817E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decuadrcula4-nfasis5">
    <w:name w:val="Grid Table 4 Accent 5"/>
    <w:basedOn w:val="Tablanormal"/>
    <w:uiPriority w:val="49"/>
    <w:rsid w:val="00817EE0"/>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ladecuadrcula5oscura-nfasis5">
    <w:name w:val="Grid Table 5 Dark Accent 5"/>
    <w:basedOn w:val="Tablanormal"/>
    <w:uiPriority w:val="50"/>
    <w:rsid w:val="00817EE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character" w:styleId="Textoennegrita">
    <w:name w:val="Strong"/>
    <w:basedOn w:val="Fuentedeprrafopredeter"/>
    <w:uiPriority w:val="22"/>
    <w:qFormat/>
    <w:rsid w:val="00F130F6"/>
    <w:rPr>
      <w:b/>
      <w:bCs/>
    </w:rPr>
  </w:style>
  <w:style w:type="paragraph" w:styleId="Textocomentario">
    <w:name w:val="annotation text"/>
    <w:basedOn w:val="Normal"/>
    <w:link w:val="TextocomentarioCar"/>
    <w:uiPriority w:val="99"/>
    <w:unhideWhenUsed/>
    <w:rsid w:val="00B744F2"/>
    <w:pPr>
      <w:spacing w:line="240" w:lineRule="auto"/>
    </w:pPr>
    <w:rPr>
      <w:sz w:val="20"/>
      <w:szCs w:val="20"/>
    </w:rPr>
  </w:style>
  <w:style w:type="character" w:customStyle="1" w:styleId="TextocomentarioCar">
    <w:name w:val="Texto comentario Car"/>
    <w:basedOn w:val="Fuentedeprrafopredeter"/>
    <w:link w:val="Textocomentario"/>
    <w:uiPriority w:val="99"/>
    <w:rsid w:val="00B744F2"/>
    <w:rPr>
      <w:rFonts w:asciiTheme="minorHAnsi" w:hAnsiTheme="minorHAnsi"/>
      <w:sz w:val="20"/>
      <w:szCs w:val="20"/>
    </w:rPr>
  </w:style>
  <w:style w:type="character" w:styleId="Refdecomentario">
    <w:name w:val="annotation reference"/>
    <w:basedOn w:val="Fuentedeprrafopredeter"/>
    <w:uiPriority w:val="99"/>
    <w:semiHidden/>
    <w:unhideWhenUsed/>
    <w:rsid w:val="00B744F2"/>
    <w:rPr>
      <w:sz w:val="16"/>
      <w:szCs w:val="16"/>
    </w:rPr>
  </w:style>
  <w:style w:type="paragraph" w:customStyle="1" w:styleId="m8883221712716212001msolistparagraph">
    <w:name w:val="m_8883221712716212001msolistparagraph"/>
    <w:basedOn w:val="Normal"/>
    <w:rsid w:val="000705F0"/>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m8883221712716212001msonormal">
    <w:name w:val="m_8883221712716212001msonormal"/>
    <w:basedOn w:val="Normal"/>
    <w:rsid w:val="000705F0"/>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m8883221712716212001apple-converted-space">
    <w:name w:val="m_8883221712716212001apple-converted-space"/>
    <w:basedOn w:val="Fuentedeprrafopredeter"/>
    <w:rsid w:val="000705F0"/>
  </w:style>
  <w:style w:type="paragraph" w:styleId="Asuntodelcomentario">
    <w:name w:val="annotation subject"/>
    <w:basedOn w:val="Textocomentario"/>
    <w:next w:val="Textocomentario"/>
    <w:link w:val="AsuntodelcomentarioCar"/>
    <w:uiPriority w:val="99"/>
    <w:semiHidden/>
    <w:unhideWhenUsed/>
    <w:rsid w:val="00C2182C"/>
    <w:rPr>
      <w:b/>
      <w:bCs/>
    </w:rPr>
  </w:style>
  <w:style w:type="character" w:customStyle="1" w:styleId="AsuntodelcomentarioCar">
    <w:name w:val="Asunto del comentario Car"/>
    <w:basedOn w:val="TextocomentarioCar"/>
    <w:link w:val="Asuntodelcomentario"/>
    <w:uiPriority w:val="99"/>
    <w:semiHidden/>
    <w:rsid w:val="00C2182C"/>
    <w:rPr>
      <w:rFonts w:asciiTheme="minorHAnsi" w:hAnsiTheme="minorHAnsi"/>
      <w:b/>
      <w:bCs/>
      <w:sz w:val="20"/>
      <w:szCs w:val="20"/>
    </w:rPr>
  </w:style>
  <w:style w:type="paragraph" w:styleId="Revisin">
    <w:name w:val="Revision"/>
    <w:hidden/>
    <w:uiPriority w:val="99"/>
    <w:semiHidden/>
    <w:rsid w:val="002C276C"/>
    <w:pPr>
      <w:spacing w:after="0" w:line="240" w:lineRule="auto"/>
    </w:pPr>
    <w:rPr>
      <w:rFonts w:asciiTheme="minorHAnsi"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35128">
      <w:bodyDiv w:val="1"/>
      <w:marLeft w:val="0"/>
      <w:marRight w:val="0"/>
      <w:marTop w:val="0"/>
      <w:marBottom w:val="0"/>
      <w:divBdr>
        <w:top w:val="none" w:sz="0" w:space="0" w:color="auto"/>
        <w:left w:val="none" w:sz="0" w:space="0" w:color="auto"/>
        <w:bottom w:val="none" w:sz="0" w:space="0" w:color="auto"/>
        <w:right w:val="none" w:sz="0" w:space="0" w:color="auto"/>
      </w:divBdr>
    </w:div>
    <w:div w:id="63649005">
      <w:bodyDiv w:val="1"/>
      <w:marLeft w:val="0"/>
      <w:marRight w:val="0"/>
      <w:marTop w:val="0"/>
      <w:marBottom w:val="0"/>
      <w:divBdr>
        <w:top w:val="none" w:sz="0" w:space="0" w:color="auto"/>
        <w:left w:val="none" w:sz="0" w:space="0" w:color="auto"/>
        <w:bottom w:val="none" w:sz="0" w:space="0" w:color="auto"/>
        <w:right w:val="none" w:sz="0" w:space="0" w:color="auto"/>
      </w:divBdr>
    </w:div>
    <w:div w:id="73864510">
      <w:bodyDiv w:val="1"/>
      <w:marLeft w:val="0"/>
      <w:marRight w:val="0"/>
      <w:marTop w:val="0"/>
      <w:marBottom w:val="0"/>
      <w:divBdr>
        <w:top w:val="none" w:sz="0" w:space="0" w:color="auto"/>
        <w:left w:val="none" w:sz="0" w:space="0" w:color="auto"/>
        <w:bottom w:val="none" w:sz="0" w:space="0" w:color="auto"/>
        <w:right w:val="none" w:sz="0" w:space="0" w:color="auto"/>
      </w:divBdr>
    </w:div>
    <w:div w:id="84111413">
      <w:bodyDiv w:val="1"/>
      <w:marLeft w:val="0"/>
      <w:marRight w:val="0"/>
      <w:marTop w:val="0"/>
      <w:marBottom w:val="0"/>
      <w:divBdr>
        <w:top w:val="none" w:sz="0" w:space="0" w:color="auto"/>
        <w:left w:val="none" w:sz="0" w:space="0" w:color="auto"/>
        <w:bottom w:val="none" w:sz="0" w:space="0" w:color="auto"/>
        <w:right w:val="none" w:sz="0" w:space="0" w:color="auto"/>
      </w:divBdr>
    </w:div>
    <w:div w:id="111050129">
      <w:bodyDiv w:val="1"/>
      <w:marLeft w:val="0"/>
      <w:marRight w:val="0"/>
      <w:marTop w:val="0"/>
      <w:marBottom w:val="0"/>
      <w:divBdr>
        <w:top w:val="none" w:sz="0" w:space="0" w:color="auto"/>
        <w:left w:val="none" w:sz="0" w:space="0" w:color="auto"/>
        <w:bottom w:val="none" w:sz="0" w:space="0" w:color="auto"/>
        <w:right w:val="none" w:sz="0" w:space="0" w:color="auto"/>
      </w:divBdr>
    </w:div>
    <w:div w:id="113600307">
      <w:bodyDiv w:val="1"/>
      <w:marLeft w:val="0"/>
      <w:marRight w:val="0"/>
      <w:marTop w:val="0"/>
      <w:marBottom w:val="0"/>
      <w:divBdr>
        <w:top w:val="none" w:sz="0" w:space="0" w:color="auto"/>
        <w:left w:val="none" w:sz="0" w:space="0" w:color="auto"/>
        <w:bottom w:val="none" w:sz="0" w:space="0" w:color="auto"/>
        <w:right w:val="none" w:sz="0" w:space="0" w:color="auto"/>
      </w:divBdr>
    </w:div>
    <w:div w:id="137889489">
      <w:bodyDiv w:val="1"/>
      <w:marLeft w:val="0"/>
      <w:marRight w:val="0"/>
      <w:marTop w:val="0"/>
      <w:marBottom w:val="0"/>
      <w:divBdr>
        <w:top w:val="none" w:sz="0" w:space="0" w:color="auto"/>
        <w:left w:val="none" w:sz="0" w:space="0" w:color="auto"/>
        <w:bottom w:val="none" w:sz="0" w:space="0" w:color="auto"/>
        <w:right w:val="none" w:sz="0" w:space="0" w:color="auto"/>
      </w:divBdr>
    </w:div>
    <w:div w:id="169376309">
      <w:bodyDiv w:val="1"/>
      <w:marLeft w:val="0"/>
      <w:marRight w:val="0"/>
      <w:marTop w:val="0"/>
      <w:marBottom w:val="0"/>
      <w:divBdr>
        <w:top w:val="none" w:sz="0" w:space="0" w:color="auto"/>
        <w:left w:val="none" w:sz="0" w:space="0" w:color="auto"/>
        <w:bottom w:val="none" w:sz="0" w:space="0" w:color="auto"/>
        <w:right w:val="none" w:sz="0" w:space="0" w:color="auto"/>
      </w:divBdr>
    </w:div>
    <w:div w:id="205994233">
      <w:bodyDiv w:val="1"/>
      <w:marLeft w:val="0"/>
      <w:marRight w:val="0"/>
      <w:marTop w:val="0"/>
      <w:marBottom w:val="0"/>
      <w:divBdr>
        <w:top w:val="none" w:sz="0" w:space="0" w:color="auto"/>
        <w:left w:val="none" w:sz="0" w:space="0" w:color="auto"/>
        <w:bottom w:val="none" w:sz="0" w:space="0" w:color="auto"/>
        <w:right w:val="none" w:sz="0" w:space="0" w:color="auto"/>
      </w:divBdr>
    </w:div>
    <w:div w:id="208147158">
      <w:bodyDiv w:val="1"/>
      <w:marLeft w:val="0"/>
      <w:marRight w:val="0"/>
      <w:marTop w:val="0"/>
      <w:marBottom w:val="0"/>
      <w:divBdr>
        <w:top w:val="none" w:sz="0" w:space="0" w:color="auto"/>
        <w:left w:val="none" w:sz="0" w:space="0" w:color="auto"/>
        <w:bottom w:val="none" w:sz="0" w:space="0" w:color="auto"/>
        <w:right w:val="none" w:sz="0" w:space="0" w:color="auto"/>
      </w:divBdr>
    </w:div>
    <w:div w:id="215433770">
      <w:bodyDiv w:val="1"/>
      <w:marLeft w:val="0"/>
      <w:marRight w:val="0"/>
      <w:marTop w:val="0"/>
      <w:marBottom w:val="0"/>
      <w:divBdr>
        <w:top w:val="none" w:sz="0" w:space="0" w:color="auto"/>
        <w:left w:val="none" w:sz="0" w:space="0" w:color="auto"/>
        <w:bottom w:val="none" w:sz="0" w:space="0" w:color="auto"/>
        <w:right w:val="none" w:sz="0" w:space="0" w:color="auto"/>
      </w:divBdr>
    </w:div>
    <w:div w:id="217907947">
      <w:bodyDiv w:val="1"/>
      <w:marLeft w:val="0"/>
      <w:marRight w:val="0"/>
      <w:marTop w:val="0"/>
      <w:marBottom w:val="0"/>
      <w:divBdr>
        <w:top w:val="none" w:sz="0" w:space="0" w:color="auto"/>
        <w:left w:val="none" w:sz="0" w:space="0" w:color="auto"/>
        <w:bottom w:val="none" w:sz="0" w:space="0" w:color="auto"/>
        <w:right w:val="none" w:sz="0" w:space="0" w:color="auto"/>
      </w:divBdr>
    </w:div>
    <w:div w:id="225144719">
      <w:bodyDiv w:val="1"/>
      <w:marLeft w:val="0"/>
      <w:marRight w:val="0"/>
      <w:marTop w:val="0"/>
      <w:marBottom w:val="0"/>
      <w:divBdr>
        <w:top w:val="none" w:sz="0" w:space="0" w:color="auto"/>
        <w:left w:val="none" w:sz="0" w:space="0" w:color="auto"/>
        <w:bottom w:val="none" w:sz="0" w:space="0" w:color="auto"/>
        <w:right w:val="none" w:sz="0" w:space="0" w:color="auto"/>
      </w:divBdr>
    </w:div>
    <w:div w:id="267082792">
      <w:bodyDiv w:val="1"/>
      <w:marLeft w:val="0"/>
      <w:marRight w:val="0"/>
      <w:marTop w:val="0"/>
      <w:marBottom w:val="0"/>
      <w:divBdr>
        <w:top w:val="none" w:sz="0" w:space="0" w:color="auto"/>
        <w:left w:val="none" w:sz="0" w:space="0" w:color="auto"/>
        <w:bottom w:val="none" w:sz="0" w:space="0" w:color="auto"/>
        <w:right w:val="none" w:sz="0" w:space="0" w:color="auto"/>
      </w:divBdr>
    </w:div>
    <w:div w:id="271321516">
      <w:bodyDiv w:val="1"/>
      <w:marLeft w:val="0"/>
      <w:marRight w:val="0"/>
      <w:marTop w:val="0"/>
      <w:marBottom w:val="0"/>
      <w:divBdr>
        <w:top w:val="none" w:sz="0" w:space="0" w:color="auto"/>
        <w:left w:val="none" w:sz="0" w:space="0" w:color="auto"/>
        <w:bottom w:val="none" w:sz="0" w:space="0" w:color="auto"/>
        <w:right w:val="none" w:sz="0" w:space="0" w:color="auto"/>
      </w:divBdr>
    </w:div>
    <w:div w:id="276958380">
      <w:bodyDiv w:val="1"/>
      <w:marLeft w:val="0"/>
      <w:marRight w:val="0"/>
      <w:marTop w:val="0"/>
      <w:marBottom w:val="0"/>
      <w:divBdr>
        <w:top w:val="none" w:sz="0" w:space="0" w:color="auto"/>
        <w:left w:val="none" w:sz="0" w:space="0" w:color="auto"/>
        <w:bottom w:val="none" w:sz="0" w:space="0" w:color="auto"/>
        <w:right w:val="none" w:sz="0" w:space="0" w:color="auto"/>
      </w:divBdr>
    </w:div>
    <w:div w:id="280459746">
      <w:bodyDiv w:val="1"/>
      <w:marLeft w:val="0"/>
      <w:marRight w:val="0"/>
      <w:marTop w:val="0"/>
      <w:marBottom w:val="0"/>
      <w:divBdr>
        <w:top w:val="none" w:sz="0" w:space="0" w:color="auto"/>
        <w:left w:val="none" w:sz="0" w:space="0" w:color="auto"/>
        <w:bottom w:val="none" w:sz="0" w:space="0" w:color="auto"/>
        <w:right w:val="none" w:sz="0" w:space="0" w:color="auto"/>
      </w:divBdr>
    </w:div>
    <w:div w:id="281040498">
      <w:bodyDiv w:val="1"/>
      <w:marLeft w:val="0"/>
      <w:marRight w:val="0"/>
      <w:marTop w:val="0"/>
      <w:marBottom w:val="0"/>
      <w:divBdr>
        <w:top w:val="none" w:sz="0" w:space="0" w:color="auto"/>
        <w:left w:val="none" w:sz="0" w:space="0" w:color="auto"/>
        <w:bottom w:val="none" w:sz="0" w:space="0" w:color="auto"/>
        <w:right w:val="none" w:sz="0" w:space="0" w:color="auto"/>
      </w:divBdr>
    </w:div>
    <w:div w:id="310252934">
      <w:bodyDiv w:val="1"/>
      <w:marLeft w:val="0"/>
      <w:marRight w:val="0"/>
      <w:marTop w:val="0"/>
      <w:marBottom w:val="0"/>
      <w:divBdr>
        <w:top w:val="none" w:sz="0" w:space="0" w:color="auto"/>
        <w:left w:val="none" w:sz="0" w:space="0" w:color="auto"/>
        <w:bottom w:val="none" w:sz="0" w:space="0" w:color="auto"/>
        <w:right w:val="none" w:sz="0" w:space="0" w:color="auto"/>
      </w:divBdr>
    </w:div>
    <w:div w:id="321588626">
      <w:bodyDiv w:val="1"/>
      <w:marLeft w:val="0"/>
      <w:marRight w:val="0"/>
      <w:marTop w:val="0"/>
      <w:marBottom w:val="0"/>
      <w:divBdr>
        <w:top w:val="none" w:sz="0" w:space="0" w:color="auto"/>
        <w:left w:val="none" w:sz="0" w:space="0" w:color="auto"/>
        <w:bottom w:val="none" w:sz="0" w:space="0" w:color="auto"/>
        <w:right w:val="none" w:sz="0" w:space="0" w:color="auto"/>
      </w:divBdr>
    </w:div>
    <w:div w:id="330717898">
      <w:bodyDiv w:val="1"/>
      <w:marLeft w:val="0"/>
      <w:marRight w:val="0"/>
      <w:marTop w:val="0"/>
      <w:marBottom w:val="0"/>
      <w:divBdr>
        <w:top w:val="none" w:sz="0" w:space="0" w:color="auto"/>
        <w:left w:val="none" w:sz="0" w:space="0" w:color="auto"/>
        <w:bottom w:val="none" w:sz="0" w:space="0" w:color="auto"/>
        <w:right w:val="none" w:sz="0" w:space="0" w:color="auto"/>
      </w:divBdr>
    </w:div>
    <w:div w:id="339624636">
      <w:bodyDiv w:val="1"/>
      <w:marLeft w:val="0"/>
      <w:marRight w:val="0"/>
      <w:marTop w:val="0"/>
      <w:marBottom w:val="0"/>
      <w:divBdr>
        <w:top w:val="none" w:sz="0" w:space="0" w:color="auto"/>
        <w:left w:val="none" w:sz="0" w:space="0" w:color="auto"/>
        <w:bottom w:val="none" w:sz="0" w:space="0" w:color="auto"/>
        <w:right w:val="none" w:sz="0" w:space="0" w:color="auto"/>
      </w:divBdr>
    </w:div>
    <w:div w:id="346491354">
      <w:bodyDiv w:val="1"/>
      <w:marLeft w:val="0"/>
      <w:marRight w:val="0"/>
      <w:marTop w:val="0"/>
      <w:marBottom w:val="0"/>
      <w:divBdr>
        <w:top w:val="none" w:sz="0" w:space="0" w:color="auto"/>
        <w:left w:val="none" w:sz="0" w:space="0" w:color="auto"/>
        <w:bottom w:val="none" w:sz="0" w:space="0" w:color="auto"/>
        <w:right w:val="none" w:sz="0" w:space="0" w:color="auto"/>
      </w:divBdr>
    </w:div>
    <w:div w:id="361708545">
      <w:bodyDiv w:val="1"/>
      <w:marLeft w:val="0"/>
      <w:marRight w:val="0"/>
      <w:marTop w:val="0"/>
      <w:marBottom w:val="0"/>
      <w:divBdr>
        <w:top w:val="none" w:sz="0" w:space="0" w:color="auto"/>
        <w:left w:val="none" w:sz="0" w:space="0" w:color="auto"/>
        <w:bottom w:val="none" w:sz="0" w:space="0" w:color="auto"/>
        <w:right w:val="none" w:sz="0" w:space="0" w:color="auto"/>
      </w:divBdr>
    </w:div>
    <w:div w:id="408887210">
      <w:bodyDiv w:val="1"/>
      <w:marLeft w:val="0"/>
      <w:marRight w:val="0"/>
      <w:marTop w:val="0"/>
      <w:marBottom w:val="0"/>
      <w:divBdr>
        <w:top w:val="none" w:sz="0" w:space="0" w:color="auto"/>
        <w:left w:val="none" w:sz="0" w:space="0" w:color="auto"/>
        <w:bottom w:val="none" w:sz="0" w:space="0" w:color="auto"/>
        <w:right w:val="none" w:sz="0" w:space="0" w:color="auto"/>
      </w:divBdr>
    </w:div>
    <w:div w:id="409469626">
      <w:bodyDiv w:val="1"/>
      <w:marLeft w:val="0"/>
      <w:marRight w:val="0"/>
      <w:marTop w:val="0"/>
      <w:marBottom w:val="0"/>
      <w:divBdr>
        <w:top w:val="none" w:sz="0" w:space="0" w:color="auto"/>
        <w:left w:val="none" w:sz="0" w:space="0" w:color="auto"/>
        <w:bottom w:val="none" w:sz="0" w:space="0" w:color="auto"/>
        <w:right w:val="none" w:sz="0" w:space="0" w:color="auto"/>
      </w:divBdr>
    </w:div>
    <w:div w:id="434516411">
      <w:bodyDiv w:val="1"/>
      <w:marLeft w:val="0"/>
      <w:marRight w:val="0"/>
      <w:marTop w:val="0"/>
      <w:marBottom w:val="0"/>
      <w:divBdr>
        <w:top w:val="none" w:sz="0" w:space="0" w:color="auto"/>
        <w:left w:val="none" w:sz="0" w:space="0" w:color="auto"/>
        <w:bottom w:val="none" w:sz="0" w:space="0" w:color="auto"/>
        <w:right w:val="none" w:sz="0" w:space="0" w:color="auto"/>
      </w:divBdr>
    </w:div>
    <w:div w:id="439885000">
      <w:bodyDiv w:val="1"/>
      <w:marLeft w:val="0"/>
      <w:marRight w:val="0"/>
      <w:marTop w:val="0"/>
      <w:marBottom w:val="0"/>
      <w:divBdr>
        <w:top w:val="none" w:sz="0" w:space="0" w:color="auto"/>
        <w:left w:val="none" w:sz="0" w:space="0" w:color="auto"/>
        <w:bottom w:val="none" w:sz="0" w:space="0" w:color="auto"/>
        <w:right w:val="none" w:sz="0" w:space="0" w:color="auto"/>
      </w:divBdr>
    </w:div>
    <w:div w:id="455293934">
      <w:bodyDiv w:val="1"/>
      <w:marLeft w:val="0"/>
      <w:marRight w:val="0"/>
      <w:marTop w:val="0"/>
      <w:marBottom w:val="0"/>
      <w:divBdr>
        <w:top w:val="none" w:sz="0" w:space="0" w:color="auto"/>
        <w:left w:val="none" w:sz="0" w:space="0" w:color="auto"/>
        <w:bottom w:val="none" w:sz="0" w:space="0" w:color="auto"/>
        <w:right w:val="none" w:sz="0" w:space="0" w:color="auto"/>
      </w:divBdr>
    </w:div>
    <w:div w:id="468476208">
      <w:bodyDiv w:val="1"/>
      <w:marLeft w:val="0"/>
      <w:marRight w:val="0"/>
      <w:marTop w:val="0"/>
      <w:marBottom w:val="0"/>
      <w:divBdr>
        <w:top w:val="none" w:sz="0" w:space="0" w:color="auto"/>
        <w:left w:val="none" w:sz="0" w:space="0" w:color="auto"/>
        <w:bottom w:val="none" w:sz="0" w:space="0" w:color="auto"/>
        <w:right w:val="none" w:sz="0" w:space="0" w:color="auto"/>
      </w:divBdr>
    </w:div>
    <w:div w:id="475614167">
      <w:bodyDiv w:val="1"/>
      <w:marLeft w:val="0"/>
      <w:marRight w:val="0"/>
      <w:marTop w:val="0"/>
      <w:marBottom w:val="0"/>
      <w:divBdr>
        <w:top w:val="none" w:sz="0" w:space="0" w:color="auto"/>
        <w:left w:val="none" w:sz="0" w:space="0" w:color="auto"/>
        <w:bottom w:val="none" w:sz="0" w:space="0" w:color="auto"/>
        <w:right w:val="none" w:sz="0" w:space="0" w:color="auto"/>
      </w:divBdr>
    </w:div>
    <w:div w:id="480776259">
      <w:bodyDiv w:val="1"/>
      <w:marLeft w:val="0"/>
      <w:marRight w:val="0"/>
      <w:marTop w:val="0"/>
      <w:marBottom w:val="0"/>
      <w:divBdr>
        <w:top w:val="none" w:sz="0" w:space="0" w:color="auto"/>
        <w:left w:val="none" w:sz="0" w:space="0" w:color="auto"/>
        <w:bottom w:val="none" w:sz="0" w:space="0" w:color="auto"/>
        <w:right w:val="none" w:sz="0" w:space="0" w:color="auto"/>
      </w:divBdr>
    </w:div>
    <w:div w:id="489323836">
      <w:bodyDiv w:val="1"/>
      <w:marLeft w:val="0"/>
      <w:marRight w:val="0"/>
      <w:marTop w:val="0"/>
      <w:marBottom w:val="0"/>
      <w:divBdr>
        <w:top w:val="none" w:sz="0" w:space="0" w:color="auto"/>
        <w:left w:val="none" w:sz="0" w:space="0" w:color="auto"/>
        <w:bottom w:val="none" w:sz="0" w:space="0" w:color="auto"/>
        <w:right w:val="none" w:sz="0" w:space="0" w:color="auto"/>
      </w:divBdr>
    </w:div>
    <w:div w:id="496726512">
      <w:bodyDiv w:val="1"/>
      <w:marLeft w:val="0"/>
      <w:marRight w:val="0"/>
      <w:marTop w:val="0"/>
      <w:marBottom w:val="0"/>
      <w:divBdr>
        <w:top w:val="none" w:sz="0" w:space="0" w:color="auto"/>
        <w:left w:val="none" w:sz="0" w:space="0" w:color="auto"/>
        <w:bottom w:val="none" w:sz="0" w:space="0" w:color="auto"/>
        <w:right w:val="none" w:sz="0" w:space="0" w:color="auto"/>
      </w:divBdr>
    </w:div>
    <w:div w:id="499393766">
      <w:bodyDiv w:val="1"/>
      <w:marLeft w:val="0"/>
      <w:marRight w:val="0"/>
      <w:marTop w:val="0"/>
      <w:marBottom w:val="0"/>
      <w:divBdr>
        <w:top w:val="none" w:sz="0" w:space="0" w:color="auto"/>
        <w:left w:val="none" w:sz="0" w:space="0" w:color="auto"/>
        <w:bottom w:val="none" w:sz="0" w:space="0" w:color="auto"/>
        <w:right w:val="none" w:sz="0" w:space="0" w:color="auto"/>
      </w:divBdr>
    </w:div>
    <w:div w:id="506753635">
      <w:bodyDiv w:val="1"/>
      <w:marLeft w:val="0"/>
      <w:marRight w:val="0"/>
      <w:marTop w:val="0"/>
      <w:marBottom w:val="0"/>
      <w:divBdr>
        <w:top w:val="none" w:sz="0" w:space="0" w:color="auto"/>
        <w:left w:val="none" w:sz="0" w:space="0" w:color="auto"/>
        <w:bottom w:val="none" w:sz="0" w:space="0" w:color="auto"/>
        <w:right w:val="none" w:sz="0" w:space="0" w:color="auto"/>
      </w:divBdr>
    </w:div>
    <w:div w:id="507253599">
      <w:bodyDiv w:val="1"/>
      <w:marLeft w:val="0"/>
      <w:marRight w:val="0"/>
      <w:marTop w:val="0"/>
      <w:marBottom w:val="0"/>
      <w:divBdr>
        <w:top w:val="none" w:sz="0" w:space="0" w:color="auto"/>
        <w:left w:val="none" w:sz="0" w:space="0" w:color="auto"/>
        <w:bottom w:val="none" w:sz="0" w:space="0" w:color="auto"/>
        <w:right w:val="none" w:sz="0" w:space="0" w:color="auto"/>
      </w:divBdr>
    </w:div>
    <w:div w:id="546457764">
      <w:bodyDiv w:val="1"/>
      <w:marLeft w:val="0"/>
      <w:marRight w:val="0"/>
      <w:marTop w:val="0"/>
      <w:marBottom w:val="0"/>
      <w:divBdr>
        <w:top w:val="none" w:sz="0" w:space="0" w:color="auto"/>
        <w:left w:val="none" w:sz="0" w:space="0" w:color="auto"/>
        <w:bottom w:val="none" w:sz="0" w:space="0" w:color="auto"/>
        <w:right w:val="none" w:sz="0" w:space="0" w:color="auto"/>
      </w:divBdr>
    </w:div>
    <w:div w:id="556671346">
      <w:bodyDiv w:val="1"/>
      <w:marLeft w:val="0"/>
      <w:marRight w:val="0"/>
      <w:marTop w:val="0"/>
      <w:marBottom w:val="0"/>
      <w:divBdr>
        <w:top w:val="none" w:sz="0" w:space="0" w:color="auto"/>
        <w:left w:val="none" w:sz="0" w:space="0" w:color="auto"/>
        <w:bottom w:val="none" w:sz="0" w:space="0" w:color="auto"/>
        <w:right w:val="none" w:sz="0" w:space="0" w:color="auto"/>
      </w:divBdr>
    </w:div>
    <w:div w:id="558593645">
      <w:bodyDiv w:val="1"/>
      <w:marLeft w:val="0"/>
      <w:marRight w:val="0"/>
      <w:marTop w:val="0"/>
      <w:marBottom w:val="0"/>
      <w:divBdr>
        <w:top w:val="none" w:sz="0" w:space="0" w:color="auto"/>
        <w:left w:val="none" w:sz="0" w:space="0" w:color="auto"/>
        <w:bottom w:val="none" w:sz="0" w:space="0" w:color="auto"/>
        <w:right w:val="none" w:sz="0" w:space="0" w:color="auto"/>
      </w:divBdr>
    </w:div>
    <w:div w:id="560945711">
      <w:bodyDiv w:val="1"/>
      <w:marLeft w:val="0"/>
      <w:marRight w:val="0"/>
      <w:marTop w:val="0"/>
      <w:marBottom w:val="0"/>
      <w:divBdr>
        <w:top w:val="none" w:sz="0" w:space="0" w:color="auto"/>
        <w:left w:val="none" w:sz="0" w:space="0" w:color="auto"/>
        <w:bottom w:val="none" w:sz="0" w:space="0" w:color="auto"/>
        <w:right w:val="none" w:sz="0" w:space="0" w:color="auto"/>
      </w:divBdr>
    </w:div>
    <w:div w:id="578907948">
      <w:bodyDiv w:val="1"/>
      <w:marLeft w:val="0"/>
      <w:marRight w:val="0"/>
      <w:marTop w:val="0"/>
      <w:marBottom w:val="0"/>
      <w:divBdr>
        <w:top w:val="none" w:sz="0" w:space="0" w:color="auto"/>
        <w:left w:val="none" w:sz="0" w:space="0" w:color="auto"/>
        <w:bottom w:val="none" w:sz="0" w:space="0" w:color="auto"/>
        <w:right w:val="none" w:sz="0" w:space="0" w:color="auto"/>
      </w:divBdr>
    </w:div>
    <w:div w:id="584613727">
      <w:bodyDiv w:val="1"/>
      <w:marLeft w:val="0"/>
      <w:marRight w:val="0"/>
      <w:marTop w:val="0"/>
      <w:marBottom w:val="0"/>
      <w:divBdr>
        <w:top w:val="none" w:sz="0" w:space="0" w:color="auto"/>
        <w:left w:val="none" w:sz="0" w:space="0" w:color="auto"/>
        <w:bottom w:val="none" w:sz="0" w:space="0" w:color="auto"/>
        <w:right w:val="none" w:sz="0" w:space="0" w:color="auto"/>
      </w:divBdr>
    </w:div>
    <w:div w:id="622078111">
      <w:bodyDiv w:val="1"/>
      <w:marLeft w:val="0"/>
      <w:marRight w:val="0"/>
      <w:marTop w:val="0"/>
      <w:marBottom w:val="0"/>
      <w:divBdr>
        <w:top w:val="none" w:sz="0" w:space="0" w:color="auto"/>
        <w:left w:val="none" w:sz="0" w:space="0" w:color="auto"/>
        <w:bottom w:val="none" w:sz="0" w:space="0" w:color="auto"/>
        <w:right w:val="none" w:sz="0" w:space="0" w:color="auto"/>
      </w:divBdr>
    </w:div>
    <w:div w:id="633681712">
      <w:bodyDiv w:val="1"/>
      <w:marLeft w:val="0"/>
      <w:marRight w:val="0"/>
      <w:marTop w:val="0"/>
      <w:marBottom w:val="0"/>
      <w:divBdr>
        <w:top w:val="none" w:sz="0" w:space="0" w:color="auto"/>
        <w:left w:val="none" w:sz="0" w:space="0" w:color="auto"/>
        <w:bottom w:val="none" w:sz="0" w:space="0" w:color="auto"/>
        <w:right w:val="none" w:sz="0" w:space="0" w:color="auto"/>
      </w:divBdr>
    </w:div>
    <w:div w:id="634800609">
      <w:bodyDiv w:val="1"/>
      <w:marLeft w:val="0"/>
      <w:marRight w:val="0"/>
      <w:marTop w:val="0"/>
      <w:marBottom w:val="0"/>
      <w:divBdr>
        <w:top w:val="none" w:sz="0" w:space="0" w:color="auto"/>
        <w:left w:val="none" w:sz="0" w:space="0" w:color="auto"/>
        <w:bottom w:val="none" w:sz="0" w:space="0" w:color="auto"/>
        <w:right w:val="none" w:sz="0" w:space="0" w:color="auto"/>
      </w:divBdr>
    </w:div>
    <w:div w:id="652375530">
      <w:bodyDiv w:val="1"/>
      <w:marLeft w:val="0"/>
      <w:marRight w:val="0"/>
      <w:marTop w:val="0"/>
      <w:marBottom w:val="0"/>
      <w:divBdr>
        <w:top w:val="none" w:sz="0" w:space="0" w:color="auto"/>
        <w:left w:val="none" w:sz="0" w:space="0" w:color="auto"/>
        <w:bottom w:val="none" w:sz="0" w:space="0" w:color="auto"/>
        <w:right w:val="none" w:sz="0" w:space="0" w:color="auto"/>
      </w:divBdr>
    </w:div>
    <w:div w:id="677393543">
      <w:bodyDiv w:val="1"/>
      <w:marLeft w:val="0"/>
      <w:marRight w:val="0"/>
      <w:marTop w:val="0"/>
      <w:marBottom w:val="0"/>
      <w:divBdr>
        <w:top w:val="none" w:sz="0" w:space="0" w:color="auto"/>
        <w:left w:val="none" w:sz="0" w:space="0" w:color="auto"/>
        <w:bottom w:val="none" w:sz="0" w:space="0" w:color="auto"/>
        <w:right w:val="none" w:sz="0" w:space="0" w:color="auto"/>
      </w:divBdr>
    </w:div>
    <w:div w:id="684214837">
      <w:bodyDiv w:val="1"/>
      <w:marLeft w:val="0"/>
      <w:marRight w:val="0"/>
      <w:marTop w:val="0"/>
      <w:marBottom w:val="0"/>
      <w:divBdr>
        <w:top w:val="none" w:sz="0" w:space="0" w:color="auto"/>
        <w:left w:val="none" w:sz="0" w:space="0" w:color="auto"/>
        <w:bottom w:val="none" w:sz="0" w:space="0" w:color="auto"/>
        <w:right w:val="none" w:sz="0" w:space="0" w:color="auto"/>
      </w:divBdr>
    </w:div>
    <w:div w:id="698894683">
      <w:bodyDiv w:val="1"/>
      <w:marLeft w:val="0"/>
      <w:marRight w:val="0"/>
      <w:marTop w:val="0"/>
      <w:marBottom w:val="0"/>
      <w:divBdr>
        <w:top w:val="none" w:sz="0" w:space="0" w:color="auto"/>
        <w:left w:val="none" w:sz="0" w:space="0" w:color="auto"/>
        <w:bottom w:val="none" w:sz="0" w:space="0" w:color="auto"/>
        <w:right w:val="none" w:sz="0" w:space="0" w:color="auto"/>
      </w:divBdr>
    </w:div>
    <w:div w:id="700980293">
      <w:bodyDiv w:val="1"/>
      <w:marLeft w:val="0"/>
      <w:marRight w:val="0"/>
      <w:marTop w:val="0"/>
      <w:marBottom w:val="0"/>
      <w:divBdr>
        <w:top w:val="none" w:sz="0" w:space="0" w:color="auto"/>
        <w:left w:val="none" w:sz="0" w:space="0" w:color="auto"/>
        <w:bottom w:val="none" w:sz="0" w:space="0" w:color="auto"/>
        <w:right w:val="none" w:sz="0" w:space="0" w:color="auto"/>
      </w:divBdr>
    </w:div>
    <w:div w:id="719667017">
      <w:bodyDiv w:val="1"/>
      <w:marLeft w:val="0"/>
      <w:marRight w:val="0"/>
      <w:marTop w:val="0"/>
      <w:marBottom w:val="0"/>
      <w:divBdr>
        <w:top w:val="none" w:sz="0" w:space="0" w:color="auto"/>
        <w:left w:val="none" w:sz="0" w:space="0" w:color="auto"/>
        <w:bottom w:val="none" w:sz="0" w:space="0" w:color="auto"/>
        <w:right w:val="none" w:sz="0" w:space="0" w:color="auto"/>
      </w:divBdr>
    </w:div>
    <w:div w:id="764427284">
      <w:bodyDiv w:val="1"/>
      <w:marLeft w:val="0"/>
      <w:marRight w:val="0"/>
      <w:marTop w:val="0"/>
      <w:marBottom w:val="0"/>
      <w:divBdr>
        <w:top w:val="none" w:sz="0" w:space="0" w:color="auto"/>
        <w:left w:val="none" w:sz="0" w:space="0" w:color="auto"/>
        <w:bottom w:val="none" w:sz="0" w:space="0" w:color="auto"/>
        <w:right w:val="none" w:sz="0" w:space="0" w:color="auto"/>
      </w:divBdr>
    </w:div>
    <w:div w:id="774135010">
      <w:bodyDiv w:val="1"/>
      <w:marLeft w:val="0"/>
      <w:marRight w:val="0"/>
      <w:marTop w:val="0"/>
      <w:marBottom w:val="0"/>
      <w:divBdr>
        <w:top w:val="none" w:sz="0" w:space="0" w:color="auto"/>
        <w:left w:val="none" w:sz="0" w:space="0" w:color="auto"/>
        <w:bottom w:val="none" w:sz="0" w:space="0" w:color="auto"/>
        <w:right w:val="none" w:sz="0" w:space="0" w:color="auto"/>
      </w:divBdr>
    </w:div>
    <w:div w:id="782306520">
      <w:bodyDiv w:val="1"/>
      <w:marLeft w:val="0"/>
      <w:marRight w:val="0"/>
      <w:marTop w:val="0"/>
      <w:marBottom w:val="0"/>
      <w:divBdr>
        <w:top w:val="none" w:sz="0" w:space="0" w:color="auto"/>
        <w:left w:val="none" w:sz="0" w:space="0" w:color="auto"/>
        <w:bottom w:val="none" w:sz="0" w:space="0" w:color="auto"/>
        <w:right w:val="none" w:sz="0" w:space="0" w:color="auto"/>
      </w:divBdr>
    </w:div>
    <w:div w:id="782311838">
      <w:bodyDiv w:val="1"/>
      <w:marLeft w:val="0"/>
      <w:marRight w:val="0"/>
      <w:marTop w:val="0"/>
      <w:marBottom w:val="0"/>
      <w:divBdr>
        <w:top w:val="none" w:sz="0" w:space="0" w:color="auto"/>
        <w:left w:val="none" w:sz="0" w:space="0" w:color="auto"/>
        <w:bottom w:val="none" w:sz="0" w:space="0" w:color="auto"/>
        <w:right w:val="none" w:sz="0" w:space="0" w:color="auto"/>
      </w:divBdr>
    </w:div>
    <w:div w:id="798184410">
      <w:bodyDiv w:val="1"/>
      <w:marLeft w:val="0"/>
      <w:marRight w:val="0"/>
      <w:marTop w:val="0"/>
      <w:marBottom w:val="0"/>
      <w:divBdr>
        <w:top w:val="none" w:sz="0" w:space="0" w:color="auto"/>
        <w:left w:val="none" w:sz="0" w:space="0" w:color="auto"/>
        <w:bottom w:val="none" w:sz="0" w:space="0" w:color="auto"/>
        <w:right w:val="none" w:sz="0" w:space="0" w:color="auto"/>
      </w:divBdr>
    </w:div>
    <w:div w:id="834536560">
      <w:bodyDiv w:val="1"/>
      <w:marLeft w:val="0"/>
      <w:marRight w:val="0"/>
      <w:marTop w:val="0"/>
      <w:marBottom w:val="0"/>
      <w:divBdr>
        <w:top w:val="none" w:sz="0" w:space="0" w:color="auto"/>
        <w:left w:val="none" w:sz="0" w:space="0" w:color="auto"/>
        <w:bottom w:val="none" w:sz="0" w:space="0" w:color="auto"/>
        <w:right w:val="none" w:sz="0" w:space="0" w:color="auto"/>
      </w:divBdr>
    </w:div>
    <w:div w:id="844437902">
      <w:bodyDiv w:val="1"/>
      <w:marLeft w:val="0"/>
      <w:marRight w:val="0"/>
      <w:marTop w:val="0"/>
      <w:marBottom w:val="0"/>
      <w:divBdr>
        <w:top w:val="none" w:sz="0" w:space="0" w:color="auto"/>
        <w:left w:val="none" w:sz="0" w:space="0" w:color="auto"/>
        <w:bottom w:val="none" w:sz="0" w:space="0" w:color="auto"/>
        <w:right w:val="none" w:sz="0" w:space="0" w:color="auto"/>
      </w:divBdr>
    </w:div>
    <w:div w:id="856500625">
      <w:bodyDiv w:val="1"/>
      <w:marLeft w:val="0"/>
      <w:marRight w:val="0"/>
      <w:marTop w:val="0"/>
      <w:marBottom w:val="0"/>
      <w:divBdr>
        <w:top w:val="none" w:sz="0" w:space="0" w:color="auto"/>
        <w:left w:val="none" w:sz="0" w:space="0" w:color="auto"/>
        <w:bottom w:val="none" w:sz="0" w:space="0" w:color="auto"/>
        <w:right w:val="none" w:sz="0" w:space="0" w:color="auto"/>
      </w:divBdr>
    </w:div>
    <w:div w:id="876235254">
      <w:bodyDiv w:val="1"/>
      <w:marLeft w:val="0"/>
      <w:marRight w:val="0"/>
      <w:marTop w:val="0"/>
      <w:marBottom w:val="0"/>
      <w:divBdr>
        <w:top w:val="none" w:sz="0" w:space="0" w:color="auto"/>
        <w:left w:val="none" w:sz="0" w:space="0" w:color="auto"/>
        <w:bottom w:val="none" w:sz="0" w:space="0" w:color="auto"/>
        <w:right w:val="none" w:sz="0" w:space="0" w:color="auto"/>
      </w:divBdr>
    </w:div>
    <w:div w:id="895315982">
      <w:bodyDiv w:val="1"/>
      <w:marLeft w:val="0"/>
      <w:marRight w:val="0"/>
      <w:marTop w:val="0"/>
      <w:marBottom w:val="0"/>
      <w:divBdr>
        <w:top w:val="none" w:sz="0" w:space="0" w:color="auto"/>
        <w:left w:val="none" w:sz="0" w:space="0" w:color="auto"/>
        <w:bottom w:val="none" w:sz="0" w:space="0" w:color="auto"/>
        <w:right w:val="none" w:sz="0" w:space="0" w:color="auto"/>
      </w:divBdr>
    </w:div>
    <w:div w:id="902717760">
      <w:bodyDiv w:val="1"/>
      <w:marLeft w:val="0"/>
      <w:marRight w:val="0"/>
      <w:marTop w:val="0"/>
      <w:marBottom w:val="0"/>
      <w:divBdr>
        <w:top w:val="none" w:sz="0" w:space="0" w:color="auto"/>
        <w:left w:val="none" w:sz="0" w:space="0" w:color="auto"/>
        <w:bottom w:val="none" w:sz="0" w:space="0" w:color="auto"/>
        <w:right w:val="none" w:sz="0" w:space="0" w:color="auto"/>
      </w:divBdr>
    </w:div>
    <w:div w:id="903682211">
      <w:bodyDiv w:val="1"/>
      <w:marLeft w:val="0"/>
      <w:marRight w:val="0"/>
      <w:marTop w:val="0"/>
      <w:marBottom w:val="0"/>
      <w:divBdr>
        <w:top w:val="none" w:sz="0" w:space="0" w:color="auto"/>
        <w:left w:val="none" w:sz="0" w:space="0" w:color="auto"/>
        <w:bottom w:val="none" w:sz="0" w:space="0" w:color="auto"/>
        <w:right w:val="none" w:sz="0" w:space="0" w:color="auto"/>
      </w:divBdr>
    </w:div>
    <w:div w:id="916673934">
      <w:bodyDiv w:val="1"/>
      <w:marLeft w:val="0"/>
      <w:marRight w:val="0"/>
      <w:marTop w:val="0"/>
      <w:marBottom w:val="0"/>
      <w:divBdr>
        <w:top w:val="none" w:sz="0" w:space="0" w:color="auto"/>
        <w:left w:val="none" w:sz="0" w:space="0" w:color="auto"/>
        <w:bottom w:val="none" w:sz="0" w:space="0" w:color="auto"/>
        <w:right w:val="none" w:sz="0" w:space="0" w:color="auto"/>
      </w:divBdr>
    </w:div>
    <w:div w:id="938025195">
      <w:bodyDiv w:val="1"/>
      <w:marLeft w:val="0"/>
      <w:marRight w:val="0"/>
      <w:marTop w:val="0"/>
      <w:marBottom w:val="0"/>
      <w:divBdr>
        <w:top w:val="none" w:sz="0" w:space="0" w:color="auto"/>
        <w:left w:val="none" w:sz="0" w:space="0" w:color="auto"/>
        <w:bottom w:val="none" w:sz="0" w:space="0" w:color="auto"/>
        <w:right w:val="none" w:sz="0" w:space="0" w:color="auto"/>
      </w:divBdr>
    </w:div>
    <w:div w:id="957224346">
      <w:bodyDiv w:val="1"/>
      <w:marLeft w:val="0"/>
      <w:marRight w:val="0"/>
      <w:marTop w:val="0"/>
      <w:marBottom w:val="0"/>
      <w:divBdr>
        <w:top w:val="none" w:sz="0" w:space="0" w:color="auto"/>
        <w:left w:val="none" w:sz="0" w:space="0" w:color="auto"/>
        <w:bottom w:val="none" w:sz="0" w:space="0" w:color="auto"/>
        <w:right w:val="none" w:sz="0" w:space="0" w:color="auto"/>
      </w:divBdr>
    </w:div>
    <w:div w:id="969820897">
      <w:bodyDiv w:val="1"/>
      <w:marLeft w:val="0"/>
      <w:marRight w:val="0"/>
      <w:marTop w:val="0"/>
      <w:marBottom w:val="0"/>
      <w:divBdr>
        <w:top w:val="none" w:sz="0" w:space="0" w:color="auto"/>
        <w:left w:val="none" w:sz="0" w:space="0" w:color="auto"/>
        <w:bottom w:val="none" w:sz="0" w:space="0" w:color="auto"/>
        <w:right w:val="none" w:sz="0" w:space="0" w:color="auto"/>
      </w:divBdr>
    </w:div>
    <w:div w:id="994141662">
      <w:bodyDiv w:val="1"/>
      <w:marLeft w:val="0"/>
      <w:marRight w:val="0"/>
      <w:marTop w:val="0"/>
      <w:marBottom w:val="0"/>
      <w:divBdr>
        <w:top w:val="none" w:sz="0" w:space="0" w:color="auto"/>
        <w:left w:val="none" w:sz="0" w:space="0" w:color="auto"/>
        <w:bottom w:val="none" w:sz="0" w:space="0" w:color="auto"/>
        <w:right w:val="none" w:sz="0" w:space="0" w:color="auto"/>
      </w:divBdr>
    </w:div>
    <w:div w:id="1052463103">
      <w:bodyDiv w:val="1"/>
      <w:marLeft w:val="0"/>
      <w:marRight w:val="0"/>
      <w:marTop w:val="0"/>
      <w:marBottom w:val="0"/>
      <w:divBdr>
        <w:top w:val="none" w:sz="0" w:space="0" w:color="auto"/>
        <w:left w:val="none" w:sz="0" w:space="0" w:color="auto"/>
        <w:bottom w:val="none" w:sz="0" w:space="0" w:color="auto"/>
        <w:right w:val="none" w:sz="0" w:space="0" w:color="auto"/>
      </w:divBdr>
    </w:div>
    <w:div w:id="1078403467">
      <w:bodyDiv w:val="1"/>
      <w:marLeft w:val="0"/>
      <w:marRight w:val="0"/>
      <w:marTop w:val="0"/>
      <w:marBottom w:val="0"/>
      <w:divBdr>
        <w:top w:val="none" w:sz="0" w:space="0" w:color="auto"/>
        <w:left w:val="none" w:sz="0" w:space="0" w:color="auto"/>
        <w:bottom w:val="none" w:sz="0" w:space="0" w:color="auto"/>
        <w:right w:val="none" w:sz="0" w:space="0" w:color="auto"/>
      </w:divBdr>
    </w:div>
    <w:div w:id="1082988802">
      <w:bodyDiv w:val="1"/>
      <w:marLeft w:val="0"/>
      <w:marRight w:val="0"/>
      <w:marTop w:val="0"/>
      <w:marBottom w:val="0"/>
      <w:divBdr>
        <w:top w:val="none" w:sz="0" w:space="0" w:color="auto"/>
        <w:left w:val="none" w:sz="0" w:space="0" w:color="auto"/>
        <w:bottom w:val="none" w:sz="0" w:space="0" w:color="auto"/>
        <w:right w:val="none" w:sz="0" w:space="0" w:color="auto"/>
      </w:divBdr>
    </w:div>
    <w:div w:id="1106651595">
      <w:bodyDiv w:val="1"/>
      <w:marLeft w:val="0"/>
      <w:marRight w:val="0"/>
      <w:marTop w:val="0"/>
      <w:marBottom w:val="0"/>
      <w:divBdr>
        <w:top w:val="none" w:sz="0" w:space="0" w:color="auto"/>
        <w:left w:val="none" w:sz="0" w:space="0" w:color="auto"/>
        <w:bottom w:val="none" w:sz="0" w:space="0" w:color="auto"/>
        <w:right w:val="none" w:sz="0" w:space="0" w:color="auto"/>
      </w:divBdr>
    </w:div>
    <w:div w:id="1143541814">
      <w:bodyDiv w:val="1"/>
      <w:marLeft w:val="0"/>
      <w:marRight w:val="0"/>
      <w:marTop w:val="0"/>
      <w:marBottom w:val="0"/>
      <w:divBdr>
        <w:top w:val="none" w:sz="0" w:space="0" w:color="auto"/>
        <w:left w:val="none" w:sz="0" w:space="0" w:color="auto"/>
        <w:bottom w:val="none" w:sz="0" w:space="0" w:color="auto"/>
        <w:right w:val="none" w:sz="0" w:space="0" w:color="auto"/>
      </w:divBdr>
    </w:div>
    <w:div w:id="1157846241">
      <w:bodyDiv w:val="1"/>
      <w:marLeft w:val="0"/>
      <w:marRight w:val="0"/>
      <w:marTop w:val="0"/>
      <w:marBottom w:val="0"/>
      <w:divBdr>
        <w:top w:val="none" w:sz="0" w:space="0" w:color="auto"/>
        <w:left w:val="none" w:sz="0" w:space="0" w:color="auto"/>
        <w:bottom w:val="none" w:sz="0" w:space="0" w:color="auto"/>
        <w:right w:val="none" w:sz="0" w:space="0" w:color="auto"/>
      </w:divBdr>
    </w:div>
    <w:div w:id="1191336556">
      <w:bodyDiv w:val="1"/>
      <w:marLeft w:val="0"/>
      <w:marRight w:val="0"/>
      <w:marTop w:val="0"/>
      <w:marBottom w:val="0"/>
      <w:divBdr>
        <w:top w:val="none" w:sz="0" w:space="0" w:color="auto"/>
        <w:left w:val="none" w:sz="0" w:space="0" w:color="auto"/>
        <w:bottom w:val="none" w:sz="0" w:space="0" w:color="auto"/>
        <w:right w:val="none" w:sz="0" w:space="0" w:color="auto"/>
      </w:divBdr>
    </w:div>
    <w:div w:id="1221012772">
      <w:bodyDiv w:val="1"/>
      <w:marLeft w:val="0"/>
      <w:marRight w:val="0"/>
      <w:marTop w:val="0"/>
      <w:marBottom w:val="0"/>
      <w:divBdr>
        <w:top w:val="none" w:sz="0" w:space="0" w:color="auto"/>
        <w:left w:val="none" w:sz="0" w:space="0" w:color="auto"/>
        <w:bottom w:val="none" w:sz="0" w:space="0" w:color="auto"/>
        <w:right w:val="none" w:sz="0" w:space="0" w:color="auto"/>
      </w:divBdr>
    </w:div>
    <w:div w:id="1282960543">
      <w:bodyDiv w:val="1"/>
      <w:marLeft w:val="0"/>
      <w:marRight w:val="0"/>
      <w:marTop w:val="0"/>
      <w:marBottom w:val="0"/>
      <w:divBdr>
        <w:top w:val="none" w:sz="0" w:space="0" w:color="auto"/>
        <w:left w:val="none" w:sz="0" w:space="0" w:color="auto"/>
        <w:bottom w:val="none" w:sz="0" w:space="0" w:color="auto"/>
        <w:right w:val="none" w:sz="0" w:space="0" w:color="auto"/>
      </w:divBdr>
    </w:div>
    <w:div w:id="1329551565">
      <w:bodyDiv w:val="1"/>
      <w:marLeft w:val="0"/>
      <w:marRight w:val="0"/>
      <w:marTop w:val="0"/>
      <w:marBottom w:val="0"/>
      <w:divBdr>
        <w:top w:val="none" w:sz="0" w:space="0" w:color="auto"/>
        <w:left w:val="none" w:sz="0" w:space="0" w:color="auto"/>
        <w:bottom w:val="none" w:sz="0" w:space="0" w:color="auto"/>
        <w:right w:val="none" w:sz="0" w:space="0" w:color="auto"/>
      </w:divBdr>
    </w:div>
    <w:div w:id="1332291995">
      <w:bodyDiv w:val="1"/>
      <w:marLeft w:val="0"/>
      <w:marRight w:val="0"/>
      <w:marTop w:val="0"/>
      <w:marBottom w:val="0"/>
      <w:divBdr>
        <w:top w:val="none" w:sz="0" w:space="0" w:color="auto"/>
        <w:left w:val="none" w:sz="0" w:space="0" w:color="auto"/>
        <w:bottom w:val="none" w:sz="0" w:space="0" w:color="auto"/>
        <w:right w:val="none" w:sz="0" w:space="0" w:color="auto"/>
      </w:divBdr>
    </w:div>
    <w:div w:id="1371103300">
      <w:bodyDiv w:val="1"/>
      <w:marLeft w:val="0"/>
      <w:marRight w:val="0"/>
      <w:marTop w:val="0"/>
      <w:marBottom w:val="0"/>
      <w:divBdr>
        <w:top w:val="none" w:sz="0" w:space="0" w:color="auto"/>
        <w:left w:val="none" w:sz="0" w:space="0" w:color="auto"/>
        <w:bottom w:val="none" w:sz="0" w:space="0" w:color="auto"/>
        <w:right w:val="none" w:sz="0" w:space="0" w:color="auto"/>
      </w:divBdr>
    </w:div>
    <w:div w:id="1372918278">
      <w:bodyDiv w:val="1"/>
      <w:marLeft w:val="0"/>
      <w:marRight w:val="0"/>
      <w:marTop w:val="0"/>
      <w:marBottom w:val="0"/>
      <w:divBdr>
        <w:top w:val="none" w:sz="0" w:space="0" w:color="auto"/>
        <w:left w:val="none" w:sz="0" w:space="0" w:color="auto"/>
        <w:bottom w:val="none" w:sz="0" w:space="0" w:color="auto"/>
        <w:right w:val="none" w:sz="0" w:space="0" w:color="auto"/>
      </w:divBdr>
    </w:div>
    <w:div w:id="1397970053">
      <w:bodyDiv w:val="1"/>
      <w:marLeft w:val="0"/>
      <w:marRight w:val="0"/>
      <w:marTop w:val="0"/>
      <w:marBottom w:val="0"/>
      <w:divBdr>
        <w:top w:val="none" w:sz="0" w:space="0" w:color="auto"/>
        <w:left w:val="none" w:sz="0" w:space="0" w:color="auto"/>
        <w:bottom w:val="none" w:sz="0" w:space="0" w:color="auto"/>
        <w:right w:val="none" w:sz="0" w:space="0" w:color="auto"/>
      </w:divBdr>
    </w:div>
    <w:div w:id="1405227898">
      <w:bodyDiv w:val="1"/>
      <w:marLeft w:val="0"/>
      <w:marRight w:val="0"/>
      <w:marTop w:val="0"/>
      <w:marBottom w:val="0"/>
      <w:divBdr>
        <w:top w:val="none" w:sz="0" w:space="0" w:color="auto"/>
        <w:left w:val="none" w:sz="0" w:space="0" w:color="auto"/>
        <w:bottom w:val="none" w:sz="0" w:space="0" w:color="auto"/>
        <w:right w:val="none" w:sz="0" w:space="0" w:color="auto"/>
      </w:divBdr>
    </w:div>
    <w:div w:id="1405449129">
      <w:bodyDiv w:val="1"/>
      <w:marLeft w:val="0"/>
      <w:marRight w:val="0"/>
      <w:marTop w:val="0"/>
      <w:marBottom w:val="0"/>
      <w:divBdr>
        <w:top w:val="none" w:sz="0" w:space="0" w:color="auto"/>
        <w:left w:val="none" w:sz="0" w:space="0" w:color="auto"/>
        <w:bottom w:val="none" w:sz="0" w:space="0" w:color="auto"/>
        <w:right w:val="none" w:sz="0" w:space="0" w:color="auto"/>
      </w:divBdr>
    </w:div>
    <w:div w:id="1408115377">
      <w:bodyDiv w:val="1"/>
      <w:marLeft w:val="0"/>
      <w:marRight w:val="0"/>
      <w:marTop w:val="0"/>
      <w:marBottom w:val="0"/>
      <w:divBdr>
        <w:top w:val="none" w:sz="0" w:space="0" w:color="auto"/>
        <w:left w:val="none" w:sz="0" w:space="0" w:color="auto"/>
        <w:bottom w:val="none" w:sz="0" w:space="0" w:color="auto"/>
        <w:right w:val="none" w:sz="0" w:space="0" w:color="auto"/>
      </w:divBdr>
    </w:div>
    <w:div w:id="1427458707">
      <w:bodyDiv w:val="1"/>
      <w:marLeft w:val="0"/>
      <w:marRight w:val="0"/>
      <w:marTop w:val="0"/>
      <w:marBottom w:val="0"/>
      <w:divBdr>
        <w:top w:val="none" w:sz="0" w:space="0" w:color="auto"/>
        <w:left w:val="none" w:sz="0" w:space="0" w:color="auto"/>
        <w:bottom w:val="none" w:sz="0" w:space="0" w:color="auto"/>
        <w:right w:val="none" w:sz="0" w:space="0" w:color="auto"/>
      </w:divBdr>
    </w:div>
    <w:div w:id="1452702576">
      <w:bodyDiv w:val="1"/>
      <w:marLeft w:val="0"/>
      <w:marRight w:val="0"/>
      <w:marTop w:val="0"/>
      <w:marBottom w:val="0"/>
      <w:divBdr>
        <w:top w:val="none" w:sz="0" w:space="0" w:color="auto"/>
        <w:left w:val="none" w:sz="0" w:space="0" w:color="auto"/>
        <w:bottom w:val="none" w:sz="0" w:space="0" w:color="auto"/>
        <w:right w:val="none" w:sz="0" w:space="0" w:color="auto"/>
      </w:divBdr>
    </w:div>
    <w:div w:id="1454903940">
      <w:bodyDiv w:val="1"/>
      <w:marLeft w:val="0"/>
      <w:marRight w:val="0"/>
      <w:marTop w:val="0"/>
      <w:marBottom w:val="0"/>
      <w:divBdr>
        <w:top w:val="none" w:sz="0" w:space="0" w:color="auto"/>
        <w:left w:val="none" w:sz="0" w:space="0" w:color="auto"/>
        <w:bottom w:val="none" w:sz="0" w:space="0" w:color="auto"/>
        <w:right w:val="none" w:sz="0" w:space="0" w:color="auto"/>
      </w:divBdr>
    </w:div>
    <w:div w:id="1462265788">
      <w:bodyDiv w:val="1"/>
      <w:marLeft w:val="0"/>
      <w:marRight w:val="0"/>
      <w:marTop w:val="0"/>
      <w:marBottom w:val="0"/>
      <w:divBdr>
        <w:top w:val="none" w:sz="0" w:space="0" w:color="auto"/>
        <w:left w:val="none" w:sz="0" w:space="0" w:color="auto"/>
        <w:bottom w:val="none" w:sz="0" w:space="0" w:color="auto"/>
        <w:right w:val="none" w:sz="0" w:space="0" w:color="auto"/>
      </w:divBdr>
    </w:div>
    <w:div w:id="1482842746">
      <w:bodyDiv w:val="1"/>
      <w:marLeft w:val="0"/>
      <w:marRight w:val="0"/>
      <w:marTop w:val="0"/>
      <w:marBottom w:val="0"/>
      <w:divBdr>
        <w:top w:val="none" w:sz="0" w:space="0" w:color="auto"/>
        <w:left w:val="none" w:sz="0" w:space="0" w:color="auto"/>
        <w:bottom w:val="none" w:sz="0" w:space="0" w:color="auto"/>
        <w:right w:val="none" w:sz="0" w:space="0" w:color="auto"/>
      </w:divBdr>
    </w:div>
    <w:div w:id="1507206620">
      <w:bodyDiv w:val="1"/>
      <w:marLeft w:val="0"/>
      <w:marRight w:val="0"/>
      <w:marTop w:val="0"/>
      <w:marBottom w:val="0"/>
      <w:divBdr>
        <w:top w:val="none" w:sz="0" w:space="0" w:color="auto"/>
        <w:left w:val="none" w:sz="0" w:space="0" w:color="auto"/>
        <w:bottom w:val="none" w:sz="0" w:space="0" w:color="auto"/>
        <w:right w:val="none" w:sz="0" w:space="0" w:color="auto"/>
      </w:divBdr>
    </w:div>
    <w:div w:id="1513955375">
      <w:bodyDiv w:val="1"/>
      <w:marLeft w:val="0"/>
      <w:marRight w:val="0"/>
      <w:marTop w:val="0"/>
      <w:marBottom w:val="0"/>
      <w:divBdr>
        <w:top w:val="none" w:sz="0" w:space="0" w:color="auto"/>
        <w:left w:val="none" w:sz="0" w:space="0" w:color="auto"/>
        <w:bottom w:val="none" w:sz="0" w:space="0" w:color="auto"/>
        <w:right w:val="none" w:sz="0" w:space="0" w:color="auto"/>
      </w:divBdr>
    </w:div>
    <w:div w:id="1521821392">
      <w:bodyDiv w:val="1"/>
      <w:marLeft w:val="0"/>
      <w:marRight w:val="0"/>
      <w:marTop w:val="0"/>
      <w:marBottom w:val="0"/>
      <w:divBdr>
        <w:top w:val="none" w:sz="0" w:space="0" w:color="auto"/>
        <w:left w:val="none" w:sz="0" w:space="0" w:color="auto"/>
        <w:bottom w:val="none" w:sz="0" w:space="0" w:color="auto"/>
        <w:right w:val="none" w:sz="0" w:space="0" w:color="auto"/>
      </w:divBdr>
    </w:div>
    <w:div w:id="1586065648">
      <w:bodyDiv w:val="1"/>
      <w:marLeft w:val="0"/>
      <w:marRight w:val="0"/>
      <w:marTop w:val="0"/>
      <w:marBottom w:val="0"/>
      <w:divBdr>
        <w:top w:val="none" w:sz="0" w:space="0" w:color="auto"/>
        <w:left w:val="none" w:sz="0" w:space="0" w:color="auto"/>
        <w:bottom w:val="none" w:sz="0" w:space="0" w:color="auto"/>
        <w:right w:val="none" w:sz="0" w:space="0" w:color="auto"/>
      </w:divBdr>
    </w:div>
    <w:div w:id="1587113981">
      <w:bodyDiv w:val="1"/>
      <w:marLeft w:val="0"/>
      <w:marRight w:val="0"/>
      <w:marTop w:val="0"/>
      <w:marBottom w:val="0"/>
      <w:divBdr>
        <w:top w:val="none" w:sz="0" w:space="0" w:color="auto"/>
        <w:left w:val="none" w:sz="0" w:space="0" w:color="auto"/>
        <w:bottom w:val="none" w:sz="0" w:space="0" w:color="auto"/>
        <w:right w:val="none" w:sz="0" w:space="0" w:color="auto"/>
      </w:divBdr>
    </w:div>
    <w:div w:id="1587688348">
      <w:bodyDiv w:val="1"/>
      <w:marLeft w:val="0"/>
      <w:marRight w:val="0"/>
      <w:marTop w:val="0"/>
      <w:marBottom w:val="0"/>
      <w:divBdr>
        <w:top w:val="none" w:sz="0" w:space="0" w:color="auto"/>
        <w:left w:val="none" w:sz="0" w:space="0" w:color="auto"/>
        <w:bottom w:val="none" w:sz="0" w:space="0" w:color="auto"/>
        <w:right w:val="none" w:sz="0" w:space="0" w:color="auto"/>
      </w:divBdr>
    </w:div>
    <w:div w:id="1666741726">
      <w:bodyDiv w:val="1"/>
      <w:marLeft w:val="0"/>
      <w:marRight w:val="0"/>
      <w:marTop w:val="0"/>
      <w:marBottom w:val="0"/>
      <w:divBdr>
        <w:top w:val="none" w:sz="0" w:space="0" w:color="auto"/>
        <w:left w:val="none" w:sz="0" w:space="0" w:color="auto"/>
        <w:bottom w:val="none" w:sz="0" w:space="0" w:color="auto"/>
        <w:right w:val="none" w:sz="0" w:space="0" w:color="auto"/>
      </w:divBdr>
    </w:div>
    <w:div w:id="1670675868">
      <w:bodyDiv w:val="1"/>
      <w:marLeft w:val="0"/>
      <w:marRight w:val="0"/>
      <w:marTop w:val="0"/>
      <w:marBottom w:val="0"/>
      <w:divBdr>
        <w:top w:val="none" w:sz="0" w:space="0" w:color="auto"/>
        <w:left w:val="none" w:sz="0" w:space="0" w:color="auto"/>
        <w:bottom w:val="none" w:sz="0" w:space="0" w:color="auto"/>
        <w:right w:val="none" w:sz="0" w:space="0" w:color="auto"/>
      </w:divBdr>
    </w:div>
    <w:div w:id="1694257971">
      <w:bodyDiv w:val="1"/>
      <w:marLeft w:val="0"/>
      <w:marRight w:val="0"/>
      <w:marTop w:val="0"/>
      <w:marBottom w:val="0"/>
      <w:divBdr>
        <w:top w:val="none" w:sz="0" w:space="0" w:color="auto"/>
        <w:left w:val="none" w:sz="0" w:space="0" w:color="auto"/>
        <w:bottom w:val="none" w:sz="0" w:space="0" w:color="auto"/>
        <w:right w:val="none" w:sz="0" w:space="0" w:color="auto"/>
      </w:divBdr>
    </w:div>
    <w:div w:id="1704402577">
      <w:bodyDiv w:val="1"/>
      <w:marLeft w:val="0"/>
      <w:marRight w:val="0"/>
      <w:marTop w:val="0"/>
      <w:marBottom w:val="0"/>
      <w:divBdr>
        <w:top w:val="none" w:sz="0" w:space="0" w:color="auto"/>
        <w:left w:val="none" w:sz="0" w:space="0" w:color="auto"/>
        <w:bottom w:val="none" w:sz="0" w:space="0" w:color="auto"/>
        <w:right w:val="none" w:sz="0" w:space="0" w:color="auto"/>
      </w:divBdr>
    </w:div>
    <w:div w:id="1708986546">
      <w:bodyDiv w:val="1"/>
      <w:marLeft w:val="0"/>
      <w:marRight w:val="0"/>
      <w:marTop w:val="0"/>
      <w:marBottom w:val="0"/>
      <w:divBdr>
        <w:top w:val="none" w:sz="0" w:space="0" w:color="auto"/>
        <w:left w:val="none" w:sz="0" w:space="0" w:color="auto"/>
        <w:bottom w:val="none" w:sz="0" w:space="0" w:color="auto"/>
        <w:right w:val="none" w:sz="0" w:space="0" w:color="auto"/>
      </w:divBdr>
    </w:div>
    <w:div w:id="1710841459">
      <w:bodyDiv w:val="1"/>
      <w:marLeft w:val="0"/>
      <w:marRight w:val="0"/>
      <w:marTop w:val="0"/>
      <w:marBottom w:val="0"/>
      <w:divBdr>
        <w:top w:val="none" w:sz="0" w:space="0" w:color="auto"/>
        <w:left w:val="none" w:sz="0" w:space="0" w:color="auto"/>
        <w:bottom w:val="none" w:sz="0" w:space="0" w:color="auto"/>
        <w:right w:val="none" w:sz="0" w:space="0" w:color="auto"/>
      </w:divBdr>
    </w:div>
    <w:div w:id="1746028491">
      <w:bodyDiv w:val="1"/>
      <w:marLeft w:val="0"/>
      <w:marRight w:val="0"/>
      <w:marTop w:val="0"/>
      <w:marBottom w:val="0"/>
      <w:divBdr>
        <w:top w:val="none" w:sz="0" w:space="0" w:color="auto"/>
        <w:left w:val="none" w:sz="0" w:space="0" w:color="auto"/>
        <w:bottom w:val="none" w:sz="0" w:space="0" w:color="auto"/>
        <w:right w:val="none" w:sz="0" w:space="0" w:color="auto"/>
      </w:divBdr>
    </w:div>
    <w:div w:id="1777166021">
      <w:bodyDiv w:val="1"/>
      <w:marLeft w:val="0"/>
      <w:marRight w:val="0"/>
      <w:marTop w:val="0"/>
      <w:marBottom w:val="0"/>
      <w:divBdr>
        <w:top w:val="none" w:sz="0" w:space="0" w:color="auto"/>
        <w:left w:val="none" w:sz="0" w:space="0" w:color="auto"/>
        <w:bottom w:val="none" w:sz="0" w:space="0" w:color="auto"/>
        <w:right w:val="none" w:sz="0" w:space="0" w:color="auto"/>
      </w:divBdr>
    </w:div>
    <w:div w:id="1785417764">
      <w:bodyDiv w:val="1"/>
      <w:marLeft w:val="0"/>
      <w:marRight w:val="0"/>
      <w:marTop w:val="0"/>
      <w:marBottom w:val="0"/>
      <w:divBdr>
        <w:top w:val="none" w:sz="0" w:space="0" w:color="auto"/>
        <w:left w:val="none" w:sz="0" w:space="0" w:color="auto"/>
        <w:bottom w:val="none" w:sz="0" w:space="0" w:color="auto"/>
        <w:right w:val="none" w:sz="0" w:space="0" w:color="auto"/>
      </w:divBdr>
    </w:div>
    <w:div w:id="1814759131">
      <w:bodyDiv w:val="1"/>
      <w:marLeft w:val="0"/>
      <w:marRight w:val="0"/>
      <w:marTop w:val="0"/>
      <w:marBottom w:val="0"/>
      <w:divBdr>
        <w:top w:val="none" w:sz="0" w:space="0" w:color="auto"/>
        <w:left w:val="none" w:sz="0" w:space="0" w:color="auto"/>
        <w:bottom w:val="none" w:sz="0" w:space="0" w:color="auto"/>
        <w:right w:val="none" w:sz="0" w:space="0" w:color="auto"/>
      </w:divBdr>
    </w:div>
    <w:div w:id="1845322802">
      <w:bodyDiv w:val="1"/>
      <w:marLeft w:val="0"/>
      <w:marRight w:val="0"/>
      <w:marTop w:val="0"/>
      <w:marBottom w:val="0"/>
      <w:divBdr>
        <w:top w:val="none" w:sz="0" w:space="0" w:color="auto"/>
        <w:left w:val="none" w:sz="0" w:space="0" w:color="auto"/>
        <w:bottom w:val="none" w:sz="0" w:space="0" w:color="auto"/>
        <w:right w:val="none" w:sz="0" w:space="0" w:color="auto"/>
      </w:divBdr>
    </w:div>
    <w:div w:id="1850560650">
      <w:bodyDiv w:val="1"/>
      <w:marLeft w:val="0"/>
      <w:marRight w:val="0"/>
      <w:marTop w:val="0"/>
      <w:marBottom w:val="0"/>
      <w:divBdr>
        <w:top w:val="none" w:sz="0" w:space="0" w:color="auto"/>
        <w:left w:val="none" w:sz="0" w:space="0" w:color="auto"/>
        <w:bottom w:val="none" w:sz="0" w:space="0" w:color="auto"/>
        <w:right w:val="none" w:sz="0" w:space="0" w:color="auto"/>
      </w:divBdr>
    </w:div>
    <w:div w:id="1859655623">
      <w:bodyDiv w:val="1"/>
      <w:marLeft w:val="0"/>
      <w:marRight w:val="0"/>
      <w:marTop w:val="0"/>
      <w:marBottom w:val="0"/>
      <w:divBdr>
        <w:top w:val="none" w:sz="0" w:space="0" w:color="auto"/>
        <w:left w:val="none" w:sz="0" w:space="0" w:color="auto"/>
        <w:bottom w:val="none" w:sz="0" w:space="0" w:color="auto"/>
        <w:right w:val="none" w:sz="0" w:space="0" w:color="auto"/>
      </w:divBdr>
    </w:div>
    <w:div w:id="1882009717">
      <w:bodyDiv w:val="1"/>
      <w:marLeft w:val="0"/>
      <w:marRight w:val="0"/>
      <w:marTop w:val="0"/>
      <w:marBottom w:val="0"/>
      <w:divBdr>
        <w:top w:val="none" w:sz="0" w:space="0" w:color="auto"/>
        <w:left w:val="none" w:sz="0" w:space="0" w:color="auto"/>
        <w:bottom w:val="none" w:sz="0" w:space="0" w:color="auto"/>
        <w:right w:val="none" w:sz="0" w:space="0" w:color="auto"/>
      </w:divBdr>
    </w:div>
    <w:div w:id="1892885365">
      <w:bodyDiv w:val="1"/>
      <w:marLeft w:val="0"/>
      <w:marRight w:val="0"/>
      <w:marTop w:val="0"/>
      <w:marBottom w:val="0"/>
      <w:divBdr>
        <w:top w:val="none" w:sz="0" w:space="0" w:color="auto"/>
        <w:left w:val="none" w:sz="0" w:space="0" w:color="auto"/>
        <w:bottom w:val="none" w:sz="0" w:space="0" w:color="auto"/>
        <w:right w:val="none" w:sz="0" w:space="0" w:color="auto"/>
      </w:divBdr>
    </w:div>
    <w:div w:id="1920017137">
      <w:bodyDiv w:val="1"/>
      <w:marLeft w:val="0"/>
      <w:marRight w:val="0"/>
      <w:marTop w:val="0"/>
      <w:marBottom w:val="0"/>
      <w:divBdr>
        <w:top w:val="none" w:sz="0" w:space="0" w:color="auto"/>
        <w:left w:val="none" w:sz="0" w:space="0" w:color="auto"/>
        <w:bottom w:val="none" w:sz="0" w:space="0" w:color="auto"/>
        <w:right w:val="none" w:sz="0" w:space="0" w:color="auto"/>
      </w:divBdr>
    </w:div>
    <w:div w:id="1924223763">
      <w:bodyDiv w:val="1"/>
      <w:marLeft w:val="0"/>
      <w:marRight w:val="0"/>
      <w:marTop w:val="0"/>
      <w:marBottom w:val="0"/>
      <w:divBdr>
        <w:top w:val="none" w:sz="0" w:space="0" w:color="auto"/>
        <w:left w:val="none" w:sz="0" w:space="0" w:color="auto"/>
        <w:bottom w:val="none" w:sz="0" w:space="0" w:color="auto"/>
        <w:right w:val="none" w:sz="0" w:space="0" w:color="auto"/>
      </w:divBdr>
    </w:div>
    <w:div w:id="1975476169">
      <w:bodyDiv w:val="1"/>
      <w:marLeft w:val="0"/>
      <w:marRight w:val="0"/>
      <w:marTop w:val="0"/>
      <w:marBottom w:val="0"/>
      <w:divBdr>
        <w:top w:val="none" w:sz="0" w:space="0" w:color="auto"/>
        <w:left w:val="none" w:sz="0" w:space="0" w:color="auto"/>
        <w:bottom w:val="none" w:sz="0" w:space="0" w:color="auto"/>
        <w:right w:val="none" w:sz="0" w:space="0" w:color="auto"/>
      </w:divBdr>
    </w:div>
    <w:div w:id="1977252105">
      <w:bodyDiv w:val="1"/>
      <w:marLeft w:val="0"/>
      <w:marRight w:val="0"/>
      <w:marTop w:val="0"/>
      <w:marBottom w:val="0"/>
      <w:divBdr>
        <w:top w:val="none" w:sz="0" w:space="0" w:color="auto"/>
        <w:left w:val="none" w:sz="0" w:space="0" w:color="auto"/>
        <w:bottom w:val="none" w:sz="0" w:space="0" w:color="auto"/>
        <w:right w:val="none" w:sz="0" w:space="0" w:color="auto"/>
      </w:divBdr>
    </w:div>
    <w:div w:id="1983457932">
      <w:bodyDiv w:val="1"/>
      <w:marLeft w:val="0"/>
      <w:marRight w:val="0"/>
      <w:marTop w:val="0"/>
      <w:marBottom w:val="0"/>
      <w:divBdr>
        <w:top w:val="none" w:sz="0" w:space="0" w:color="auto"/>
        <w:left w:val="none" w:sz="0" w:space="0" w:color="auto"/>
        <w:bottom w:val="none" w:sz="0" w:space="0" w:color="auto"/>
        <w:right w:val="none" w:sz="0" w:space="0" w:color="auto"/>
      </w:divBdr>
    </w:div>
    <w:div w:id="2004315677">
      <w:bodyDiv w:val="1"/>
      <w:marLeft w:val="0"/>
      <w:marRight w:val="0"/>
      <w:marTop w:val="0"/>
      <w:marBottom w:val="0"/>
      <w:divBdr>
        <w:top w:val="none" w:sz="0" w:space="0" w:color="auto"/>
        <w:left w:val="none" w:sz="0" w:space="0" w:color="auto"/>
        <w:bottom w:val="none" w:sz="0" w:space="0" w:color="auto"/>
        <w:right w:val="none" w:sz="0" w:space="0" w:color="auto"/>
      </w:divBdr>
    </w:div>
    <w:div w:id="2054691954">
      <w:bodyDiv w:val="1"/>
      <w:marLeft w:val="0"/>
      <w:marRight w:val="0"/>
      <w:marTop w:val="0"/>
      <w:marBottom w:val="0"/>
      <w:divBdr>
        <w:top w:val="none" w:sz="0" w:space="0" w:color="auto"/>
        <w:left w:val="none" w:sz="0" w:space="0" w:color="auto"/>
        <w:bottom w:val="none" w:sz="0" w:space="0" w:color="auto"/>
        <w:right w:val="none" w:sz="0" w:space="0" w:color="auto"/>
      </w:divBdr>
    </w:div>
    <w:div w:id="2076275108">
      <w:bodyDiv w:val="1"/>
      <w:marLeft w:val="0"/>
      <w:marRight w:val="0"/>
      <w:marTop w:val="0"/>
      <w:marBottom w:val="0"/>
      <w:divBdr>
        <w:top w:val="none" w:sz="0" w:space="0" w:color="auto"/>
        <w:left w:val="none" w:sz="0" w:space="0" w:color="auto"/>
        <w:bottom w:val="none" w:sz="0" w:space="0" w:color="auto"/>
        <w:right w:val="none" w:sz="0" w:space="0" w:color="auto"/>
      </w:divBdr>
    </w:div>
    <w:div w:id="2084182886">
      <w:bodyDiv w:val="1"/>
      <w:marLeft w:val="0"/>
      <w:marRight w:val="0"/>
      <w:marTop w:val="0"/>
      <w:marBottom w:val="0"/>
      <w:divBdr>
        <w:top w:val="none" w:sz="0" w:space="0" w:color="auto"/>
        <w:left w:val="none" w:sz="0" w:space="0" w:color="auto"/>
        <w:bottom w:val="none" w:sz="0" w:space="0" w:color="auto"/>
        <w:right w:val="none" w:sz="0" w:space="0" w:color="auto"/>
      </w:divBdr>
    </w:div>
    <w:div w:id="2086216818">
      <w:bodyDiv w:val="1"/>
      <w:marLeft w:val="0"/>
      <w:marRight w:val="0"/>
      <w:marTop w:val="0"/>
      <w:marBottom w:val="0"/>
      <w:divBdr>
        <w:top w:val="none" w:sz="0" w:space="0" w:color="auto"/>
        <w:left w:val="none" w:sz="0" w:space="0" w:color="auto"/>
        <w:bottom w:val="none" w:sz="0" w:space="0" w:color="auto"/>
        <w:right w:val="none" w:sz="0" w:space="0" w:color="auto"/>
      </w:divBdr>
    </w:div>
    <w:div w:id="2132170000">
      <w:bodyDiv w:val="1"/>
      <w:marLeft w:val="0"/>
      <w:marRight w:val="0"/>
      <w:marTop w:val="0"/>
      <w:marBottom w:val="0"/>
      <w:divBdr>
        <w:top w:val="none" w:sz="0" w:space="0" w:color="auto"/>
        <w:left w:val="none" w:sz="0" w:space="0" w:color="auto"/>
        <w:bottom w:val="none" w:sz="0" w:space="0" w:color="auto"/>
        <w:right w:val="none" w:sz="0" w:space="0" w:color="auto"/>
      </w:divBdr>
    </w:div>
    <w:div w:id="2134404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utasdelpaisajeculturalcafetero.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emf"/></Relationships>
</file>

<file path=word/_rels/footer1.xml.rels><?xml version="1.0" encoding="UTF-8" standalone="yes"?>
<Relationships xmlns="http://schemas.openxmlformats.org/package/2006/relationships"><Relationship Id="rId1" Type="http://schemas.openxmlformats.org/officeDocument/2006/relationships/hyperlink" Target="http://www.fontur.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FB5B40-2D57-4636-BAFE-4CA9860874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268</TotalTime>
  <Pages>1</Pages>
  <Words>16497</Words>
  <Characters>90735</Characters>
  <Application>Microsoft Office Word</Application>
  <DocSecurity>0</DocSecurity>
  <Lines>756</Lines>
  <Paragraphs>214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107018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Carolina Gonzalez Gutierrez</dc:creator>
  <cp:keywords/>
  <dc:description/>
  <cp:lastModifiedBy>Sandra Milena Quintero Castro</cp:lastModifiedBy>
  <cp:revision>13</cp:revision>
  <cp:lastPrinted>2017-11-09T15:16:00Z</cp:lastPrinted>
  <dcterms:created xsi:type="dcterms:W3CDTF">2019-02-06T17:57:00Z</dcterms:created>
  <dcterms:modified xsi:type="dcterms:W3CDTF">2019-02-08T21:39:00Z</dcterms:modified>
</cp:coreProperties>
</file>