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037" w:rsidRPr="005150BC" w:rsidRDefault="00915037" w:rsidP="002A00FE">
      <w:pPr>
        <w:tabs>
          <w:tab w:val="left" w:pos="284"/>
        </w:tabs>
        <w:spacing w:after="0" w:line="240" w:lineRule="auto"/>
        <w:contextualSpacing/>
        <w:jc w:val="center"/>
        <w:rPr>
          <w:rFonts w:ascii="Futura Std Book" w:eastAsia="Calibri" w:hAnsi="Futura Std Book" w:cs="Tunga"/>
          <w:b/>
          <w:sz w:val="20"/>
          <w:szCs w:val="20"/>
        </w:rPr>
      </w:pPr>
      <w:r w:rsidRPr="005150BC">
        <w:rPr>
          <w:rFonts w:ascii="Futura Std Book" w:eastAsia="Calibri" w:hAnsi="Futura Std Book" w:cs="Tunga"/>
          <w:b/>
          <w:sz w:val="20"/>
          <w:szCs w:val="20"/>
        </w:rPr>
        <w:t>TURISMO – CASANARE</w:t>
      </w:r>
    </w:p>
    <w:p w:rsidR="00915037" w:rsidRPr="005150BC" w:rsidRDefault="00915037" w:rsidP="002A00FE">
      <w:pPr>
        <w:tabs>
          <w:tab w:val="left" w:pos="284"/>
        </w:tabs>
        <w:spacing w:after="0" w:line="240" w:lineRule="auto"/>
        <w:contextualSpacing/>
        <w:jc w:val="center"/>
        <w:rPr>
          <w:rFonts w:ascii="Futura Std Book" w:eastAsia="Calibri" w:hAnsi="Futura Std Book" w:cs="Tunga"/>
          <w:b/>
          <w:sz w:val="20"/>
          <w:szCs w:val="20"/>
        </w:rPr>
      </w:pPr>
      <w:r w:rsidRPr="005150BC">
        <w:rPr>
          <w:rFonts w:ascii="Futura Std Book" w:eastAsia="Calibri" w:hAnsi="Futura Std Book" w:cs="Tunga"/>
          <w:b/>
          <w:sz w:val="20"/>
          <w:szCs w:val="20"/>
        </w:rPr>
        <w:t>INFORME FONTUR</w:t>
      </w:r>
    </w:p>
    <w:p w:rsidR="00915037" w:rsidRPr="005150BC" w:rsidRDefault="00915037" w:rsidP="002A00FE">
      <w:pPr>
        <w:pStyle w:val="Sinespaciado"/>
        <w:shd w:val="clear" w:color="auto" w:fill="FFFFFF"/>
        <w:tabs>
          <w:tab w:val="left" w:pos="284"/>
        </w:tabs>
        <w:contextualSpacing/>
        <w:jc w:val="both"/>
        <w:rPr>
          <w:rFonts w:ascii="Futura Std Book" w:eastAsia="Times New Roman" w:hAnsi="Futura Std Book" w:cs="Tunga"/>
          <w:b/>
          <w:sz w:val="20"/>
          <w:szCs w:val="20"/>
          <w:lang w:eastAsia="es-CO"/>
        </w:rPr>
      </w:pPr>
    </w:p>
    <w:p w:rsidR="00A61B57" w:rsidRPr="005150BC" w:rsidRDefault="00A61B57" w:rsidP="002A00FE">
      <w:pPr>
        <w:pStyle w:val="Sinespaciado"/>
        <w:pBdr>
          <w:top w:val="single" w:sz="4" w:space="1" w:color="auto" w:shadow="1"/>
          <w:left w:val="single" w:sz="4" w:space="4" w:color="auto" w:shadow="1"/>
          <w:bottom w:val="single" w:sz="4" w:space="1" w:color="auto" w:shadow="1"/>
          <w:right w:val="single" w:sz="4" w:space="4" w:color="auto" w:shadow="1"/>
        </w:pBdr>
        <w:shd w:val="clear" w:color="auto" w:fill="FFFFFF"/>
        <w:tabs>
          <w:tab w:val="left" w:pos="284"/>
        </w:tabs>
        <w:contextualSpacing/>
        <w:jc w:val="both"/>
        <w:rPr>
          <w:rFonts w:ascii="Futura Std Book" w:eastAsia="Times New Roman" w:hAnsi="Futura Std Book" w:cs="Tunga"/>
          <w:b/>
          <w:sz w:val="20"/>
          <w:szCs w:val="20"/>
          <w:lang w:eastAsia="es-CO"/>
        </w:rPr>
      </w:pPr>
      <w:r w:rsidRPr="005150BC">
        <w:rPr>
          <w:rFonts w:ascii="Futura Std Book" w:eastAsia="Times New Roman" w:hAnsi="Futura Std Book" w:cs="Tunga"/>
          <w:b/>
          <w:sz w:val="20"/>
          <w:szCs w:val="20"/>
          <w:lang w:eastAsia="es-CO"/>
        </w:rPr>
        <w:t>Competitividad Turística</w:t>
      </w:r>
    </w:p>
    <w:p w:rsidR="00106CE4" w:rsidRPr="005150BC" w:rsidRDefault="00106CE4" w:rsidP="002A00FE">
      <w:pPr>
        <w:tabs>
          <w:tab w:val="left" w:pos="284"/>
        </w:tabs>
        <w:spacing w:after="0" w:line="240" w:lineRule="auto"/>
        <w:contextualSpacing/>
        <w:jc w:val="both"/>
        <w:rPr>
          <w:rFonts w:ascii="Futura Std Book" w:hAnsi="Futura Std Book" w:cs="Tunga"/>
          <w:b/>
          <w:sz w:val="20"/>
          <w:szCs w:val="20"/>
          <w:u w:val="single"/>
        </w:rPr>
      </w:pPr>
    </w:p>
    <w:p w:rsidR="007B0E9C" w:rsidRPr="005150BC" w:rsidRDefault="007B0E9C" w:rsidP="002A00FE">
      <w:pPr>
        <w:tabs>
          <w:tab w:val="left" w:pos="284"/>
        </w:tabs>
        <w:spacing w:after="0" w:line="240" w:lineRule="auto"/>
        <w:contextualSpacing/>
        <w:jc w:val="both"/>
        <w:rPr>
          <w:rFonts w:ascii="Futura Std Book" w:hAnsi="Futura Std Book" w:cs="Tunga"/>
          <w:b/>
          <w:sz w:val="20"/>
          <w:szCs w:val="20"/>
          <w:u w:val="single"/>
        </w:rPr>
      </w:pPr>
      <w:r w:rsidRPr="005150BC">
        <w:rPr>
          <w:rFonts w:ascii="Futura Std Book" w:hAnsi="Futura Std Book" w:cs="Tunga"/>
          <w:b/>
          <w:sz w:val="20"/>
          <w:szCs w:val="20"/>
          <w:u w:val="single"/>
        </w:rPr>
        <w:t>En proceso 2018</w:t>
      </w:r>
    </w:p>
    <w:p w:rsidR="007B0E9C" w:rsidRPr="005150BC" w:rsidRDefault="007B0E9C" w:rsidP="00E03A02">
      <w:pPr>
        <w:pStyle w:val="Prrafodelista"/>
        <w:numPr>
          <w:ilvl w:val="0"/>
          <w:numId w:val="46"/>
        </w:numPr>
        <w:tabs>
          <w:tab w:val="left" w:pos="284"/>
        </w:tabs>
        <w:spacing w:after="0" w:line="240" w:lineRule="auto"/>
        <w:ind w:left="0" w:firstLine="0"/>
        <w:jc w:val="both"/>
        <w:rPr>
          <w:rFonts w:ascii="Futura Std Book" w:hAnsi="Futura Std Book"/>
          <w:b/>
          <w:sz w:val="20"/>
          <w:szCs w:val="20"/>
        </w:rPr>
      </w:pPr>
      <w:r w:rsidRPr="005150BC">
        <w:rPr>
          <w:rFonts w:ascii="Futura Std Book" w:hAnsi="Futura Std Book"/>
          <w:b/>
          <w:sz w:val="20"/>
          <w:szCs w:val="20"/>
        </w:rPr>
        <w:t>FNTP-236-20</w:t>
      </w:r>
      <w:r w:rsidR="00A75E46" w:rsidRPr="005150BC">
        <w:rPr>
          <w:rFonts w:ascii="Futura Std Book" w:hAnsi="Futura Std Book"/>
          <w:b/>
          <w:sz w:val="20"/>
          <w:szCs w:val="20"/>
        </w:rPr>
        <w:t>18:</w:t>
      </w:r>
      <w:r w:rsidRPr="005150BC">
        <w:rPr>
          <w:rFonts w:ascii="Futura Std Book" w:hAnsi="Futura Std Book"/>
          <w:b/>
          <w:sz w:val="20"/>
          <w:szCs w:val="20"/>
        </w:rPr>
        <w:t xml:space="preserve"> Fase 2: certificación de la norma técnica sectorial NTS-AV 009 en hasta 35 empresas de transporte turístico terrestre automotor especializado</w:t>
      </w:r>
    </w:p>
    <w:p w:rsidR="007B0E9C" w:rsidRPr="005150BC" w:rsidRDefault="007B0E9C" w:rsidP="007B0E9C">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Proponente: </w:t>
      </w:r>
      <w:proofErr w:type="spellStart"/>
      <w:r w:rsidRPr="005150BC">
        <w:rPr>
          <w:rFonts w:ascii="Futura Std Book" w:hAnsi="Futura Std Book"/>
          <w:sz w:val="20"/>
          <w:szCs w:val="20"/>
        </w:rPr>
        <w:t>Acoltés</w:t>
      </w:r>
      <w:proofErr w:type="spellEnd"/>
    </w:p>
    <w:p w:rsidR="007B0E9C" w:rsidRPr="005150BC" w:rsidRDefault="007B0E9C" w:rsidP="007B0E9C">
      <w:pPr>
        <w:tabs>
          <w:tab w:val="left" w:pos="284"/>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t xml:space="preserve">Valor: </w:t>
      </w:r>
      <w:r w:rsidRPr="005150BC">
        <w:rPr>
          <w:rFonts w:ascii="Futura Std Book" w:hAnsi="Futura Std Book"/>
          <w:sz w:val="20"/>
          <w:szCs w:val="20"/>
        </w:rPr>
        <w:t>$ 147.604.625 (</w:t>
      </w:r>
      <w:proofErr w:type="spellStart"/>
      <w:r w:rsidRPr="005150BC">
        <w:rPr>
          <w:rFonts w:ascii="Futura Std Book" w:hAnsi="Futura Std Book"/>
          <w:sz w:val="20"/>
          <w:szCs w:val="20"/>
        </w:rPr>
        <w:t>Fontur</w:t>
      </w:r>
      <w:proofErr w:type="spellEnd"/>
      <w:r w:rsidRPr="005150BC">
        <w:rPr>
          <w:rFonts w:ascii="Futura Std Book" w:hAnsi="Futura Std Book"/>
          <w:sz w:val="20"/>
          <w:szCs w:val="20"/>
        </w:rPr>
        <w:t>: $ 118.083.700 contrapartida: $29.520.925)</w:t>
      </w:r>
    </w:p>
    <w:p w:rsidR="007B0E9C" w:rsidRPr="005150BC" w:rsidRDefault="007B0E9C" w:rsidP="007B0E9C">
      <w:pPr>
        <w:tabs>
          <w:tab w:val="left" w:pos="284"/>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t xml:space="preserve">Objetivo: </w:t>
      </w:r>
      <w:r w:rsidRPr="005150BC">
        <w:rPr>
          <w:rFonts w:ascii="Futura Std Book" w:hAnsi="Futura Std Book"/>
          <w:sz w:val="20"/>
          <w:szCs w:val="20"/>
        </w:rPr>
        <w:t>Realizar auditoría de certificación bajo la Norma Técnica Sectorial NTS-AV 009 Calidad en la prestación del servicio de transporte turístico terrestre automotor, hasta a 35 empresas, beneficiarias del proyecto FNTP-253-2017.</w:t>
      </w:r>
    </w:p>
    <w:p w:rsidR="007B0E9C" w:rsidRPr="005150BC" w:rsidRDefault="007B0E9C" w:rsidP="007B0E9C">
      <w:p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Estado:</w:t>
      </w:r>
      <w:r w:rsidRPr="005150BC">
        <w:rPr>
          <w:rFonts w:ascii="Futura Std Book" w:eastAsia="Times New Roman" w:hAnsi="Futura Std Book" w:cs="Arial"/>
          <w:sz w:val="20"/>
          <w:szCs w:val="20"/>
          <w:lang w:eastAsia="ar-SA"/>
        </w:rPr>
        <w:t xml:space="preserve"> Pre-viable</w:t>
      </w:r>
    </w:p>
    <w:p w:rsidR="007B0E9C" w:rsidRPr="005150BC" w:rsidRDefault="007B0E9C" w:rsidP="007B0E9C">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Avance </w:t>
      </w:r>
      <w:r w:rsidRPr="005150BC">
        <w:rPr>
          <w:rFonts w:ascii="Futura Std Book" w:eastAsia="Times New Roman" w:hAnsi="Futura Std Book" w:cs="Arial"/>
          <w:b/>
          <w:bCs/>
          <w:sz w:val="20"/>
          <w:szCs w:val="20"/>
          <w:lang w:eastAsia="es-CO"/>
        </w:rPr>
        <w:t>físico</w:t>
      </w:r>
      <w:r w:rsidRPr="005150BC">
        <w:rPr>
          <w:rFonts w:ascii="Futura Std Book" w:eastAsia="Times New Roman" w:hAnsi="Futura Std Book" w:cs="Arial"/>
          <w:b/>
          <w:sz w:val="20"/>
          <w:szCs w:val="20"/>
          <w:lang w:eastAsia="ar-SA"/>
        </w:rPr>
        <w:t xml:space="preserve">: </w:t>
      </w:r>
      <w:r w:rsidRPr="005150BC">
        <w:rPr>
          <w:rFonts w:ascii="Futura Std Book" w:eastAsia="Times New Roman" w:hAnsi="Futura Std Book" w:cs="Arial"/>
          <w:sz w:val="20"/>
          <w:szCs w:val="20"/>
          <w:lang w:eastAsia="ar-SA"/>
        </w:rPr>
        <w:t>0%</w:t>
      </w:r>
    </w:p>
    <w:p w:rsidR="007B0E9C" w:rsidRPr="005150BC" w:rsidRDefault="007B0E9C" w:rsidP="007B0E9C">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Informe:</w:t>
      </w:r>
    </w:p>
    <w:p w:rsidR="007B0E9C" w:rsidRPr="005150BC" w:rsidRDefault="007B0E9C" w:rsidP="007B0E9C">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5150BC">
        <w:rPr>
          <w:rFonts w:ascii="Futura Std Book" w:hAnsi="Futura Std Book"/>
          <w:sz w:val="20"/>
          <w:szCs w:val="20"/>
        </w:rPr>
        <w:t xml:space="preserve">Radicado el 27 de noviembre de 2018. </w:t>
      </w:r>
    </w:p>
    <w:p w:rsidR="007B0E9C" w:rsidRPr="005150BC" w:rsidRDefault="007B0E9C" w:rsidP="007B0E9C">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5150BC">
        <w:rPr>
          <w:rFonts w:ascii="Futura Std Book" w:hAnsi="Futura Std Book"/>
          <w:sz w:val="20"/>
          <w:szCs w:val="20"/>
        </w:rPr>
        <w:t>En el mes de enero de 2019, se dieron pre viabilidades técnica, financiera y jurídica al proyecto.</w:t>
      </w:r>
    </w:p>
    <w:p w:rsidR="007B0E9C" w:rsidRPr="005150BC" w:rsidRDefault="007B0E9C" w:rsidP="007B0E9C">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5150BC">
        <w:rPr>
          <w:rFonts w:ascii="Futura Std Book" w:hAnsi="Futura Std Book"/>
          <w:sz w:val="20"/>
          <w:szCs w:val="20"/>
        </w:rPr>
        <w:t xml:space="preserve">Se espera en el mes de febrero de 2019, presentar el proyecto a comité interno y comité directivo. </w:t>
      </w:r>
      <w:r w:rsidRPr="005150BC">
        <w:rPr>
          <w:rFonts w:ascii="Futura Std Book" w:hAnsi="Futura Std Book"/>
          <w:sz w:val="20"/>
          <w:szCs w:val="20"/>
        </w:rPr>
        <w:tab/>
      </w:r>
    </w:p>
    <w:p w:rsidR="007B0E9C" w:rsidRPr="005150BC" w:rsidRDefault="007B0E9C" w:rsidP="007B0E9C">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5150BC">
        <w:rPr>
          <w:rFonts w:ascii="Futura Std Book" w:hAnsi="Futura Std Book"/>
          <w:sz w:val="20"/>
          <w:szCs w:val="20"/>
        </w:rPr>
        <w:t>Se espera dar continuidad al proyecto FNTP-253-2017, con la "Fase 2: CERTIFICACIÓN DE LA NORMA TÉCNICA SECTORIAL NTS-AV 009 EN HASTA 35 EMPRESAS DE TRANSPORTE TURÍSTICO TERRESTRE AUTOMOTOR ESPECIALIZADO", con las primeras 35 empresas de las hasta 70 que abarca el proyecto de implementación.</w:t>
      </w:r>
    </w:p>
    <w:p w:rsidR="007B0E9C" w:rsidRPr="005150BC" w:rsidRDefault="007B0E9C" w:rsidP="002A00FE">
      <w:pPr>
        <w:tabs>
          <w:tab w:val="left" w:pos="284"/>
        </w:tabs>
        <w:spacing w:after="0" w:line="240" w:lineRule="auto"/>
        <w:contextualSpacing/>
        <w:jc w:val="both"/>
        <w:rPr>
          <w:rFonts w:ascii="Futura Std Book" w:hAnsi="Futura Std Book" w:cs="Tunga"/>
          <w:b/>
          <w:sz w:val="20"/>
          <w:szCs w:val="20"/>
        </w:rPr>
      </w:pPr>
    </w:p>
    <w:p w:rsidR="004B1771" w:rsidRPr="005150BC" w:rsidRDefault="004B1771" w:rsidP="004B1771">
      <w:pPr>
        <w:tabs>
          <w:tab w:val="left" w:pos="284"/>
        </w:tabs>
        <w:spacing w:after="0" w:line="240" w:lineRule="auto"/>
        <w:jc w:val="both"/>
        <w:rPr>
          <w:rFonts w:ascii="Futura Std Book" w:eastAsia="Times New Roman" w:hAnsi="Futura Std Book" w:cs="Times New Roman"/>
          <w:b/>
          <w:sz w:val="20"/>
          <w:szCs w:val="20"/>
          <w:u w:val="single"/>
          <w:lang w:eastAsia="es-CO"/>
        </w:rPr>
      </w:pPr>
      <w:r w:rsidRPr="005150BC">
        <w:rPr>
          <w:rFonts w:ascii="Futura Std Book" w:eastAsia="Times New Roman" w:hAnsi="Futura Std Book" w:cs="Times New Roman"/>
          <w:b/>
          <w:sz w:val="20"/>
          <w:szCs w:val="20"/>
          <w:u w:val="single"/>
          <w:lang w:eastAsia="es-CO"/>
        </w:rPr>
        <w:t>Aprobados 2018</w:t>
      </w:r>
    </w:p>
    <w:p w:rsidR="004B1771" w:rsidRPr="005150BC" w:rsidRDefault="004B1771" w:rsidP="004B1771">
      <w:pPr>
        <w:pStyle w:val="Prrafodelista"/>
        <w:numPr>
          <w:ilvl w:val="0"/>
          <w:numId w:val="9"/>
        </w:numPr>
        <w:tabs>
          <w:tab w:val="left" w:pos="284"/>
        </w:tabs>
        <w:spacing w:after="0" w:line="240" w:lineRule="auto"/>
        <w:ind w:left="0" w:firstLine="0"/>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FNTP-241-2017 Programa capacitación </w:t>
      </w:r>
      <w:proofErr w:type="spellStart"/>
      <w:r w:rsidRPr="005150BC">
        <w:rPr>
          <w:rFonts w:ascii="Futura Std Book" w:eastAsia="Times New Roman" w:hAnsi="Futura Std Book" w:cs="Arial"/>
          <w:b/>
          <w:sz w:val="20"/>
          <w:szCs w:val="20"/>
          <w:lang w:eastAsia="ar-SA"/>
        </w:rPr>
        <w:t>Cotelco</w:t>
      </w:r>
      <w:proofErr w:type="spellEnd"/>
      <w:r w:rsidRPr="005150BC">
        <w:rPr>
          <w:rFonts w:ascii="Futura Std Book" w:eastAsia="Times New Roman" w:hAnsi="Futura Std Book" w:cs="Arial"/>
          <w:b/>
          <w:sz w:val="20"/>
          <w:szCs w:val="20"/>
          <w:lang w:eastAsia="ar-SA"/>
        </w:rPr>
        <w:t xml:space="preserve"> 2018-2020 – Fase I</w:t>
      </w:r>
    </w:p>
    <w:p w:rsidR="004B1771" w:rsidRPr="005150BC" w:rsidRDefault="004B1771" w:rsidP="004B1771">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Proponente: </w:t>
      </w:r>
      <w:proofErr w:type="spellStart"/>
      <w:r w:rsidRPr="005150BC">
        <w:rPr>
          <w:rFonts w:ascii="Futura Std Book" w:eastAsia="Times New Roman" w:hAnsi="Futura Std Book" w:cs="Arial"/>
          <w:sz w:val="20"/>
          <w:szCs w:val="20"/>
          <w:lang w:eastAsia="ar-SA"/>
        </w:rPr>
        <w:t>Cotelco</w:t>
      </w:r>
      <w:proofErr w:type="spellEnd"/>
    </w:p>
    <w:p w:rsidR="004B1771" w:rsidRPr="005150BC" w:rsidRDefault="004B1771" w:rsidP="004B1771">
      <w:pPr>
        <w:shd w:val="clear" w:color="auto" w:fill="FFFFFF"/>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Valor: </w:t>
      </w:r>
      <w:r w:rsidRPr="005150BC">
        <w:rPr>
          <w:rFonts w:ascii="Futura Std Book" w:eastAsia="Times New Roman" w:hAnsi="Futura Std Book" w:cs="Times New Roman"/>
          <w:sz w:val="20"/>
          <w:szCs w:val="20"/>
          <w:lang w:eastAsia="es-CO"/>
        </w:rPr>
        <w:t>$1.291.523.621 (</w:t>
      </w:r>
      <w:proofErr w:type="spellStart"/>
      <w:r w:rsidRPr="005150BC">
        <w:rPr>
          <w:rFonts w:ascii="Futura Std Book" w:eastAsia="Times New Roman" w:hAnsi="Futura Std Book" w:cs="Times New Roman"/>
          <w:sz w:val="20"/>
          <w:szCs w:val="20"/>
          <w:lang w:eastAsia="es-CO"/>
        </w:rPr>
        <w:t>Fontur</w:t>
      </w:r>
      <w:proofErr w:type="spellEnd"/>
      <w:r w:rsidRPr="005150BC">
        <w:rPr>
          <w:rFonts w:ascii="Futura Std Book" w:eastAsia="Times New Roman" w:hAnsi="Futura Std Book" w:cs="Times New Roman"/>
          <w:sz w:val="20"/>
          <w:szCs w:val="20"/>
          <w:lang w:eastAsia="es-CO"/>
        </w:rPr>
        <w:t xml:space="preserve"> $1.028.151.621; contrapartida $263.372.000) (aproximado $ 46</w:t>
      </w:r>
      <w:r w:rsidR="009664E1" w:rsidRPr="005150BC">
        <w:rPr>
          <w:rFonts w:ascii="Futura Std Book" w:eastAsia="Times New Roman" w:hAnsi="Futura Std Book" w:cs="Times New Roman"/>
          <w:sz w:val="20"/>
          <w:szCs w:val="20"/>
          <w:lang w:eastAsia="es-CO"/>
        </w:rPr>
        <w:t>, 734,164.59</w:t>
      </w:r>
      <w:r w:rsidRPr="005150BC">
        <w:rPr>
          <w:rFonts w:ascii="Futura Std Book" w:eastAsia="Times New Roman" w:hAnsi="Futura Std Book" w:cs="Times New Roman"/>
          <w:sz w:val="20"/>
          <w:szCs w:val="20"/>
          <w:lang w:eastAsia="es-CO"/>
        </w:rPr>
        <w:t xml:space="preserve"> para el departamento)</w:t>
      </w:r>
    </w:p>
    <w:p w:rsidR="004B1771" w:rsidRPr="005150BC" w:rsidRDefault="004B1771" w:rsidP="004B1771">
      <w:pPr>
        <w:shd w:val="clear" w:color="auto" w:fill="FFFFFF"/>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Objetivo: </w:t>
      </w:r>
      <w:r w:rsidRPr="005150BC">
        <w:rPr>
          <w:rFonts w:ascii="Futura Std Book" w:eastAsia="Times New Roman" w:hAnsi="Futura Std Book" w:cs="Times New Roman"/>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rsidR="004B1771" w:rsidRPr="005150BC" w:rsidRDefault="004B1771" w:rsidP="004B1771">
      <w:pPr>
        <w:shd w:val="clear" w:color="auto" w:fill="FFFFFF"/>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Inicio: </w:t>
      </w:r>
      <w:r w:rsidRPr="005150BC">
        <w:rPr>
          <w:rFonts w:ascii="Futura Std Book" w:eastAsia="Times New Roman" w:hAnsi="Futura Std Book" w:cs="Times New Roman"/>
          <w:sz w:val="20"/>
          <w:szCs w:val="20"/>
          <w:lang w:eastAsia="es-CO"/>
        </w:rPr>
        <w:t>12 de junio de 2018</w:t>
      </w:r>
    </w:p>
    <w:p w:rsidR="004B1771" w:rsidRPr="005150BC" w:rsidRDefault="004B1771" w:rsidP="004B1771">
      <w:pPr>
        <w:shd w:val="clear" w:color="auto" w:fill="FFFFFF"/>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Terminación: </w:t>
      </w:r>
      <w:r w:rsidRPr="005150BC">
        <w:rPr>
          <w:rFonts w:ascii="Futura Std Book" w:eastAsia="Times New Roman" w:hAnsi="Futura Std Book" w:cs="Times New Roman"/>
          <w:sz w:val="20"/>
          <w:szCs w:val="20"/>
          <w:lang w:eastAsia="es-CO"/>
        </w:rPr>
        <w:t>06 de marzo de 2019</w:t>
      </w:r>
    </w:p>
    <w:p w:rsidR="004B1771" w:rsidRPr="005150BC" w:rsidRDefault="004B1771" w:rsidP="004B1771">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Estado:</w:t>
      </w:r>
      <w:r w:rsidRPr="005150BC">
        <w:rPr>
          <w:rFonts w:ascii="Futura Std Book" w:eastAsia="Times New Roman" w:hAnsi="Futura Std Book" w:cs="Arial"/>
          <w:sz w:val="20"/>
          <w:szCs w:val="20"/>
          <w:lang w:eastAsia="ar-SA"/>
        </w:rPr>
        <w:t xml:space="preserve"> en ejecución </w:t>
      </w:r>
    </w:p>
    <w:p w:rsidR="004B1771" w:rsidRPr="005150BC" w:rsidRDefault="004B1771" w:rsidP="004B1771">
      <w:pPr>
        <w:tabs>
          <w:tab w:val="left" w:pos="284"/>
          <w:tab w:val="left" w:pos="567"/>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 xml:space="preserve">Avance </w:t>
      </w:r>
      <w:r w:rsidRPr="005150BC">
        <w:rPr>
          <w:rFonts w:ascii="Futura Std Book" w:hAnsi="Futura Std Book"/>
          <w:b/>
          <w:sz w:val="20"/>
          <w:szCs w:val="20"/>
        </w:rPr>
        <w:t>Físico</w:t>
      </w:r>
      <w:r w:rsidRPr="005150BC">
        <w:rPr>
          <w:rFonts w:ascii="Futura Std Book" w:eastAsia="Times New Roman" w:hAnsi="Futura Std Book" w:cs="Arial"/>
          <w:b/>
          <w:sz w:val="20"/>
          <w:szCs w:val="20"/>
          <w:lang w:eastAsia="ar-SA"/>
        </w:rPr>
        <w:t xml:space="preserve">: </w:t>
      </w:r>
      <w:r w:rsidRPr="005150BC">
        <w:rPr>
          <w:rFonts w:ascii="Futura Std Book" w:eastAsia="Times New Roman" w:hAnsi="Futura Std Book" w:cs="Arial"/>
          <w:sz w:val="20"/>
          <w:szCs w:val="20"/>
          <w:lang w:eastAsia="ar-SA"/>
        </w:rPr>
        <w:t>90%</w:t>
      </w:r>
    </w:p>
    <w:p w:rsidR="004B1771" w:rsidRPr="005150BC" w:rsidRDefault="004B1771" w:rsidP="004B1771">
      <w:pPr>
        <w:tabs>
          <w:tab w:val="left" w:pos="284"/>
          <w:tab w:val="left" w:pos="567"/>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Informe:</w:t>
      </w:r>
    </w:p>
    <w:p w:rsidR="004B1771" w:rsidRPr="005150BC" w:rsidRDefault="004B1771" w:rsidP="004B1771">
      <w:pPr>
        <w:numPr>
          <w:ilvl w:val="0"/>
          <w:numId w:val="13"/>
        </w:num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sz w:val="20"/>
          <w:szCs w:val="20"/>
          <w:lang w:eastAsia="ar-SA"/>
        </w:rPr>
        <w:t>Radicado el 19 de octubre de 2017.</w:t>
      </w:r>
    </w:p>
    <w:p w:rsidR="004B1771" w:rsidRPr="005150BC" w:rsidRDefault="004B1771" w:rsidP="004B1771">
      <w:pPr>
        <w:numPr>
          <w:ilvl w:val="0"/>
          <w:numId w:val="13"/>
        </w:num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sz w:val="20"/>
          <w:szCs w:val="20"/>
          <w:lang w:eastAsia="ar-SA"/>
        </w:rPr>
        <w:t>Aprobado en comité directivo del 13 de marzo de 2018</w:t>
      </w:r>
    </w:p>
    <w:p w:rsidR="004B1771" w:rsidRPr="005150BC" w:rsidRDefault="004B1771" w:rsidP="004B1771">
      <w:pPr>
        <w:numPr>
          <w:ilvl w:val="0"/>
          <w:numId w:val="13"/>
        </w:numPr>
        <w:shd w:val="clear" w:color="auto" w:fill="FFFFFF"/>
        <w:spacing w:after="0" w:line="240" w:lineRule="auto"/>
        <w:jc w:val="both"/>
        <w:rPr>
          <w:rFonts w:ascii="Futura Std Book" w:eastAsia="Times New Roman" w:hAnsi="Futura Std Book" w:cs="Arial"/>
          <w:sz w:val="20"/>
          <w:szCs w:val="20"/>
          <w:lang w:eastAsia="ar-SA"/>
        </w:rPr>
      </w:pPr>
      <w:r w:rsidRPr="005150BC">
        <w:rPr>
          <w:rFonts w:ascii="Futura Std Book" w:eastAsia="Times New Roman" w:hAnsi="Futura Std Book" w:cs="Arial"/>
          <w:sz w:val="20"/>
          <w:szCs w:val="20"/>
          <w:lang w:eastAsia="ar-SA"/>
        </w:rPr>
        <w:t>Se tiene programadas capacitaciones en las siguientes ciudades a principios del año 2019: En Buga, Del 11 al 13 de febrero de 2019, En Valledupar, el 12 de febrero de 2019, En Cúcuta, Del 20 al 22 de febrero de 2019. En Medellín, Del 20 al 22 febrero de 2019. En Armenia, Del 6 al 8 de marzo de 2019. En Pereira, Del 7 al 9 de marzo de 2019. En Barrancabermeja, Del 20 al 22 de marzo de 2019. En Yopal, del 21 al 23 de marzo de 2019</w:t>
      </w:r>
    </w:p>
    <w:p w:rsidR="004B1771" w:rsidRPr="005150BC" w:rsidRDefault="004B1771" w:rsidP="004B1771">
      <w:pPr>
        <w:numPr>
          <w:ilvl w:val="0"/>
          <w:numId w:val="13"/>
        </w:numPr>
        <w:shd w:val="clear" w:color="auto" w:fill="FFFFFF"/>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Se impactarán prestadores turísticos con hasta 136 cursos de diferentes temáticas(40) a nivel nacional, específicamente en los siguientes departamentos: Antioquia, Atlántico, Boyacá, Caldas, Casanare, Bolívar, Cauca, Cesar, Huila, Magdalena, Meta, Nariño, Norte de Santander, Quindío, Risaralda, San Andrés, Santander, Sucre, Tolima, Valle del Cauca.</w:t>
      </w:r>
    </w:p>
    <w:p w:rsidR="00EE28E8" w:rsidRPr="005150BC" w:rsidRDefault="00EE28E8" w:rsidP="002A00FE">
      <w:pPr>
        <w:shd w:val="clear" w:color="auto" w:fill="FFFFFF"/>
        <w:tabs>
          <w:tab w:val="left" w:pos="284"/>
        </w:tabs>
        <w:spacing w:after="0" w:line="240" w:lineRule="auto"/>
        <w:contextualSpacing/>
        <w:jc w:val="both"/>
        <w:rPr>
          <w:rFonts w:ascii="Futura Std Book" w:hAnsi="Futura Std Book" w:cstheme="minorHAnsi"/>
          <w:b/>
          <w:sz w:val="20"/>
          <w:szCs w:val="20"/>
          <w:highlight w:val="yellow"/>
        </w:rPr>
      </w:pPr>
    </w:p>
    <w:p w:rsidR="006617FB" w:rsidRPr="005150BC" w:rsidRDefault="006617FB" w:rsidP="006617FB">
      <w:pPr>
        <w:shd w:val="clear" w:color="auto" w:fill="FFFFFF"/>
        <w:tabs>
          <w:tab w:val="left" w:pos="284"/>
        </w:tabs>
        <w:spacing w:after="0" w:line="240" w:lineRule="auto"/>
        <w:contextualSpacing/>
        <w:jc w:val="both"/>
        <w:rPr>
          <w:rFonts w:ascii="Futura Std Book" w:hAnsi="Futura Std Book" w:cstheme="minorHAnsi"/>
          <w:b/>
          <w:sz w:val="20"/>
          <w:szCs w:val="20"/>
          <w:u w:val="single"/>
        </w:rPr>
      </w:pPr>
      <w:r w:rsidRPr="005150BC">
        <w:rPr>
          <w:rFonts w:ascii="Futura Std Book" w:hAnsi="Futura Std Book" w:cstheme="minorHAnsi"/>
          <w:b/>
          <w:sz w:val="20"/>
          <w:szCs w:val="20"/>
          <w:u w:val="single"/>
        </w:rPr>
        <w:t>No aprobados 2018</w:t>
      </w:r>
    </w:p>
    <w:p w:rsidR="006617FB" w:rsidRPr="005150BC" w:rsidRDefault="006617FB" w:rsidP="005E3B46">
      <w:pPr>
        <w:pStyle w:val="Prrafodelista"/>
        <w:numPr>
          <w:ilvl w:val="0"/>
          <w:numId w:val="18"/>
        </w:numPr>
        <w:tabs>
          <w:tab w:val="left" w:pos="284"/>
        </w:tabs>
        <w:spacing w:after="0" w:line="240" w:lineRule="auto"/>
        <w:ind w:left="0" w:firstLine="0"/>
        <w:jc w:val="both"/>
        <w:rPr>
          <w:rFonts w:ascii="Futura Std Book" w:hAnsi="Futura Std Book"/>
          <w:b/>
          <w:sz w:val="20"/>
          <w:szCs w:val="20"/>
        </w:rPr>
      </w:pPr>
      <w:r w:rsidRPr="005150BC">
        <w:rPr>
          <w:rFonts w:ascii="Futura Std Book" w:hAnsi="Futura Std Book"/>
          <w:b/>
          <w:sz w:val="20"/>
          <w:szCs w:val="20"/>
        </w:rPr>
        <w:t>FNTP-214-2018.</w:t>
      </w:r>
      <w:r w:rsidR="005E3B46" w:rsidRPr="005150BC">
        <w:rPr>
          <w:rFonts w:ascii="Futura Std Book" w:hAnsi="Futura Std Book"/>
          <w:b/>
          <w:sz w:val="20"/>
          <w:szCs w:val="20"/>
        </w:rPr>
        <w:t xml:space="preserve"> Programa de capacitación en inglés para personas vinculadas al sector turismo pertenecientes a los Corredores Turísticos</w:t>
      </w:r>
    </w:p>
    <w:p w:rsidR="006617FB" w:rsidRPr="005150BC" w:rsidRDefault="006617FB" w:rsidP="006617FB">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Proponente: </w:t>
      </w:r>
      <w:proofErr w:type="spellStart"/>
      <w:r w:rsidRPr="005150BC">
        <w:rPr>
          <w:rFonts w:ascii="Futura Std Book" w:hAnsi="Futura Std Book"/>
          <w:sz w:val="20"/>
          <w:szCs w:val="20"/>
        </w:rPr>
        <w:t>MinCIT</w:t>
      </w:r>
      <w:proofErr w:type="spellEnd"/>
    </w:p>
    <w:p w:rsidR="006617FB" w:rsidRPr="005150BC" w:rsidRDefault="006617FB" w:rsidP="006617FB">
      <w:pPr>
        <w:tabs>
          <w:tab w:val="left" w:pos="284"/>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t xml:space="preserve">Valor: </w:t>
      </w:r>
      <w:r w:rsidRPr="005150BC">
        <w:rPr>
          <w:rFonts w:ascii="Futura Std Book" w:hAnsi="Futura Std Book"/>
          <w:sz w:val="20"/>
          <w:szCs w:val="20"/>
        </w:rPr>
        <w:t>$1.176.616.800 (Aproximado departamento: $ 61.927.200)</w:t>
      </w:r>
    </w:p>
    <w:p w:rsidR="006617FB" w:rsidRPr="005150BC" w:rsidRDefault="006617FB" w:rsidP="006617FB">
      <w:pPr>
        <w:tabs>
          <w:tab w:val="left" w:pos="284"/>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lastRenderedPageBreak/>
        <w:t xml:space="preserve">Objetivo: </w:t>
      </w:r>
      <w:r w:rsidRPr="005150BC">
        <w:rPr>
          <w:rFonts w:ascii="Futura Std Book" w:hAnsi="Futura Std Book"/>
          <w:sz w:val="20"/>
          <w:szCs w:val="20"/>
        </w:rPr>
        <w:t>Capacitar al personal vinculado al sector del turismo en idioma inglés de modo presencial</w:t>
      </w:r>
    </w:p>
    <w:p w:rsidR="006617FB" w:rsidRPr="005150BC" w:rsidRDefault="006617FB" w:rsidP="006617FB">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 xml:space="preserve">Estado: </w:t>
      </w:r>
      <w:r w:rsidRPr="005150BC">
        <w:rPr>
          <w:rFonts w:ascii="Futura Std Book" w:eastAsia="Times New Roman" w:hAnsi="Futura Std Book" w:cs="Arial"/>
          <w:sz w:val="20"/>
          <w:szCs w:val="20"/>
          <w:lang w:eastAsia="ar-SA"/>
        </w:rPr>
        <w:t>retirado</w:t>
      </w:r>
    </w:p>
    <w:p w:rsidR="006617FB" w:rsidRPr="005150BC" w:rsidRDefault="006617FB" w:rsidP="006617F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Avance </w:t>
      </w:r>
      <w:r w:rsidRPr="005150BC">
        <w:rPr>
          <w:rFonts w:ascii="Futura Std Book" w:eastAsia="Times New Roman" w:hAnsi="Futura Std Book" w:cs="Arial"/>
          <w:b/>
          <w:bCs/>
          <w:sz w:val="20"/>
          <w:szCs w:val="20"/>
          <w:lang w:eastAsia="es-CO"/>
        </w:rPr>
        <w:t>físico</w:t>
      </w:r>
      <w:r w:rsidRPr="005150BC">
        <w:rPr>
          <w:rFonts w:ascii="Futura Std Book" w:eastAsia="Times New Roman" w:hAnsi="Futura Std Book" w:cs="Arial"/>
          <w:b/>
          <w:sz w:val="20"/>
          <w:szCs w:val="20"/>
          <w:lang w:eastAsia="ar-SA"/>
        </w:rPr>
        <w:t xml:space="preserve">: </w:t>
      </w:r>
      <w:r w:rsidRPr="005150BC">
        <w:rPr>
          <w:rFonts w:ascii="Futura Std Book" w:eastAsia="Times New Roman" w:hAnsi="Futura Std Book" w:cs="Arial"/>
          <w:sz w:val="20"/>
          <w:szCs w:val="20"/>
          <w:lang w:eastAsia="ar-SA"/>
        </w:rPr>
        <w:t>0%</w:t>
      </w:r>
    </w:p>
    <w:p w:rsidR="006617FB" w:rsidRPr="005150BC" w:rsidRDefault="006617FB" w:rsidP="006617FB">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Informe:</w:t>
      </w:r>
    </w:p>
    <w:p w:rsidR="006617FB" w:rsidRPr="005150BC" w:rsidRDefault="006617FB" w:rsidP="004632F5">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5150BC">
        <w:rPr>
          <w:rFonts w:ascii="Futura Std Book" w:hAnsi="Futura Std Book"/>
          <w:sz w:val="20"/>
          <w:szCs w:val="20"/>
        </w:rPr>
        <w:t xml:space="preserve">Radicado el 02 de octubre de 2018. </w:t>
      </w:r>
    </w:p>
    <w:p w:rsidR="006617FB" w:rsidRPr="005150BC" w:rsidRDefault="006617FB" w:rsidP="004632F5">
      <w:pPr>
        <w:pStyle w:val="Prrafodelista"/>
        <w:numPr>
          <w:ilvl w:val="0"/>
          <w:numId w:val="7"/>
        </w:numPr>
        <w:tabs>
          <w:tab w:val="left" w:pos="284"/>
          <w:tab w:val="left" w:pos="426"/>
        </w:tabs>
        <w:spacing w:after="0" w:line="240" w:lineRule="auto"/>
        <w:jc w:val="both"/>
        <w:rPr>
          <w:rFonts w:ascii="Futura Std Book" w:eastAsia="Times New Roman" w:hAnsi="Futura Std Book" w:cs="Arial"/>
          <w:sz w:val="20"/>
          <w:szCs w:val="20"/>
          <w:lang w:eastAsia="ar-SA"/>
        </w:rPr>
      </w:pPr>
      <w:r w:rsidRPr="005150BC">
        <w:rPr>
          <w:rFonts w:ascii="Futura Std Book" w:hAnsi="Futura Std Book"/>
          <w:sz w:val="20"/>
          <w:szCs w:val="20"/>
        </w:rPr>
        <w:t>El proyecto fue retirado por el proponente, en atención a la priorización de iniciativas desde Ministerio</w:t>
      </w:r>
    </w:p>
    <w:p w:rsidR="0083687B" w:rsidRPr="005150BC" w:rsidRDefault="0083687B" w:rsidP="002A00FE">
      <w:pPr>
        <w:pStyle w:val="Prrafodelista"/>
        <w:tabs>
          <w:tab w:val="left" w:pos="284"/>
          <w:tab w:val="left" w:pos="426"/>
        </w:tabs>
        <w:spacing w:after="0" w:line="240" w:lineRule="auto"/>
        <w:ind w:left="360"/>
        <w:jc w:val="both"/>
        <w:rPr>
          <w:rFonts w:ascii="Futura Std Book" w:eastAsia="Times New Roman" w:hAnsi="Futura Std Book" w:cs="Arial"/>
          <w:sz w:val="20"/>
          <w:szCs w:val="20"/>
          <w:lang w:eastAsia="ar-SA"/>
        </w:rPr>
      </w:pPr>
    </w:p>
    <w:p w:rsidR="00E8164C" w:rsidRPr="005150BC" w:rsidRDefault="00A61B57" w:rsidP="002A00FE">
      <w:pPr>
        <w:tabs>
          <w:tab w:val="left" w:pos="284"/>
        </w:tabs>
        <w:spacing w:after="0" w:line="240" w:lineRule="auto"/>
        <w:contextualSpacing/>
        <w:jc w:val="both"/>
        <w:rPr>
          <w:rFonts w:ascii="Futura Std Book" w:hAnsi="Futura Std Book" w:cs="Tunga"/>
          <w:b/>
          <w:sz w:val="20"/>
          <w:szCs w:val="20"/>
          <w:u w:val="single"/>
        </w:rPr>
      </w:pPr>
      <w:r w:rsidRPr="005150BC">
        <w:rPr>
          <w:rFonts w:ascii="Futura Std Book" w:hAnsi="Futura Std Book" w:cs="Tunga"/>
          <w:b/>
          <w:sz w:val="20"/>
          <w:szCs w:val="20"/>
          <w:u w:val="single"/>
        </w:rPr>
        <w:t>Aprobados 2017</w:t>
      </w:r>
    </w:p>
    <w:p w:rsidR="00E505CB" w:rsidRPr="005150BC" w:rsidRDefault="00E505CB" w:rsidP="004632F5">
      <w:pPr>
        <w:pStyle w:val="Prrafodelista"/>
        <w:numPr>
          <w:ilvl w:val="0"/>
          <w:numId w:val="11"/>
        </w:numPr>
        <w:tabs>
          <w:tab w:val="left" w:pos="426"/>
        </w:tabs>
        <w:spacing w:after="0" w:line="240" w:lineRule="auto"/>
        <w:ind w:left="0" w:firstLine="0"/>
        <w:jc w:val="both"/>
        <w:rPr>
          <w:rFonts w:ascii="Futura Std Book" w:hAnsi="Futura Std Book" w:cs="Arial"/>
          <w:b/>
          <w:sz w:val="20"/>
          <w:szCs w:val="20"/>
          <w:shd w:val="clear" w:color="auto" w:fill="FFFFFF"/>
        </w:rPr>
      </w:pPr>
      <w:r w:rsidRPr="005150BC">
        <w:rPr>
          <w:rFonts w:ascii="Futura Std Book" w:hAnsi="Futura Std Book"/>
          <w:b/>
          <w:sz w:val="20"/>
          <w:szCs w:val="20"/>
        </w:rPr>
        <w:t xml:space="preserve">FNTP-023-2017 </w:t>
      </w:r>
      <w:r w:rsidRPr="005150BC">
        <w:rPr>
          <w:rFonts w:ascii="Futura Std Book" w:hAnsi="Futura Std Book" w:cs="Arial"/>
          <w:b/>
          <w:sz w:val="20"/>
          <w:szCs w:val="20"/>
          <w:shd w:val="clear" w:color="auto" w:fill="FFFFFF"/>
        </w:rPr>
        <w:t>Proceso de capacitación para la implementación del Sistema de Gestión de la Seguridad y Salud en el Trabajo (SG-SST), en hasta 150 establecimientos de alojamiento del país</w:t>
      </w:r>
    </w:p>
    <w:p w:rsidR="00E505CB" w:rsidRPr="005150BC" w:rsidRDefault="00E505CB" w:rsidP="002A00FE">
      <w:pPr>
        <w:tabs>
          <w:tab w:val="left" w:pos="284"/>
          <w:tab w:val="left" w:pos="426"/>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Proponente: </w:t>
      </w:r>
      <w:proofErr w:type="spellStart"/>
      <w:r w:rsidRPr="005150BC">
        <w:rPr>
          <w:rFonts w:ascii="Futura Std Book" w:hAnsi="Futura Std Book"/>
          <w:sz w:val="20"/>
          <w:szCs w:val="20"/>
        </w:rPr>
        <w:t>Cotelco</w:t>
      </w:r>
      <w:proofErr w:type="spellEnd"/>
    </w:p>
    <w:p w:rsidR="00E505CB" w:rsidRPr="005150BC" w:rsidRDefault="00E505CB" w:rsidP="002A00FE">
      <w:pPr>
        <w:tabs>
          <w:tab w:val="left" w:pos="284"/>
          <w:tab w:val="left" w:pos="426"/>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t xml:space="preserve">Valor: </w:t>
      </w:r>
      <w:r w:rsidRPr="005150BC">
        <w:rPr>
          <w:rFonts w:ascii="Futura Std Book" w:hAnsi="Futura Std Book"/>
          <w:sz w:val="20"/>
          <w:szCs w:val="20"/>
        </w:rPr>
        <w:t>$460.205.000 (</w:t>
      </w:r>
      <w:proofErr w:type="spellStart"/>
      <w:r w:rsidRPr="005150BC">
        <w:rPr>
          <w:rFonts w:ascii="Futura Std Book" w:hAnsi="Futura Std Book"/>
          <w:sz w:val="20"/>
          <w:szCs w:val="20"/>
        </w:rPr>
        <w:t>Fontur</w:t>
      </w:r>
      <w:proofErr w:type="spellEnd"/>
      <w:r w:rsidRPr="005150BC">
        <w:rPr>
          <w:rFonts w:ascii="Futura Std Book" w:hAnsi="Futura Std Book"/>
          <w:sz w:val="20"/>
          <w:szCs w:val="20"/>
        </w:rPr>
        <w:t xml:space="preserve"> $366.665.000; contrapartida $93.540.000) (aproximado $3</w:t>
      </w:r>
      <w:r w:rsidR="001B6B12" w:rsidRPr="005150BC">
        <w:rPr>
          <w:rFonts w:ascii="Futura Std Book" w:hAnsi="Futura Std Book"/>
          <w:sz w:val="20"/>
          <w:szCs w:val="20"/>
        </w:rPr>
        <w:t>0</w:t>
      </w:r>
      <w:r w:rsidRPr="005150BC">
        <w:rPr>
          <w:rFonts w:ascii="Futura Std Book" w:hAnsi="Futura Std Book"/>
          <w:sz w:val="20"/>
          <w:szCs w:val="20"/>
        </w:rPr>
        <w:t>.</w:t>
      </w:r>
      <w:r w:rsidR="001B6B12" w:rsidRPr="005150BC">
        <w:rPr>
          <w:rFonts w:ascii="Futura Std Book" w:hAnsi="Futura Std Book"/>
          <w:sz w:val="20"/>
          <w:szCs w:val="20"/>
        </w:rPr>
        <w:t>555</w:t>
      </w:r>
      <w:r w:rsidRPr="005150BC">
        <w:rPr>
          <w:rFonts w:ascii="Futura Std Book" w:hAnsi="Futura Std Book"/>
          <w:sz w:val="20"/>
          <w:szCs w:val="20"/>
        </w:rPr>
        <w:t>.</w:t>
      </w:r>
      <w:r w:rsidR="001B6B12" w:rsidRPr="005150BC">
        <w:rPr>
          <w:rFonts w:ascii="Futura Std Book" w:hAnsi="Futura Std Book"/>
          <w:sz w:val="20"/>
          <w:szCs w:val="20"/>
        </w:rPr>
        <w:t>417</w:t>
      </w:r>
      <w:r w:rsidRPr="005150BC">
        <w:rPr>
          <w:rFonts w:ascii="Futura Std Book" w:hAnsi="Futura Std Book"/>
          <w:sz w:val="20"/>
          <w:szCs w:val="20"/>
        </w:rPr>
        <w:t xml:space="preserve"> para el departamento)</w:t>
      </w:r>
    </w:p>
    <w:p w:rsidR="00E505CB" w:rsidRPr="005150BC" w:rsidRDefault="00E505CB" w:rsidP="002A00FE">
      <w:pPr>
        <w:tabs>
          <w:tab w:val="left" w:pos="284"/>
          <w:tab w:val="left" w:pos="426"/>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t xml:space="preserve">Objetivo: </w:t>
      </w:r>
      <w:r w:rsidRPr="005150BC">
        <w:rPr>
          <w:rFonts w:ascii="Futura Std Book" w:eastAsia="Times New Roman" w:hAnsi="Futura Std Book" w:cs="Arial"/>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salud en el trabajo, departamentos.</w:t>
      </w:r>
    </w:p>
    <w:p w:rsidR="00E505CB" w:rsidRPr="005150BC" w:rsidRDefault="00111043" w:rsidP="002A00FE">
      <w:pPr>
        <w:tabs>
          <w:tab w:val="left" w:pos="284"/>
          <w:tab w:val="left" w:pos="426"/>
        </w:tabs>
        <w:spacing w:after="0" w:line="240" w:lineRule="auto"/>
        <w:contextualSpacing/>
        <w:jc w:val="both"/>
        <w:rPr>
          <w:rFonts w:ascii="Futura Std Book" w:hAnsi="Futura Std Book"/>
          <w:sz w:val="20"/>
          <w:szCs w:val="20"/>
        </w:rPr>
      </w:pPr>
      <w:r w:rsidRPr="005150BC">
        <w:rPr>
          <w:rFonts w:ascii="Futura Std Book" w:hAnsi="Futura Std Book"/>
          <w:b/>
          <w:sz w:val="20"/>
          <w:szCs w:val="20"/>
        </w:rPr>
        <w:t xml:space="preserve">Inicio: </w:t>
      </w:r>
      <w:r w:rsidRPr="005150BC">
        <w:rPr>
          <w:rFonts w:ascii="Futura Std Book" w:hAnsi="Futura Std Book"/>
          <w:sz w:val="20"/>
          <w:szCs w:val="20"/>
        </w:rPr>
        <w:t>28 de febrero de 2018</w:t>
      </w:r>
    </w:p>
    <w:p w:rsidR="00E505CB" w:rsidRPr="005150BC" w:rsidRDefault="00111043" w:rsidP="002A00FE">
      <w:pPr>
        <w:tabs>
          <w:tab w:val="left" w:pos="284"/>
          <w:tab w:val="left" w:pos="426"/>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hAnsi="Futura Std Book"/>
          <w:b/>
          <w:sz w:val="20"/>
          <w:szCs w:val="20"/>
        </w:rPr>
        <w:t xml:space="preserve">Terminación: </w:t>
      </w:r>
      <w:r w:rsidRPr="005150BC">
        <w:rPr>
          <w:rFonts w:ascii="Futura Std Book" w:hAnsi="Futura Std Book"/>
          <w:sz w:val="20"/>
          <w:szCs w:val="20"/>
        </w:rPr>
        <w:t>28 de octubre de 2018</w:t>
      </w:r>
    </w:p>
    <w:p w:rsidR="00F04848" w:rsidRPr="005150BC" w:rsidRDefault="00F04848" w:rsidP="00F04848">
      <w:pPr>
        <w:tabs>
          <w:tab w:val="left" w:pos="284"/>
        </w:tabs>
        <w:spacing w:after="0" w:line="240" w:lineRule="auto"/>
        <w:jc w:val="both"/>
        <w:rPr>
          <w:rFonts w:ascii="Futura Std Book" w:hAnsi="Futura Std Book"/>
          <w:sz w:val="20"/>
          <w:szCs w:val="20"/>
        </w:rPr>
      </w:pPr>
      <w:r w:rsidRPr="005150BC">
        <w:rPr>
          <w:rFonts w:ascii="Futura Std Book" w:hAnsi="Futura Std Book"/>
          <w:b/>
          <w:sz w:val="20"/>
          <w:szCs w:val="20"/>
        </w:rPr>
        <w:t>Estado:</w:t>
      </w:r>
      <w:r w:rsidRPr="005150BC">
        <w:rPr>
          <w:rFonts w:ascii="Futura Std Book" w:hAnsi="Futura Std Book"/>
          <w:sz w:val="20"/>
          <w:szCs w:val="20"/>
        </w:rPr>
        <w:t xml:space="preserve"> Terminado</w:t>
      </w:r>
    </w:p>
    <w:p w:rsidR="00F04848" w:rsidRPr="005150BC" w:rsidRDefault="00F04848" w:rsidP="00F04848">
      <w:pPr>
        <w:tabs>
          <w:tab w:val="left" w:pos="284"/>
        </w:tabs>
        <w:spacing w:after="0" w:line="240" w:lineRule="auto"/>
        <w:jc w:val="both"/>
        <w:rPr>
          <w:rFonts w:ascii="Futura Std Book" w:hAnsi="Futura Std Book"/>
          <w:sz w:val="20"/>
          <w:szCs w:val="20"/>
        </w:rPr>
      </w:pPr>
      <w:r w:rsidRPr="005150BC">
        <w:rPr>
          <w:rFonts w:ascii="Futura Std Book" w:hAnsi="Futura Std Book"/>
          <w:b/>
          <w:sz w:val="20"/>
          <w:szCs w:val="20"/>
        </w:rPr>
        <w:t>Avance Físico:</w:t>
      </w:r>
      <w:r w:rsidRPr="005150BC">
        <w:rPr>
          <w:rFonts w:ascii="Futura Std Book" w:hAnsi="Futura Std Book"/>
          <w:sz w:val="20"/>
          <w:szCs w:val="20"/>
        </w:rPr>
        <w:t xml:space="preserve"> 100%</w:t>
      </w:r>
    </w:p>
    <w:p w:rsidR="00F04848" w:rsidRPr="005150BC" w:rsidRDefault="00F04848" w:rsidP="00F04848">
      <w:pPr>
        <w:tabs>
          <w:tab w:val="left" w:pos="284"/>
        </w:tabs>
        <w:spacing w:after="0" w:line="240" w:lineRule="auto"/>
        <w:jc w:val="both"/>
        <w:rPr>
          <w:rFonts w:ascii="Futura Std Book" w:hAnsi="Futura Std Book"/>
          <w:b/>
          <w:sz w:val="20"/>
          <w:szCs w:val="20"/>
        </w:rPr>
      </w:pPr>
      <w:r w:rsidRPr="005150BC">
        <w:rPr>
          <w:rFonts w:ascii="Futura Std Book" w:hAnsi="Futura Std Book"/>
          <w:b/>
          <w:sz w:val="20"/>
          <w:szCs w:val="20"/>
        </w:rPr>
        <w:t>Informe:</w:t>
      </w:r>
    </w:p>
    <w:p w:rsidR="00F04848" w:rsidRPr="005150BC" w:rsidRDefault="00F04848" w:rsidP="004632F5">
      <w:pPr>
        <w:pStyle w:val="Prrafodelista"/>
        <w:numPr>
          <w:ilvl w:val="0"/>
          <w:numId w:val="15"/>
        </w:numPr>
        <w:tabs>
          <w:tab w:val="left" w:pos="284"/>
        </w:tabs>
        <w:spacing w:after="0" w:line="240" w:lineRule="auto"/>
        <w:jc w:val="both"/>
        <w:rPr>
          <w:rFonts w:ascii="Futura Std Book" w:hAnsi="Futura Std Book"/>
          <w:sz w:val="20"/>
          <w:szCs w:val="20"/>
        </w:rPr>
      </w:pPr>
      <w:r w:rsidRPr="005150BC">
        <w:rPr>
          <w:rFonts w:ascii="Futura Std Book" w:hAnsi="Futura Std Book"/>
          <w:sz w:val="20"/>
          <w:szCs w:val="20"/>
        </w:rPr>
        <w:t>Radicado el 3 de febrero de 2017.</w:t>
      </w:r>
    </w:p>
    <w:p w:rsidR="00F04848" w:rsidRPr="005150BC" w:rsidRDefault="00F04848" w:rsidP="004632F5">
      <w:pPr>
        <w:pStyle w:val="Prrafodelista"/>
        <w:numPr>
          <w:ilvl w:val="0"/>
          <w:numId w:val="14"/>
        </w:numPr>
        <w:tabs>
          <w:tab w:val="left" w:pos="284"/>
        </w:tabs>
        <w:spacing w:after="0" w:line="240" w:lineRule="auto"/>
        <w:jc w:val="both"/>
        <w:rPr>
          <w:rFonts w:ascii="Futura Std Book" w:hAnsi="Futura Std Book"/>
          <w:sz w:val="20"/>
          <w:szCs w:val="20"/>
        </w:rPr>
      </w:pPr>
      <w:r w:rsidRPr="005150BC">
        <w:rPr>
          <w:rFonts w:ascii="Futura Std Book" w:hAnsi="Futura Std Book"/>
          <w:sz w:val="20"/>
          <w:szCs w:val="20"/>
        </w:rPr>
        <w:t>Aprobado el 4 de mayo de 2017.</w:t>
      </w:r>
    </w:p>
    <w:p w:rsidR="00F04848" w:rsidRPr="005150BC" w:rsidRDefault="00F04848" w:rsidP="004632F5">
      <w:pPr>
        <w:pStyle w:val="Prrafodelista"/>
        <w:numPr>
          <w:ilvl w:val="0"/>
          <w:numId w:val="14"/>
        </w:numPr>
        <w:tabs>
          <w:tab w:val="left" w:pos="284"/>
        </w:tabs>
        <w:spacing w:after="0" w:line="240" w:lineRule="auto"/>
        <w:jc w:val="both"/>
        <w:rPr>
          <w:rFonts w:ascii="Futura Std Book" w:hAnsi="Futura Std Book"/>
          <w:sz w:val="20"/>
          <w:szCs w:val="20"/>
        </w:rPr>
      </w:pPr>
      <w:r w:rsidRPr="005150BC">
        <w:rPr>
          <w:rFonts w:ascii="Futura Std Book" w:hAnsi="Futura Std Book"/>
          <w:sz w:val="20"/>
          <w:szCs w:val="20"/>
        </w:rPr>
        <w:t>En el mes de noviembre de 2018 terminaron las jornadas de capacitación final y plan de mejora frente a la línea base en cada hotel.  El contratista procederá a realizar el informe final de ejecución por cada hotel.</w:t>
      </w:r>
    </w:p>
    <w:p w:rsidR="00111043" w:rsidRPr="005150BC" w:rsidRDefault="00E505CB" w:rsidP="004632F5">
      <w:pPr>
        <w:pStyle w:val="Prrafodelista"/>
        <w:numPr>
          <w:ilvl w:val="0"/>
          <w:numId w:val="7"/>
        </w:numPr>
        <w:tabs>
          <w:tab w:val="left" w:pos="284"/>
          <w:tab w:val="left" w:pos="426"/>
        </w:tabs>
        <w:spacing w:after="0" w:line="240" w:lineRule="auto"/>
        <w:ind w:left="0" w:firstLine="0"/>
        <w:jc w:val="both"/>
        <w:rPr>
          <w:rFonts w:ascii="Futura Std Book" w:eastAsia="Times New Roman" w:hAnsi="Futura Std Book" w:cs="Arial"/>
          <w:sz w:val="20"/>
          <w:szCs w:val="20"/>
          <w:lang w:eastAsia="ar-SA"/>
        </w:rPr>
      </w:pPr>
      <w:r w:rsidRPr="005150BC">
        <w:rPr>
          <w:rFonts w:ascii="Futura Std Book" w:eastAsia="Times New Roman" w:hAnsi="Futura Std Book" w:cs="Arial"/>
          <w:sz w:val="20"/>
          <w:szCs w:val="20"/>
          <w:lang w:eastAsia="ar-SA"/>
        </w:rPr>
        <w:t>Se espera impactar</w:t>
      </w:r>
      <w:r w:rsidR="00111043" w:rsidRPr="005150BC">
        <w:rPr>
          <w:rFonts w:ascii="Futura Std Book" w:eastAsia="Times New Roman" w:hAnsi="Futura Std Book" w:cs="Arial"/>
          <w:sz w:val="20"/>
          <w:szCs w:val="20"/>
          <w:lang w:eastAsia="ar-SA"/>
        </w:rPr>
        <w:t xml:space="preserve"> directamente hasta 150 hoteles</w:t>
      </w:r>
      <w:r w:rsidR="00111043" w:rsidRPr="005150BC">
        <w:rPr>
          <w:rFonts w:ascii="Futura Std Book" w:hAnsi="Futura Std Book"/>
          <w:sz w:val="20"/>
          <w:szCs w:val="20"/>
        </w:rPr>
        <w:t xml:space="preserve"> de los departamentos de: </w:t>
      </w:r>
      <w:r w:rsidR="00111043" w:rsidRPr="005150BC">
        <w:rPr>
          <w:rFonts w:ascii="Futura Std Book" w:eastAsia="Times New Roman" w:hAnsi="Futura Std Book" w:cs="Arial"/>
          <w:sz w:val="20"/>
          <w:szCs w:val="20"/>
          <w:lang w:eastAsia="ar-SA"/>
        </w:rPr>
        <w:t>Bolívar, Boy</w:t>
      </w:r>
      <w:r w:rsidR="00E03A02" w:rsidRPr="005150BC">
        <w:rPr>
          <w:rFonts w:ascii="Futura Std Book" w:eastAsia="Times New Roman" w:hAnsi="Futura Std Book" w:cs="Arial"/>
          <w:sz w:val="20"/>
          <w:szCs w:val="20"/>
          <w:lang w:eastAsia="ar-SA"/>
        </w:rPr>
        <w:t>acá, Caldas, Caquetá, Casanare,</w:t>
      </w:r>
      <w:r w:rsidR="00511F7B" w:rsidRPr="005150BC">
        <w:rPr>
          <w:rFonts w:ascii="Futura Std Book" w:eastAsia="Times New Roman" w:hAnsi="Futura Std Book" w:cs="Arial"/>
          <w:sz w:val="20"/>
          <w:szCs w:val="20"/>
          <w:lang w:eastAsia="ar-SA"/>
        </w:rPr>
        <w:t xml:space="preserve"> </w:t>
      </w:r>
      <w:r w:rsidR="00111043" w:rsidRPr="005150BC">
        <w:rPr>
          <w:rFonts w:ascii="Futura Std Book" w:eastAsia="Times New Roman" w:hAnsi="Futura Std Book" w:cs="Arial"/>
          <w:sz w:val="20"/>
          <w:szCs w:val="20"/>
          <w:lang w:eastAsia="ar-SA"/>
        </w:rPr>
        <w:t>Cesar, Risaralda, Santander, Sucre y Valle del Cauca.</w:t>
      </w:r>
    </w:p>
    <w:p w:rsidR="003540B5" w:rsidRPr="005150BC" w:rsidRDefault="004D4040" w:rsidP="004632F5">
      <w:pPr>
        <w:pStyle w:val="Prrafodelista"/>
        <w:numPr>
          <w:ilvl w:val="0"/>
          <w:numId w:val="11"/>
        </w:numPr>
        <w:tabs>
          <w:tab w:val="left" w:pos="284"/>
        </w:tabs>
        <w:spacing w:after="0" w:line="240" w:lineRule="auto"/>
        <w:jc w:val="both"/>
        <w:rPr>
          <w:rFonts w:ascii="Futura Std Book" w:eastAsia="Times New Roman" w:hAnsi="Futura Std Book" w:cs="Arial"/>
          <w:sz w:val="20"/>
          <w:szCs w:val="20"/>
          <w:lang w:eastAsia="ar-SA"/>
        </w:rPr>
      </w:pPr>
      <w:r w:rsidRPr="005150BC">
        <w:rPr>
          <w:rFonts w:ascii="Futura Std Book" w:eastAsia="Times New Roman" w:hAnsi="Futura Std Book" w:cs="Tunga"/>
          <w:b/>
          <w:sz w:val="20"/>
          <w:szCs w:val="20"/>
          <w:lang w:eastAsia="es-CO"/>
        </w:rPr>
        <w:t>FNTP-144-2016 Diseño de producto turístico de cultura y naturaleza para el departamento de Casanare</w:t>
      </w:r>
    </w:p>
    <w:p w:rsidR="003540B5" w:rsidRPr="005150BC" w:rsidRDefault="003540B5" w:rsidP="002A00FE">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Proponente: </w:t>
      </w:r>
      <w:r w:rsidR="004D4040" w:rsidRPr="005150BC">
        <w:rPr>
          <w:rFonts w:ascii="Futura Std Book" w:eastAsia="Times New Roman" w:hAnsi="Futura Std Book" w:cs="Tunga"/>
          <w:sz w:val="20"/>
          <w:szCs w:val="20"/>
          <w:lang w:eastAsia="es-CO"/>
        </w:rPr>
        <w:t>Gobernación de Casanare</w:t>
      </w:r>
    </w:p>
    <w:p w:rsidR="003540B5" w:rsidRPr="005150BC" w:rsidRDefault="003540B5" w:rsidP="002A00FE">
      <w:p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 xml:space="preserve">Valor: </w:t>
      </w:r>
      <w:r w:rsidR="004D4040" w:rsidRPr="005150BC">
        <w:rPr>
          <w:rFonts w:ascii="Futura Std Book" w:eastAsia="Times New Roman" w:hAnsi="Futura Std Book" w:cs="Tunga"/>
          <w:sz w:val="20"/>
          <w:szCs w:val="20"/>
          <w:lang w:eastAsia="es-CO"/>
        </w:rPr>
        <w:t>$278.460.000 (</w:t>
      </w:r>
      <w:proofErr w:type="spellStart"/>
      <w:r w:rsidR="004D4040" w:rsidRPr="005150BC">
        <w:rPr>
          <w:rFonts w:ascii="Futura Std Book" w:eastAsia="Times New Roman" w:hAnsi="Futura Std Book" w:cs="Tunga"/>
          <w:sz w:val="20"/>
          <w:szCs w:val="20"/>
          <w:lang w:eastAsia="es-CO"/>
        </w:rPr>
        <w:t>Fontur</w:t>
      </w:r>
      <w:proofErr w:type="spellEnd"/>
      <w:r w:rsidR="004D4040" w:rsidRPr="005150BC">
        <w:rPr>
          <w:rFonts w:ascii="Futura Std Book" w:eastAsia="Times New Roman" w:hAnsi="Futura Std Book" w:cs="Tunga"/>
          <w:sz w:val="20"/>
          <w:szCs w:val="20"/>
          <w:lang w:eastAsia="es-CO"/>
        </w:rPr>
        <w:t xml:space="preserve"> $166.005.000; contrapartida $112.455.000).</w:t>
      </w:r>
    </w:p>
    <w:p w:rsidR="003540B5" w:rsidRPr="005150BC" w:rsidRDefault="003540B5" w:rsidP="002A00FE">
      <w:p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 xml:space="preserve">Objetivo: </w:t>
      </w:r>
      <w:r w:rsidR="00034CF7" w:rsidRPr="005150BC">
        <w:rPr>
          <w:rFonts w:ascii="Futura Std Book" w:eastAsia="Times New Roman" w:hAnsi="Futura Std Book" w:cs="Tunga"/>
          <w:sz w:val="20"/>
          <w:szCs w:val="20"/>
          <w:lang w:eastAsia="es-CO"/>
        </w:rPr>
        <w:t>Diseñar el producto turístico de cultura para el departamento de Casanare</w:t>
      </w:r>
      <w:r w:rsidR="009143AB" w:rsidRPr="005150BC">
        <w:rPr>
          <w:rFonts w:ascii="Futura Std Book" w:eastAsia="Times New Roman" w:hAnsi="Futura Std Book" w:cs="Tunga"/>
          <w:sz w:val="20"/>
          <w:szCs w:val="20"/>
          <w:lang w:eastAsia="es-CO"/>
        </w:rPr>
        <w:t>.</w:t>
      </w:r>
    </w:p>
    <w:p w:rsidR="00436BBC" w:rsidRPr="005150BC" w:rsidRDefault="00436BBC" w:rsidP="002A00FE">
      <w:p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hAnsi="Futura Std Book"/>
          <w:b/>
          <w:sz w:val="20"/>
          <w:szCs w:val="20"/>
        </w:rPr>
        <w:t>Inicio:</w:t>
      </w:r>
      <w:r w:rsidRPr="005150BC">
        <w:rPr>
          <w:rFonts w:ascii="Futura Std Book" w:eastAsia="Times New Roman" w:hAnsi="Futura Std Book" w:cs="Arial"/>
          <w:sz w:val="20"/>
          <w:szCs w:val="20"/>
          <w:lang w:eastAsia="ar-SA"/>
        </w:rPr>
        <w:t xml:space="preserve"> </w:t>
      </w:r>
      <w:r w:rsidR="00815D2C" w:rsidRPr="005150BC">
        <w:rPr>
          <w:rFonts w:ascii="Futura Std Book" w:eastAsia="Times New Roman" w:hAnsi="Futura Std Book" w:cs="Arial"/>
          <w:sz w:val="20"/>
          <w:szCs w:val="20"/>
          <w:lang w:eastAsia="ar-SA"/>
        </w:rPr>
        <w:t>13 de abril de 2018</w:t>
      </w:r>
    </w:p>
    <w:p w:rsidR="00436BBC" w:rsidRPr="005150BC" w:rsidRDefault="00436BBC" w:rsidP="002A00FE">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Terminación: </w:t>
      </w:r>
      <w:r w:rsidR="00815D2C" w:rsidRPr="005150BC">
        <w:rPr>
          <w:rFonts w:ascii="Futura Std Book" w:eastAsia="Times New Roman" w:hAnsi="Futura Std Book" w:cs="Arial"/>
          <w:sz w:val="20"/>
          <w:szCs w:val="20"/>
          <w:lang w:eastAsia="ar-SA"/>
        </w:rPr>
        <w:t>13</w:t>
      </w:r>
      <w:r w:rsidR="009143AB" w:rsidRPr="005150BC">
        <w:rPr>
          <w:rFonts w:ascii="Futura Std Book" w:eastAsia="Times New Roman" w:hAnsi="Futura Std Book" w:cs="Arial"/>
          <w:sz w:val="20"/>
          <w:szCs w:val="20"/>
          <w:lang w:eastAsia="ar-SA"/>
        </w:rPr>
        <w:t xml:space="preserve"> de </w:t>
      </w:r>
      <w:r w:rsidR="00815D2C" w:rsidRPr="005150BC">
        <w:rPr>
          <w:rFonts w:ascii="Futura Std Book" w:eastAsia="Times New Roman" w:hAnsi="Futura Std Book" w:cs="Arial"/>
          <w:sz w:val="20"/>
          <w:szCs w:val="20"/>
          <w:lang w:eastAsia="ar-SA"/>
        </w:rPr>
        <w:t>diciembre</w:t>
      </w:r>
      <w:r w:rsidR="009143AB" w:rsidRPr="005150BC">
        <w:rPr>
          <w:rFonts w:ascii="Futura Std Book" w:eastAsia="Times New Roman" w:hAnsi="Futura Std Book" w:cs="Arial"/>
          <w:sz w:val="20"/>
          <w:szCs w:val="20"/>
          <w:lang w:eastAsia="ar-SA"/>
        </w:rPr>
        <w:t xml:space="preserve"> de </w:t>
      </w:r>
      <w:r w:rsidR="00D56420" w:rsidRPr="005150BC">
        <w:rPr>
          <w:rFonts w:ascii="Futura Std Book" w:eastAsia="Times New Roman" w:hAnsi="Futura Std Book" w:cs="Arial"/>
          <w:sz w:val="20"/>
          <w:szCs w:val="20"/>
          <w:lang w:eastAsia="ar-SA"/>
        </w:rPr>
        <w:t>2018</w:t>
      </w:r>
    </w:p>
    <w:p w:rsidR="009A2F89" w:rsidRPr="005150BC" w:rsidRDefault="003540B5" w:rsidP="002A00FE">
      <w:p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Estado:</w:t>
      </w:r>
      <w:r w:rsidRPr="005150BC">
        <w:rPr>
          <w:rFonts w:ascii="Futura Std Book" w:eastAsia="Times New Roman" w:hAnsi="Futura Std Book" w:cs="Arial"/>
          <w:sz w:val="20"/>
          <w:szCs w:val="20"/>
          <w:lang w:eastAsia="ar-SA"/>
        </w:rPr>
        <w:t xml:space="preserve"> </w:t>
      </w:r>
      <w:r w:rsidR="005E3B46" w:rsidRPr="005150BC">
        <w:rPr>
          <w:rFonts w:ascii="Futura Std Book" w:eastAsia="Times New Roman" w:hAnsi="Futura Std Book" w:cs="Arial"/>
          <w:sz w:val="20"/>
          <w:szCs w:val="20"/>
          <w:lang w:eastAsia="ar-SA"/>
        </w:rPr>
        <w:t>terminado</w:t>
      </w:r>
    </w:p>
    <w:p w:rsidR="00436BBC" w:rsidRPr="005150BC" w:rsidRDefault="00436BBC" w:rsidP="002A00FE">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Avance</w:t>
      </w:r>
      <w:r w:rsidR="00E73A3A" w:rsidRPr="005150BC">
        <w:rPr>
          <w:rFonts w:ascii="Futura Std Book" w:eastAsia="Times New Roman" w:hAnsi="Futura Std Book" w:cs="Arial"/>
          <w:b/>
          <w:sz w:val="20"/>
          <w:szCs w:val="20"/>
          <w:lang w:eastAsia="ar-SA"/>
        </w:rPr>
        <w:t xml:space="preserve"> Físico</w:t>
      </w:r>
      <w:r w:rsidRPr="005150BC">
        <w:rPr>
          <w:rFonts w:ascii="Futura Std Book" w:eastAsia="Times New Roman" w:hAnsi="Futura Std Book" w:cs="Arial"/>
          <w:b/>
          <w:sz w:val="20"/>
          <w:szCs w:val="20"/>
          <w:lang w:eastAsia="ar-SA"/>
        </w:rPr>
        <w:t xml:space="preserve">: </w:t>
      </w:r>
      <w:r w:rsidR="000B3784" w:rsidRPr="005150BC">
        <w:rPr>
          <w:rFonts w:ascii="Futura Std Book" w:eastAsia="Times New Roman" w:hAnsi="Futura Std Book" w:cs="Arial"/>
          <w:sz w:val="20"/>
          <w:szCs w:val="20"/>
          <w:lang w:eastAsia="ar-SA"/>
        </w:rPr>
        <w:t>10</w:t>
      </w:r>
      <w:r w:rsidR="00F05C8F" w:rsidRPr="005150BC">
        <w:rPr>
          <w:rFonts w:ascii="Futura Std Book" w:eastAsia="Times New Roman" w:hAnsi="Futura Std Book" w:cs="Arial"/>
          <w:sz w:val="20"/>
          <w:szCs w:val="20"/>
          <w:lang w:eastAsia="ar-SA"/>
        </w:rPr>
        <w:t>0</w:t>
      </w:r>
      <w:r w:rsidRPr="005150BC">
        <w:rPr>
          <w:rFonts w:ascii="Futura Std Book" w:eastAsia="Times New Roman" w:hAnsi="Futura Std Book" w:cs="Arial"/>
          <w:sz w:val="20"/>
          <w:szCs w:val="20"/>
          <w:lang w:eastAsia="ar-SA"/>
        </w:rPr>
        <w:t>%</w:t>
      </w:r>
    </w:p>
    <w:p w:rsidR="003540B5" w:rsidRPr="005150BC" w:rsidRDefault="003540B5" w:rsidP="002A00FE">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Informe:</w:t>
      </w:r>
    </w:p>
    <w:p w:rsidR="003540B5" w:rsidRPr="005150BC" w:rsidRDefault="00653516" w:rsidP="002A00FE">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Tunga"/>
          <w:sz w:val="20"/>
          <w:szCs w:val="20"/>
          <w:lang w:eastAsia="es-CO"/>
        </w:rPr>
        <w:t>Radicado</w:t>
      </w:r>
      <w:r w:rsidR="00034CF7" w:rsidRPr="005150BC">
        <w:rPr>
          <w:rFonts w:ascii="Futura Std Book" w:eastAsia="Times New Roman" w:hAnsi="Futura Std Book" w:cs="Tunga"/>
          <w:sz w:val="20"/>
          <w:szCs w:val="20"/>
          <w:lang w:eastAsia="es-CO"/>
        </w:rPr>
        <w:t xml:space="preserve"> el 25 de octubre de 2016.</w:t>
      </w:r>
    </w:p>
    <w:p w:rsidR="00660162" w:rsidRPr="005150BC" w:rsidRDefault="00653516" w:rsidP="002A00FE">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Tunga"/>
          <w:sz w:val="20"/>
          <w:szCs w:val="20"/>
          <w:lang w:eastAsia="es-CO"/>
        </w:rPr>
        <w:t>Aprobado</w:t>
      </w:r>
      <w:r w:rsidR="00034CF7" w:rsidRPr="005150BC">
        <w:rPr>
          <w:rFonts w:ascii="Futura Std Book" w:eastAsia="Times New Roman" w:hAnsi="Futura Std Book" w:cs="Tunga"/>
          <w:sz w:val="20"/>
          <w:szCs w:val="20"/>
          <w:lang w:eastAsia="es-CO"/>
        </w:rPr>
        <w:t xml:space="preserve"> el 22 de marzo de 2017</w:t>
      </w:r>
      <w:r w:rsidR="009143AB" w:rsidRPr="005150BC">
        <w:rPr>
          <w:rFonts w:ascii="Futura Std Book" w:eastAsia="Times New Roman" w:hAnsi="Futura Std Book" w:cs="Tunga"/>
          <w:sz w:val="20"/>
          <w:szCs w:val="20"/>
          <w:lang w:eastAsia="es-CO"/>
        </w:rPr>
        <w:t>.</w:t>
      </w:r>
    </w:p>
    <w:p w:rsidR="00F04848" w:rsidRPr="005150BC" w:rsidRDefault="00F04848" w:rsidP="00F04848">
      <w:pPr>
        <w:numPr>
          <w:ilvl w:val="0"/>
          <w:numId w:val="6"/>
        </w:num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sz w:val="20"/>
          <w:szCs w:val="20"/>
          <w:lang w:eastAsia="ar-SA"/>
        </w:rPr>
        <w:t xml:space="preserve">El 13 de diciembre de 2018 se llevó a cabo la socialización final del diseño de producto turístico de cultura y naturaleza para el departamento de Casanare, en la ciudad de Yopal. </w:t>
      </w:r>
      <w:r w:rsidRPr="005150BC">
        <w:rPr>
          <w:rFonts w:ascii="Futura Std Book" w:eastAsia="Times New Roman" w:hAnsi="Futura Std Book" w:cs="Arial"/>
          <w:sz w:val="20"/>
          <w:szCs w:val="20"/>
          <w:lang w:eastAsia="ar-SA"/>
        </w:rPr>
        <w:tab/>
      </w:r>
    </w:p>
    <w:p w:rsidR="003540B5" w:rsidRPr="005150BC" w:rsidRDefault="00EE28E8" w:rsidP="00F04848">
      <w:pPr>
        <w:numPr>
          <w:ilvl w:val="0"/>
          <w:numId w:val="6"/>
        </w:num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sz w:val="20"/>
          <w:szCs w:val="20"/>
          <w:lang w:eastAsia="ar-SA"/>
        </w:rPr>
        <w:t>El proyecto adelantará e</w:t>
      </w:r>
      <w:r w:rsidR="00E9356D" w:rsidRPr="005150BC">
        <w:rPr>
          <w:rFonts w:ascii="Futura Std Book" w:eastAsia="Times New Roman" w:hAnsi="Futura Std Book" w:cs="Arial"/>
          <w:sz w:val="20"/>
          <w:szCs w:val="20"/>
          <w:lang w:eastAsia="ar-SA"/>
        </w:rPr>
        <w:t>l diseño de producto se desarrollar</w:t>
      </w:r>
      <w:r w:rsidR="00592EAD" w:rsidRPr="005150BC">
        <w:rPr>
          <w:rFonts w:ascii="Futura Std Book" w:eastAsia="Times New Roman" w:hAnsi="Futura Std Book" w:cs="Arial"/>
          <w:sz w:val="20"/>
          <w:szCs w:val="20"/>
          <w:lang w:eastAsia="ar-SA"/>
        </w:rPr>
        <w:t>á</w:t>
      </w:r>
      <w:r w:rsidR="00E9356D" w:rsidRPr="005150BC">
        <w:rPr>
          <w:rFonts w:ascii="Futura Std Book" w:eastAsia="Times New Roman" w:hAnsi="Futura Std Book" w:cs="Arial"/>
          <w:sz w:val="20"/>
          <w:szCs w:val="20"/>
          <w:lang w:eastAsia="ar-SA"/>
        </w:rPr>
        <w:t xml:space="preserve"> en los municipios de</w:t>
      </w:r>
      <w:r w:rsidR="003E6739" w:rsidRPr="005150BC">
        <w:rPr>
          <w:rFonts w:ascii="Futura Std Book" w:eastAsia="Times New Roman" w:hAnsi="Futura Std Book" w:cs="Arial"/>
          <w:sz w:val="20"/>
          <w:szCs w:val="20"/>
          <w:lang w:eastAsia="ar-SA"/>
        </w:rPr>
        <w:t>:</w:t>
      </w:r>
      <w:r w:rsidR="00E9356D" w:rsidRPr="005150BC">
        <w:rPr>
          <w:rFonts w:ascii="Futura Std Book" w:eastAsia="Times New Roman" w:hAnsi="Futura Std Book" w:cs="Arial"/>
          <w:sz w:val="20"/>
          <w:szCs w:val="20"/>
          <w:lang w:eastAsia="ar-SA"/>
        </w:rPr>
        <w:t xml:space="preserve"> Monterrey,</w:t>
      </w:r>
      <w:r w:rsidR="00316868" w:rsidRPr="005150BC">
        <w:rPr>
          <w:rFonts w:ascii="Futura Std Book" w:eastAsia="Times New Roman" w:hAnsi="Futura Std Book" w:cs="Arial"/>
          <w:sz w:val="20"/>
          <w:szCs w:val="20"/>
          <w:lang w:eastAsia="ar-SA"/>
        </w:rPr>
        <w:t xml:space="preserve"> </w:t>
      </w:r>
      <w:r w:rsidR="00C3058B" w:rsidRPr="005150BC">
        <w:rPr>
          <w:rFonts w:ascii="Futura Std Book" w:eastAsia="Times New Roman" w:hAnsi="Futura Std Book" w:cs="Arial"/>
          <w:sz w:val="20"/>
          <w:szCs w:val="20"/>
          <w:lang w:eastAsia="ar-SA"/>
        </w:rPr>
        <w:t xml:space="preserve">Aguazul, Maní, Yopal, </w:t>
      </w:r>
      <w:proofErr w:type="spellStart"/>
      <w:r w:rsidR="00C3058B" w:rsidRPr="005150BC">
        <w:rPr>
          <w:rFonts w:ascii="Futura Std Book" w:eastAsia="Times New Roman" w:hAnsi="Futura Std Book" w:cs="Arial"/>
          <w:sz w:val="20"/>
          <w:szCs w:val="20"/>
          <w:lang w:eastAsia="ar-SA"/>
        </w:rPr>
        <w:t>Orocué</w:t>
      </w:r>
      <w:proofErr w:type="spellEnd"/>
      <w:r w:rsidR="00E9356D" w:rsidRPr="005150BC">
        <w:rPr>
          <w:rFonts w:ascii="Futura Std Book" w:eastAsia="Times New Roman" w:hAnsi="Futura Std Book" w:cs="Arial"/>
          <w:sz w:val="20"/>
          <w:szCs w:val="20"/>
          <w:lang w:eastAsia="ar-SA"/>
        </w:rPr>
        <w:t xml:space="preserve">, </w:t>
      </w:r>
      <w:proofErr w:type="spellStart"/>
      <w:r w:rsidR="00E9356D" w:rsidRPr="005150BC">
        <w:rPr>
          <w:rFonts w:ascii="Futura Std Book" w:eastAsia="Times New Roman" w:hAnsi="Futura Std Book" w:cs="Arial"/>
          <w:sz w:val="20"/>
          <w:szCs w:val="20"/>
          <w:lang w:eastAsia="ar-SA"/>
        </w:rPr>
        <w:t>Pore</w:t>
      </w:r>
      <w:proofErr w:type="spellEnd"/>
      <w:r w:rsidR="00E9356D" w:rsidRPr="005150BC">
        <w:rPr>
          <w:rFonts w:ascii="Futura Std Book" w:eastAsia="Times New Roman" w:hAnsi="Futura Std Book" w:cs="Arial"/>
          <w:sz w:val="20"/>
          <w:szCs w:val="20"/>
          <w:lang w:eastAsia="ar-SA"/>
        </w:rPr>
        <w:t xml:space="preserve">, Paz de </w:t>
      </w:r>
      <w:proofErr w:type="spellStart"/>
      <w:r w:rsidR="00E9356D" w:rsidRPr="005150BC">
        <w:rPr>
          <w:rFonts w:ascii="Futura Std Book" w:eastAsia="Times New Roman" w:hAnsi="Futura Std Book" w:cs="Arial"/>
          <w:sz w:val="20"/>
          <w:szCs w:val="20"/>
          <w:lang w:eastAsia="ar-SA"/>
        </w:rPr>
        <w:t>Ariporo</w:t>
      </w:r>
      <w:proofErr w:type="spellEnd"/>
      <w:r w:rsidR="00E9356D" w:rsidRPr="005150BC">
        <w:rPr>
          <w:rFonts w:ascii="Futura Std Book" w:eastAsia="Times New Roman" w:hAnsi="Futura Std Book" w:cs="Arial"/>
          <w:sz w:val="20"/>
          <w:szCs w:val="20"/>
          <w:lang w:eastAsia="ar-SA"/>
        </w:rPr>
        <w:t xml:space="preserve"> y San Luis de Palenque</w:t>
      </w:r>
      <w:r w:rsidR="003E6739" w:rsidRPr="005150BC">
        <w:rPr>
          <w:rFonts w:ascii="Futura Std Book" w:eastAsia="Times New Roman" w:hAnsi="Futura Std Book" w:cs="Arial"/>
          <w:sz w:val="20"/>
          <w:szCs w:val="20"/>
          <w:lang w:eastAsia="ar-SA"/>
        </w:rPr>
        <w:t>.</w:t>
      </w:r>
    </w:p>
    <w:p w:rsidR="001E1792" w:rsidRPr="005150BC" w:rsidRDefault="001E1792" w:rsidP="002A00FE">
      <w:pPr>
        <w:tabs>
          <w:tab w:val="left" w:pos="284"/>
        </w:tabs>
        <w:spacing w:after="0" w:line="240" w:lineRule="auto"/>
        <w:jc w:val="both"/>
        <w:rPr>
          <w:rFonts w:ascii="Futura Std Book" w:eastAsia="Times New Roman" w:hAnsi="Futura Std Book" w:cs="Times New Roman"/>
          <w:b/>
          <w:sz w:val="20"/>
          <w:szCs w:val="20"/>
          <w:lang w:eastAsia="es-CO"/>
        </w:rPr>
      </w:pPr>
    </w:p>
    <w:p w:rsidR="00632378" w:rsidRPr="005150BC" w:rsidRDefault="00340ED2" w:rsidP="002A00FE">
      <w:pPr>
        <w:pStyle w:val="Prrafodelista"/>
        <w:tabs>
          <w:tab w:val="left" w:pos="284"/>
        </w:tabs>
        <w:spacing w:after="0" w:line="240" w:lineRule="auto"/>
        <w:ind w:left="0"/>
        <w:jc w:val="both"/>
        <w:rPr>
          <w:rFonts w:ascii="Futura Std Book" w:hAnsi="Futura Std Book"/>
          <w:b/>
          <w:sz w:val="20"/>
          <w:szCs w:val="20"/>
          <w:u w:val="single"/>
        </w:rPr>
      </w:pPr>
      <w:r w:rsidRPr="005150BC">
        <w:rPr>
          <w:rFonts w:ascii="Futura Std Book" w:hAnsi="Futura Std Book"/>
          <w:b/>
          <w:sz w:val="20"/>
          <w:szCs w:val="20"/>
          <w:u w:val="single"/>
        </w:rPr>
        <w:t>No aprobados</w:t>
      </w:r>
      <w:r w:rsidR="00632378" w:rsidRPr="005150BC">
        <w:rPr>
          <w:rFonts w:ascii="Futura Std Book" w:hAnsi="Futura Std Book"/>
          <w:b/>
          <w:sz w:val="20"/>
          <w:szCs w:val="20"/>
          <w:u w:val="single"/>
        </w:rPr>
        <w:t xml:space="preserve"> 2017</w:t>
      </w:r>
    </w:p>
    <w:p w:rsidR="00632378" w:rsidRPr="005150BC" w:rsidRDefault="00632378" w:rsidP="004632F5">
      <w:pPr>
        <w:pStyle w:val="Prrafodelista"/>
        <w:numPr>
          <w:ilvl w:val="0"/>
          <w:numId w:val="10"/>
        </w:numPr>
        <w:tabs>
          <w:tab w:val="left" w:pos="284"/>
        </w:tabs>
        <w:spacing w:after="0" w:line="240" w:lineRule="auto"/>
        <w:ind w:left="0" w:firstLine="0"/>
        <w:jc w:val="both"/>
        <w:rPr>
          <w:rFonts w:ascii="Futura Std Book" w:hAnsi="Futura Std Book"/>
          <w:b/>
          <w:sz w:val="20"/>
          <w:szCs w:val="20"/>
        </w:rPr>
      </w:pPr>
      <w:r w:rsidRPr="005150BC">
        <w:rPr>
          <w:rFonts w:ascii="Futura Std Book" w:eastAsia="Times New Roman" w:hAnsi="Futura Std Book" w:cs="Arial"/>
          <w:b/>
          <w:sz w:val="20"/>
          <w:szCs w:val="20"/>
          <w:lang w:eastAsia="ar-SA"/>
        </w:rPr>
        <w:t xml:space="preserve">FNTP-251-2017 </w:t>
      </w:r>
      <w:r w:rsidRPr="005150BC">
        <w:rPr>
          <w:rFonts w:ascii="Futura Std Book" w:hAnsi="Futura Std Book"/>
          <w:b/>
          <w:sz w:val="20"/>
          <w:szCs w:val="20"/>
        </w:rPr>
        <w:t xml:space="preserve">Programa de diseño de rutas de </w:t>
      </w:r>
      <w:proofErr w:type="spellStart"/>
      <w:r w:rsidRPr="005150BC">
        <w:rPr>
          <w:rFonts w:ascii="Futura Std Book" w:hAnsi="Futura Std Book"/>
          <w:b/>
          <w:sz w:val="20"/>
          <w:szCs w:val="20"/>
        </w:rPr>
        <w:t>aviturismo</w:t>
      </w:r>
      <w:proofErr w:type="spellEnd"/>
      <w:r w:rsidRPr="005150BC">
        <w:rPr>
          <w:rFonts w:ascii="Futura Std Book" w:hAnsi="Futura Std Book"/>
          <w:b/>
          <w:sz w:val="20"/>
          <w:szCs w:val="20"/>
        </w:rPr>
        <w:t xml:space="preserve"> para los Llanos orientales</w:t>
      </w:r>
    </w:p>
    <w:p w:rsidR="00632378" w:rsidRPr="005150BC" w:rsidRDefault="00632378" w:rsidP="002A00FE">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 xml:space="preserve">Proponente: </w:t>
      </w:r>
      <w:proofErr w:type="spellStart"/>
      <w:r w:rsidRPr="005150BC">
        <w:rPr>
          <w:rFonts w:ascii="Futura Std Book" w:hAnsi="Futura Std Book"/>
          <w:sz w:val="20"/>
          <w:szCs w:val="20"/>
        </w:rPr>
        <w:t>MinCIT</w:t>
      </w:r>
      <w:proofErr w:type="spellEnd"/>
    </w:p>
    <w:p w:rsidR="00632378" w:rsidRPr="005150BC" w:rsidRDefault="00632378" w:rsidP="002A00FE">
      <w:pPr>
        <w:tabs>
          <w:tab w:val="left" w:pos="284"/>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t xml:space="preserve">Valor: </w:t>
      </w:r>
      <w:r w:rsidRPr="005150BC">
        <w:rPr>
          <w:rFonts w:ascii="Futura Std Book" w:hAnsi="Futura Std Book"/>
          <w:sz w:val="20"/>
          <w:szCs w:val="20"/>
        </w:rPr>
        <w:t>$1.600.000.000 (aproximado $533.333.333 para el departamento)</w:t>
      </w:r>
    </w:p>
    <w:p w:rsidR="00632378" w:rsidRPr="005150BC" w:rsidRDefault="00632378" w:rsidP="002A00FE">
      <w:pPr>
        <w:tabs>
          <w:tab w:val="left" w:pos="709"/>
        </w:tabs>
        <w:spacing w:after="0" w:line="240" w:lineRule="auto"/>
        <w:contextualSpacing/>
        <w:jc w:val="both"/>
        <w:rPr>
          <w:rFonts w:ascii="Futura Std Book" w:hAnsi="Futura Std Book"/>
          <w:sz w:val="20"/>
          <w:szCs w:val="20"/>
        </w:rPr>
      </w:pPr>
      <w:r w:rsidRPr="005150BC">
        <w:rPr>
          <w:rFonts w:ascii="Futura Std Book" w:eastAsia="Times New Roman" w:hAnsi="Futura Std Book" w:cs="Arial"/>
          <w:b/>
          <w:sz w:val="20"/>
          <w:szCs w:val="20"/>
          <w:lang w:eastAsia="ar-SA"/>
        </w:rPr>
        <w:lastRenderedPageBreak/>
        <w:t xml:space="preserve">Objetivo: </w:t>
      </w:r>
      <w:r w:rsidRPr="005150BC">
        <w:rPr>
          <w:rFonts w:ascii="Futura Std Book" w:hAnsi="Futura Std Book"/>
          <w:sz w:val="20"/>
          <w:szCs w:val="20"/>
        </w:rPr>
        <w:t xml:space="preserve">replicar el modelo de producto "Ruta de </w:t>
      </w:r>
      <w:proofErr w:type="spellStart"/>
      <w:r w:rsidRPr="005150BC">
        <w:rPr>
          <w:rFonts w:ascii="Futura Std Book" w:hAnsi="Futura Std Book"/>
          <w:sz w:val="20"/>
          <w:szCs w:val="20"/>
        </w:rPr>
        <w:t>Aviturismo</w:t>
      </w:r>
      <w:proofErr w:type="spellEnd"/>
      <w:r w:rsidRPr="005150BC">
        <w:rPr>
          <w:rFonts w:ascii="Futura Std Book" w:hAnsi="Futura Std Book"/>
          <w:sz w:val="20"/>
          <w:szCs w:val="20"/>
        </w:rPr>
        <w:t xml:space="preserve">" o </w:t>
      </w:r>
      <w:proofErr w:type="spellStart"/>
      <w:r w:rsidRPr="005150BC">
        <w:rPr>
          <w:rFonts w:ascii="Futura Std Book" w:hAnsi="Futura Std Book"/>
          <w:sz w:val="20"/>
          <w:szCs w:val="20"/>
        </w:rPr>
        <w:t>Birding</w:t>
      </w:r>
      <w:proofErr w:type="spellEnd"/>
      <w:r w:rsidRPr="005150BC">
        <w:rPr>
          <w:rFonts w:ascii="Futura Std Book" w:hAnsi="Futura Std Book"/>
          <w:sz w:val="20"/>
          <w:szCs w:val="20"/>
        </w:rPr>
        <w:t xml:space="preserve"> </w:t>
      </w:r>
      <w:proofErr w:type="spellStart"/>
      <w:r w:rsidRPr="005150BC">
        <w:rPr>
          <w:rFonts w:ascii="Futura Std Book" w:hAnsi="Futura Std Book"/>
          <w:sz w:val="20"/>
          <w:szCs w:val="20"/>
        </w:rPr>
        <w:t>Trail</w:t>
      </w:r>
      <w:proofErr w:type="spellEnd"/>
      <w:r w:rsidRPr="005150BC">
        <w:rPr>
          <w:rFonts w:ascii="Futura Std Book" w:hAnsi="Futura Std Book"/>
          <w:sz w:val="20"/>
          <w:szCs w:val="20"/>
        </w:rPr>
        <w:t xml:space="preserve"> (en inglés), a través de una red de circuitos de </w:t>
      </w:r>
      <w:proofErr w:type="spellStart"/>
      <w:r w:rsidRPr="005150BC">
        <w:rPr>
          <w:rFonts w:ascii="Futura Std Book" w:hAnsi="Futura Std Book"/>
          <w:sz w:val="20"/>
          <w:szCs w:val="20"/>
        </w:rPr>
        <w:t>aviturismo</w:t>
      </w:r>
      <w:proofErr w:type="spellEnd"/>
      <w:r w:rsidRPr="005150BC">
        <w:rPr>
          <w:rFonts w:ascii="Futura Std Book" w:hAnsi="Futura Std Book"/>
          <w:sz w:val="20"/>
          <w:szCs w:val="20"/>
        </w:rPr>
        <w:t xml:space="preserve"> estilo "</w:t>
      </w:r>
      <w:proofErr w:type="spellStart"/>
      <w:r w:rsidRPr="005150BC">
        <w:rPr>
          <w:rFonts w:ascii="Futura Std Book" w:hAnsi="Futura Std Book"/>
          <w:sz w:val="20"/>
          <w:szCs w:val="20"/>
        </w:rPr>
        <w:t>Northern</w:t>
      </w:r>
      <w:proofErr w:type="spellEnd"/>
      <w:r w:rsidRPr="005150BC">
        <w:rPr>
          <w:rFonts w:ascii="Futura Std Book" w:hAnsi="Futura Std Book"/>
          <w:sz w:val="20"/>
          <w:szCs w:val="20"/>
        </w:rPr>
        <w:t xml:space="preserve"> Colombia </w:t>
      </w:r>
      <w:proofErr w:type="spellStart"/>
      <w:r w:rsidRPr="005150BC">
        <w:rPr>
          <w:rFonts w:ascii="Futura Std Book" w:hAnsi="Futura Std Book"/>
          <w:sz w:val="20"/>
          <w:szCs w:val="20"/>
        </w:rPr>
        <w:t>Birding</w:t>
      </w:r>
      <w:proofErr w:type="spellEnd"/>
      <w:r w:rsidRPr="005150BC">
        <w:rPr>
          <w:rFonts w:ascii="Futura Std Book" w:hAnsi="Futura Std Book"/>
          <w:sz w:val="20"/>
          <w:szCs w:val="20"/>
        </w:rPr>
        <w:t xml:space="preserve"> </w:t>
      </w:r>
      <w:proofErr w:type="spellStart"/>
      <w:r w:rsidRPr="005150BC">
        <w:rPr>
          <w:rFonts w:ascii="Futura Std Book" w:hAnsi="Futura Std Book"/>
          <w:sz w:val="20"/>
          <w:szCs w:val="20"/>
        </w:rPr>
        <w:t>Trail</w:t>
      </w:r>
      <w:proofErr w:type="spellEnd"/>
      <w:r w:rsidRPr="005150BC">
        <w:rPr>
          <w:rFonts w:ascii="Futura Std Book" w:hAnsi="Futura Std Book"/>
          <w:sz w:val="20"/>
          <w:szCs w:val="20"/>
        </w:rPr>
        <w:t xml:space="preserve">" continuando con la ruta de </w:t>
      </w:r>
      <w:proofErr w:type="spellStart"/>
      <w:r w:rsidRPr="005150BC">
        <w:rPr>
          <w:rFonts w:ascii="Futura Std Book" w:hAnsi="Futura Std Book"/>
          <w:sz w:val="20"/>
          <w:szCs w:val="20"/>
        </w:rPr>
        <w:t>aviturismo</w:t>
      </w:r>
      <w:proofErr w:type="spellEnd"/>
      <w:r w:rsidRPr="005150BC">
        <w:rPr>
          <w:rFonts w:ascii="Futura Std Book" w:hAnsi="Futura Std Book"/>
          <w:sz w:val="20"/>
          <w:szCs w:val="20"/>
        </w:rPr>
        <w:t xml:space="preserve"> de los llanos orientales en el Meta, Casanare y Arauca.</w:t>
      </w:r>
    </w:p>
    <w:p w:rsidR="00632378" w:rsidRPr="005150BC" w:rsidRDefault="00632378" w:rsidP="002A00FE">
      <w:pPr>
        <w:tabs>
          <w:tab w:val="left" w:pos="284"/>
        </w:tabs>
        <w:spacing w:after="0" w:line="240" w:lineRule="auto"/>
        <w:contextualSpacing/>
        <w:jc w:val="both"/>
        <w:rPr>
          <w:rFonts w:ascii="Futura Std Book" w:eastAsia="Times New Roman" w:hAnsi="Futura Std Book" w:cs="Arial"/>
          <w:sz w:val="20"/>
          <w:szCs w:val="20"/>
          <w:lang w:eastAsia="ar-SA"/>
        </w:rPr>
      </w:pPr>
      <w:r w:rsidRPr="005150BC">
        <w:rPr>
          <w:rFonts w:ascii="Futura Std Book" w:eastAsia="Times New Roman" w:hAnsi="Futura Std Book" w:cs="Arial"/>
          <w:b/>
          <w:sz w:val="20"/>
          <w:szCs w:val="20"/>
          <w:lang w:eastAsia="ar-SA"/>
        </w:rPr>
        <w:t>Estado:</w:t>
      </w:r>
      <w:r w:rsidRPr="005150BC">
        <w:rPr>
          <w:rFonts w:ascii="Futura Std Book" w:eastAsia="Times New Roman" w:hAnsi="Futura Std Book" w:cs="Arial"/>
          <w:sz w:val="20"/>
          <w:szCs w:val="20"/>
          <w:lang w:eastAsia="ar-SA"/>
        </w:rPr>
        <w:t xml:space="preserve"> </w:t>
      </w:r>
      <w:r w:rsidR="003C1AB8" w:rsidRPr="005150BC">
        <w:rPr>
          <w:rFonts w:ascii="Futura Std Book" w:hAnsi="Futura Std Book"/>
          <w:sz w:val="20"/>
          <w:szCs w:val="20"/>
        </w:rPr>
        <w:t>Devuelto</w:t>
      </w:r>
    </w:p>
    <w:p w:rsidR="00632378" w:rsidRPr="005150BC" w:rsidRDefault="00632378" w:rsidP="002A00FE">
      <w:pPr>
        <w:tabs>
          <w:tab w:val="left" w:pos="284"/>
        </w:tabs>
        <w:spacing w:after="0" w:line="240" w:lineRule="auto"/>
        <w:contextualSpacing/>
        <w:jc w:val="both"/>
        <w:rPr>
          <w:rFonts w:ascii="Futura Std Book" w:eastAsia="Times New Roman" w:hAnsi="Futura Std Book" w:cs="Arial"/>
          <w:b/>
          <w:sz w:val="20"/>
          <w:szCs w:val="20"/>
          <w:lang w:eastAsia="ar-SA"/>
        </w:rPr>
      </w:pPr>
      <w:r w:rsidRPr="005150BC">
        <w:rPr>
          <w:rFonts w:ascii="Futura Std Book" w:eastAsia="Times New Roman" w:hAnsi="Futura Std Book" w:cs="Arial"/>
          <w:b/>
          <w:sz w:val="20"/>
          <w:szCs w:val="20"/>
          <w:lang w:eastAsia="ar-SA"/>
        </w:rPr>
        <w:t>Informe:</w:t>
      </w:r>
    </w:p>
    <w:p w:rsidR="00632378" w:rsidRPr="005150BC" w:rsidRDefault="00653516" w:rsidP="002A00FE">
      <w:pPr>
        <w:numPr>
          <w:ilvl w:val="0"/>
          <w:numId w:val="6"/>
        </w:numPr>
        <w:tabs>
          <w:tab w:val="left" w:pos="284"/>
        </w:tabs>
        <w:spacing w:after="0" w:line="240" w:lineRule="auto"/>
        <w:ind w:left="0" w:firstLine="0"/>
        <w:contextualSpacing/>
        <w:jc w:val="both"/>
        <w:rPr>
          <w:rFonts w:ascii="Futura Std Book" w:eastAsia="Times New Roman" w:hAnsi="Futura Std Book" w:cs="Arial"/>
          <w:sz w:val="20"/>
          <w:szCs w:val="20"/>
          <w:lang w:eastAsia="ar-SA"/>
        </w:rPr>
      </w:pPr>
      <w:r w:rsidRPr="005150BC">
        <w:rPr>
          <w:rFonts w:ascii="Futura Std Book" w:hAnsi="Futura Std Book"/>
          <w:sz w:val="20"/>
          <w:szCs w:val="20"/>
        </w:rPr>
        <w:t>Radicado</w:t>
      </w:r>
      <w:r w:rsidR="00632378" w:rsidRPr="005150BC">
        <w:rPr>
          <w:rFonts w:ascii="Futura Std Book" w:hAnsi="Futura Std Book"/>
          <w:sz w:val="20"/>
          <w:szCs w:val="20"/>
        </w:rPr>
        <w:t xml:space="preserve"> el 27 de octubre de 2017.</w:t>
      </w:r>
    </w:p>
    <w:p w:rsidR="00632378" w:rsidRPr="005150BC" w:rsidRDefault="00632378" w:rsidP="002A00FE">
      <w:pPr>
        <w:pStyle w:val="Prrafodelista"/>
        <w:numPr>
          <w:ilvl w:val="0"/>
          <w:numId w:val="6"/>
        </w:numPr>
        <w:tabs>
          <w:tab w:val="left" w:pos="284"/>
        </w:tabs>
        <w:spacing w:after="0" w:line="240" w:lineRule="auto"/>
        <w:ind w:left="0" w:firstLine="0"/>
        <w:jc w:val="both"/>
        <w:rPr>
          <w:rFonts w:ascii="Futura Std Book" w:hAnsi="Futura Std Book"/>
          <w:sz w:val="20"/>
          <w:szCs w:val="20"/>
        </w:rPr>
      </w:pPr>
      <w:r w:rsidRPr="005150BC">
        <w:rPr>
          <w:rFonts w:ascii="Futura Std Book" w:hAnsi="Futura Std Book"/>
          <w:sz w:val="20"/>
          <w:szCs w:val="20"/>
        </w:rPr>
        <w:t xml:space="preserve">El proyecto se devolvió por que el único contratista dispuesto para </w:t>
      </w:r>
      <w:r w:rsidR="00C3058B" w:rsidRPr="005150BC">
        <w:rPr>
          <w:rFonts w:ascii="Futura Std Book" w:hAnsi="Futura Std Book"/>
          <w:sz w:val="20"/>
          <w:szCs w:val="20"/>
        </w:rPr>
        <w:t>ejecutar el proyecto, no realizó</w:t>
      </w:r>
      <w:r w:rsidRPr="005150BC">
        <w:rPr>
          <w:rFonts w:ascii="Futura Std Book" w:hAnsi="Futura Std Book"/>
          <w:sz w:val="20"/>
          <w:szCs w:val="20"/>
        </w:rPr>
        <w:t xml:space="preserve"> el estudio de mercado pertinente y enuncio que por este año no cuenta con la capacidad para realizar dicha ejecución.</w:t>
      </w:r>
    </w:p>
    <w:p w:rsidR="00340ED2" w:rsidRPr="005150BC" w:rsidRDefault="00340ED2" w:rsidP="002A00FE">
      <w:pPr>
        <w:tabs>
          <w:tab w:val="left" w:pos="284"/>
        </w:tabs>
        <w:spacing w:after="0" w:line="240" w:lineRule="auto"/>
        <w:contextualSpacing/>
        <w:jc w:val="both"/>
        <w:rPr>
          <w:rFonts w:ascii="Futura Std Book" w:hAnsi="Futura Std Book"/>
          <w:b/>
          <w:sz w:val="20"/>
          <w:szCs w:val="20"/>
        </w:rPr>
      </w:pPr>
    </w:p>
    <w:p w:rsidR="00B67884" w:rsidRPr="005150BC" w:rsidRDefault="00B67884" w:rsidP="002A00FE">
      <w:pPr>
        <w:tabs>
          <w:tab w:val="left" w:pos="284"/>
        </w:tabs>
        <w:spacing w:after="0" w:line="240" w:lineRule="auto"/>
        <w:contextualSpacing/>
        <w:jc w:val="both"/>
        <w:rPr>
          <w:rFonts w:ascii="Futura Std Book" w:eastAsia="Times New Roman" w:hAnsi="Futura Std Book" w:cs="Arial"/>
          <w:sz w:val="20"/>
          <w:szCs w:val="20"/>
          <w:lang w:eastAsia="ar-SA"/>
        </w:rPr>
      </w:pPr>
    </w:p>
    <w:p w:rsidR="00B67884" w:rsidRPr="005150BC" w:rsidRDefault="00B67884" w:rsidP="002A00F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eastAsia="Times New Roman" w:hAnsi="Futura Std Book" w:cs="Tunga"/>
          <w:b/>
          <w:sz w:val="20"/>
          <w:szCs w:val="20"/>
        </w:rPr>
      </w:pPr>
      <w:r w:rsidRPr="005150BC">
        <w:rPr>
          <w:rFonts w:ascii="Futura Std Book" w:eastAsia="Times New Roman" w:hAnsi="Futura Std Book" w:cs="Tunga"/>
          <w:b/>
          <w:sz w:val="20"/>
          <w:szCs w:val="20"/>
        </w:rPr>
        <w:t>Infraestructura Turística</w:t>
      </w:r>
    </w:p>
    <w:p w:rsidR="0068059A" w:rsidRPr="005150BC" w:rsidRDefault="0068059A" w:rsidP="0068059A">
      <w:pPr>
        <w:tabs>
          <w:tab w:val="left" w:pos="284"/>
        </w:tabs>
        <w:spacing w:after="0" w:line="240" w:lineRule="auto"/>
        <w:contextualSpacing/>
        <w:jc w:val="both"/>
        <w:rPr>
          <w:rFonts w:ascii="Futura Std Book" w:eastAsia="Times New Roman" w:hAnsi="Futura Std Book" w:cs="Tunga"/>
          <w:b/>
          <w:sz w:val="20"/>
          <w:szCs w:val="20"/>
          <w:u w:val="single"/>
        </w:rPr>
      </w:pPr>
      <w:r w:rsidRPr="005150BC">
        <w:rPr>
          <w:rFonts w:ascii="Futura Std Book" w:eastAsia="Times New Roman" w:hAnsi="Futura Std Book" w:cs="Tunga"/>
          <w:b/>
          <w:sz w:val="20"/>
          <w:szCs w:val="20"/>
          <w:u w:val="single"/>
        </w:rPr>
        <w:t>Aprobados 2011</w:t>
      </w:r>
    </w:p>
    <w:p w:rsidR="0068059A" w:rsidRPr="005150BC" w:rsidRDefault="0068059A" w:rsidP="0068059A">
      <w:pPr>
        <w:pStyle w:val="Prrafodelista"/>
        <w:numPr>
          <w:ilvl w:val="0"/>
          <w:numId w:val="4"/>
        </w:numPr>
        <w:tabs>
          <w:tab w:val="left" w:pos="284"/>
        </w:tabs>
        <w:spacing w:after="0" w:line="240" w:lineRule="auto"/>
        <w:ind w:left="0" w:firstLine="0"/>
        <w:jc w:val="both"/>
        <w:rPr>
          <w:rFonts w:ascii="Futura Std Book" w:eastAsia="Times New Roman" w:hAnsi="Futura Std Book" w:cs="Tunga"/>
          <w:b/>
          <w:sz w:val="20"/>
          <w:szCs w:val="20"/>
          <w:lang w:eastAsia="ar-SA"/>
        </w:rPr>
      </w:pPr>
      <w:r w:rsidRPr="005150BC">
        <w:rPr>
          <w:rFonts w:ascii="Futura Std Book" w:eastAsia="Times New Roman" w:hAnsi="Futura Std Book" w:cs="Tunga"/>
          <w:b/>
          <w:sz w:val="20"/>
          <w:szCs w:val="20"/>
          <w:lang w:eastAsia="ar-SA"/>
        </w:rPr>
        <w:t xml:space="preserve">DVT-1227-2011 Señalización turística vial </w:t>
      </w:r>
    </w:p>
    <w:p w:rsidR="0068059A" w:rsidRPr="005150BC" w:rsidRDefault="0068059A" w:rsidP="0068059A">
      <w:pPr>
        <w:tabs>
          <w:tab w:val="left" w:pos="284"/>
        </w:tabs>
        <w:spacing w:after="0" w:line="240" w:lineRule="auto"/>
        <w:contextualSpacing/>
        <w:jc w:val="both"/>
        <w:rPr>
          <w:rFonts w:ascii="Futura Std Book" w:eastAsia="Times New Roman" w:hAnsi="Futura Std Book" w:cs="Tunga"/>
          <w:sz w:val="20"/>
          <w:szCs w:val="20"/>
          <w:lang w:eastAsia="ar-SA"/>
        </w:rPr>
      </w:pPr>
      <w:r w:rsidRPr="005150BC">
        <w:rPr>
          <w:rFonts w:ascii="Futura Std Book" w:eastAsia="Times New Roman" w:hAnsi="Futura Std Book" w:cs="Tunga"/>
          <w:b/>
          <w:sz w:val="20"/>
          <w:szCs w:val="20"/>
          <w:lang w:eastAsia="ar-SA"/>
        </w:rPr>
        <w:t xml:space="preserve">Municipio: </w:t>
      </w:r>
      <w:r w:rsidRPr="005150BC">
        <w:rPr>
          <w:rFonts w:ascii="Futura Std Book" w:eastAsia="Times New Roman" w:hAnsi="Futura Std Book" w:cs="Tunga"/>
          <w:sz w:val="20"/>
          <w:szCs w:val="20"/>
          <w:lang w:eastAsia="ar-SA"/>
        </w:rPr>
        <w:t xml:space="preserve">Aguazul, Monterrey, </w:t>
      </w:r>
      <w:proofErr w:type="spellStart"/>
      <w:r w:rsidRPr="005150BC">
        <w:rPr>
          <w:rFonts w:ascii="Futura Std Book" w:eastAsia="Times New Roman" w:hAnsi="Futura Std Book" w:cs="Tunga"/>
          <w:sz w:val="20"/>
          <w:szCs w:val="20"/>
          <w:lang w:eastAsia="ar-SA"/>
        </w:rPr>
        <w:t>Tauramena</w:t>
      </w:r>
      <w:proofErr w:type="spellEnd"/>
      <w:r w:rsidRPr="005150BC">
        <w:rPr>
          <w:rFonts w:ascii="Futura Std Book" w:eastAsia="Times New Roman" w:hAnsi="Futura Std Book" w:cs="Tunga"/>
          <w:sz w:val="20"/>
          <w:szCs w:val="20"/>
          <w:lang w:eastAsia="ar-SA"/>
        </w:rPr>
        <w:t xml:space="preserve">, </w:t>
      </w:r>
      <w:proofErr w:type="spellStart"/>
      <w:r w:rsidRPr="005150BC">
        <w:rPr>
          <w:rFonts w:ascii="Futura Std Book" w:eastAsia="Times New Roman" w:hAnsi="Futura Std Book" w:cs="Tunga"/>
          <w:sz w:val="20"/>
          <w:szCs w:val="20"/>
          <w:lang w:eastAsia="ar-SA"/>
        </w:rPr>
        <w:t>Orocué</w:t>
      </w:r>
      <w:proofErr w:type="spellEnd"/>
      <w:r w:rsidRPr="005150BC">
        <w:rPr>
          <w:rFonts w:ascii="Futura Std Book" w:eastAsia="Times New Roman" w:hAnsi="Futura Std Book" w:cs="Tunga"/>
          <w:sz w:val="20"/>
          <w:szCs w:val="20"/>
          <w:lang w:eastAsia="ar-SA"/>
        </w:rPr>
        <w:t xml:space="preserve">, Villanueva, Maní, Yopal, Paz de </w:t>
      </w:r>
      <w:proofErr w:type="spellStart"/>
      <w:r w:rsidRPr="005150BC">
        <w:rPr>
          <w:rFonts w:ascii="Futura Std Book" w:eastAsia="Times New Roman" w:hAnsi="Futura Std Book" w:cs="Tunga"/>
          <w:sz w:val="20"/>
          <w:szCs w:val="20"/>
          <w:lang w:eastAsia="ar-SA"/>
        </w:rPr>
        <w:t>Ariporo</w:t>
      </w:r>
      <w:proofErr w:type="spellEnd"/>
      <w:r w:rsidRPr="005150BC">
        <w:rPr>
          <w:rFonts w:ascii="Futura Std Book" w:eastAsia="Times New Roman" w:hAnsi="Futura Std Book" w:cs="Tunga"/>
          <w:sz w:val="20"/>
          <w:szCs w:val="20"/>
          <w:lang w:eastAsia="ar-SA"/>
        </w:rPr>
        <w:t xml:space="preserve">, Sabanalarga, Hato Corozal, </w:t>
      </w:r>
      <w:proofErr w:type="spellStart"/>
      <w:r w:rsidRPr="005150BC">
        <w:rPr>
          <w:rFonts w:ascii="Futura Std Book" w:eastAsia="Times New Roman" w:hAnsi="Futura Std Book" w:cs="Tunga"/>
          <w:sz w:val="20"/>
          <w:szCs w:val="20"/>
          <w:lang w:eastAsia="ar-SA"/>
        </w:rPr>
        <w:t>Pore</w:t>
      </w:r>
      <w:proofErr w:type="spellEnd"/>
      <w:r w:rsidRPr="005150BC">
        <w:rPr>
          <w:rFonts w:ascii="Futura Std Book" w:eastAsia="Times New Roman" w:hAnsi="Futura Std Book" w:cs="Tunga"/>
          <w:sz w:val="20"/>
          <w:szCs w:val="20"/>
          <w:lang w:eastAsia="ar-SA"/>
        </w:rPr>
        <w:t xml:space="preserve">, Trinidad, </w:t>
      </w:r>
      <w:proofErr w:type="spellStart"/>
      <w:r w:rsidRPr="005150BC">
        <w:rPr>
          <w:rFonts w:ascii="Futura Std Book" w:eastAsia="Times New Roman" w:hAnsi="Futura Std Book" w:cs="Tunga"/>
          <w:sz w:val="20"/>
          <w:szCs w:val="20"/>
          <w:lang w:eastAsia="ar-SA"/>
        </w:rPr>
        <w:t>Nunchía</w:t>
      </w:r>
      <w:proofErr w:type="spellEnd"/>
      <w:r w:rsidRPr="005150BC">
        <w:rPr>
          <w:rFonts w:ascii="Futura Std Book" w:eastAsia="Times New Roman" w:hAnsi="Futura Std Book" w:cs="Tunga"/>
          <w:sz w:val="20"/>
          <w:szCs w:val="20"/>
          <w:lang w:eastAsia="ar-SA"/>
        </w:rPr>
        <w:t xml:space="preserve">, </w:t>
      </w:r>
      <w:proofErr w:type="spellStart"/>
      <w:r w:rsidRPr="005150BC">
        <w:rPr>
          <w:rFonts w:ascii="Futura Std Book" w:eastAsia="Times New Roman" w:hAnsi="Futura Std Book" w:cs="Tunga"/>
          <w:sz w:val="20"/>
          <w:szCs w:val="20"/>
          <w:lang w:eastAsia="ar-SA"/>
        </w:rPr>
        <w:t>Chámeza</w:t>
      </w:r>
      <w:proofErr w:type="spellEnd"/>
      <w:r w:rsidRPr="005150BC">
        <w:rPr>
          <w:rFonts w:ascii="Futura Std Book" w:eastAsia="Times New Roman" w:hAnsi="Futura Std Book" w:cs="Tunga"/>
          <w:sz w:val="20"/>
          <w:szCs w:val="20"/>
          <w:lang w:eastAsia="ar-SA"/>
        </w:rPr>
        <w:t xml:space="preserve"> y Támara.</w:t>
      </w:r>
      <w:r w:rsidRPr="005150BC">
        <w:rPr>
          <w:rFonts w:ascii="Futura Std Book" w:eastAsia="Times New Roman" w:hAnsi="Futura Std Book" w:cs="Tunga"/>
          <w:b/>
          <w:sz w:val="20"/>
          <w:szCs w:val="20"/>
          <w:lang w:eastAsia="ar-SA"/>
        </w:rPr>
        <w:t xml:space="preserve"> </w:t>
      </w:r>
    </w:p>
    <w:p w:rsidR="0068059A" w:rsidRPr="005150BC" w:rsidRDefault="0068059A" w:rsidP="0068059A">
      <w:pPr>
        <w:tabs>
          <w:tab w:val="left" w:pos="284"/>
        </w:tabs>
        <w:spacing w:after="0" w:line="240" w:lineRule="auto"/>
        <w:contextualSpacing/>
        <w:jc w:val="both"/>
        <w:rPr>
          <w:rFonts w:ascii="Futura Std Book" w:hAnsi="Futura Std Book" w:cs="Tunga"/>
          <w:sz w:val="20"/>
          <w:szCs w:val="20"/>
        </w:rPr>
      </w:pPr>
      <w:r w:rsidRPr="005150BC">
        <w:rPr>
          <w:rFonts w:ascii="Futura Std Book" w:eastAsia="Times New Roman" w:hAnsi="Futura Std Book" w:cs="Tunga"/>
          <w:b/>
          <w:sz w:val="20"/>
          <w:szCs w:val="20"/>
          <w:lang w:eastAsia="ar-SA"/>
        </w:rPr>
        <w:t xml:space="preserve">Objeto: </w:t>
      </w:r>
      <w:r w:rsidRPr="005150BC">
        <w:rPr>
          <w:rFonts w:ascii="Futura Std Book" w:hAnsi="Futura Std Book" w:cs="Tunga"/>
          <w:sz w:val="20"/>
          <w:szCs w:val="20"/>
        </w:rPr>
        <w:t>realizar las obras de señalización turística vial en rutas secundarias y terciarias de Colombia, en el departamento de Casanare, mediante los recorridos, diagramación, producción e instalación de 45 señales tipo verticales elevadas turísticas.</w:t>
      </w:r>
    </w:p>
    <w:p w:rsidR="0068059A" w:rsidRPr="005150BC" w:rsidRDefault="0068059A" w:rsidP="0068059A">
      <w:pPr>
        <w:tabs>
          <w:tab w:val="left" w:pos="284"/>
        </w:tabs>
        <w:spacing w:after="0" w:line="240" w:lineRule="auto"/>
        <w:contextualSpacing/>
        <w:jc w:val="both"/>
        <w:rPr>
          <w:rFonts w:ascii="Futura Std Book" w:hAnsi="Futura Std Book" w:cs="Tunga"/>
          <w:sz w:val="20"/>
          <w:szCs w:val="20"/>
        </w:rPr>
      </w:pPr>
      <w:r w:rsidRPr="005150BC">
        <w:rPr>
          <w:rFonts w:ascii="Futura Std Book" w:hAnsi="Futura Std Book" w:cs="Tunga"/>
          <w:b/>
          <w:sz w:val="20"/>
          <w:szCs w:val="20"/>
        </w:rPr>
        <w:t xml:space="preserve">Valor: </w:t>
      </w:r>
      <w:r w:rsidRPr="005150BC">
        <w:rPr>
          <w:rFonts w:ascii="Futura Std Book" w:hAnsi="Futura Std Book" w:cs="Tunga"/>
          <w:sz w:val="20"/>
          <w:szCs w:val="20"/>
        </w:rPr>
        <w:t>$930.000.000 (</w:t>
      </w:r>
      <w:proofErr w:type="spellStart"/>
      <w:r w:rsidRPr="005150BC">
        <w:rPr>
          <w:rFonts w:ascii="Futura Std Book" w:hAnsi="Futura Std Book" w:cs="Tunga"/>
          <w:sz w:val="20"/>
          <w:szCs w:val="20"/>
        </w:rPr>
        <w:t>Fontur</w:t>
      </w:r>
      <w:proofErr w:type="spellEnd"/>
      <w:r w:rsidRPr="005150BC">
        <w:rPr>
          <w:rFonts w:ascii="Futura Std Book" w:hAnsi="Futura Std Book" w:cs="Tunga"/>
          <w:sz w:val="20"/>
          <w:szCs w:val="20"/>
        </w:rPr>
        <w:t xml:space="preserve"> $930.000.000 vigencia 2011, valor aprobado para 6 departamentos, valor para el departamento $155.000.000)</w:t>
      </w:r>
    </w:p>
    <w:p w:rsidR="0068059A" w:rsidRPr="005150BC" w:rsidRDefault="0068059A" w:rsidP="0068059A">
      <w:pPr>
        <w:tabs>
          <w:tab w:val="left" w:pos="284"/>
        </w:tabs>
        <w:spacing w:after="0" w:line="240" w:lineRule="auto"/>
        <w:contextualSpacing/>
        <w:jc w:val="both"/>
        <w:rPr>
          <w:rFonts w:ascii="Futura Std Book" w:hAnsi="Futura Std Book" w:cs="Tunga"/>
          <w:sz w:val="20"/>
          <w:szCs w:val="20"/>
        </w:rPr>
      </w:pPr>
      <w:r w:rsidRPr="005150BC">
        <w:rPr>
          <w:rFonts w:ascii="Futura Std Book" w:hAnsi="Futura Std Book" w:cs="Tunga"/>
          <w:b/>
          <w:sz w:val="20"/>
          <w:szCs w:val="20"/>
        </w:rPr>
        <w:t>Inicio:</w:t>
      </w:r>
      <w:r w:rsidRPr="005150BC">
        <w:rPr>
          <w:rFonts w:ascii="Futura Std Book" w:hAnsi="Futura Std Book" w:cs="Tunga"/>
          <w:sz w:val="20"/>
          <w:szCs w:val="20"/>
        </w:rPr>
        <w:t xml:space="preserve"> 12 de abril de 2016</w:t>
      </w:r>
    </w:p>
    <w:p w:rsidR="0068059A" w:rsidRPr="005150BC" w:rsidRDefault="0068059A" w:rsidP="0068059A">
      <w:pPr>
        <w:tabs>
          <w:tab w:val="left" w:pos="284"/>
        </w:tabs>
        <w:spacing w:after="0" w:line="240" w:lineRule="auto"/>
        <w:contextualSpacing/>
        <w:jc w:val="both"/>
        <w:rPr>
          <w:rFonts w:ascii="Futura Std Book" w:hAnsi="Futura Std Book" w:cs="Tunga"/>
          <w:b/>
          <w:sz w:val="20"/>
          <w:szCs w:val="20"/>
        </w:rPr>
      </w:pPr>
      <w:r w:rsidRPr="005150BC">
        <w:rPr>
          <w:rFonts w:ascii="Futura Std Book" w:hAnsi="Futura Std Book" w:cs="Tunga"/>
          <w:b/>
          <w:sz w:val="20"/>
          <w:szCs w:val="20"/>
        </w:rPr>
        <w:t>Terminación:</w:t>
      </w:r>
      <w:r w:rsidRPr="005150BC">
        <w:rPr>
          <w:rFonts w:ascii="Futura Std Book" w:hAnsi="Futura Std Book" w:cs="Tunga"/>
          <w:sz w:val="20"/>
          <w:szCs w:val="20"/>
        </w:rPr>
        <w:t xml:space="preserve"> 12 de octubre de 2016</w:t>
      </w:r>
    </w:p>
    <w:p w:rsidR="0068059A" w:rsidRPr="005150BC" w:rsidRDefault="0068059A" w:rsidP="0068059A">
      <w:pPr>
        <w:tabs>
          <w:tab w:val="left" w:pos="284"/>
        </w:tabs>
        <w:spacing w:after="0" w:line="240" w:lineRule="auto"/>
        <w:contextualSpacing/>
        <w:jc w:val="both"/>
        <w:rPr>
          <w:rFonts w:ascii="Futura Std Book" w:hAnsi="Futura Std Book" w:cs="Tunga"/>
          <w:sz w:val="20"/>
          <w:szCs w:val="20"/>
        </w:rPr>
      </w:pPr>
      <w:r w:rsidRPr="005150BC">
        <w:rPr>
          <w:rFonts w:ascii="Futura Std Book" w:hAnsi="Futura Std Book" w:cs="Tunga"/>
          <w:b/>
          <w:sz w:val="20"/>
          <w:szCs w:val="20"/>
        </w:rPr>
        <w:t xml:space="preserve">Estado: </w:t>
      </w:r>
      <w:r w:rsidRPr="005150BC">
        <w:rPr>
          <w:rFonts w:ascii="Futura Std Book" w:hAnsi="Futura Std Book" w:cs="Tunga"/>
          <w:sz w:val="20"/>
          <w:szCs w:val="20"/>
        </w:rPr>
        <w:t>finalizado</w:t>
      </w:r>
    </w:p>
    <w:p w:rsidR="0068059A" w:rsidRPr="005150BC" w:rsidRDefault="0068059A" w:rsidP="0068059A">
      <w:pPr>
        <w:tabs>
          <w:tab w:val="left" w:pos="284"/>
        </w:tabs>
        <w:spacing w:after="0" w:line="240" w:lineRule="auto"/>
        <w:contextualSpacing/>
        <w:jc w:val="both"/>
        <w:rPr>
          <w:rFonts w:ascii="Futura Std Book" w:hAnsi="Futura Std Book" w:cs="Tunga"/>
          <w:b/>
          <w:sz w:val="20"/>
          <w:szCs w:val="20"/>
        </w:rPr>
      </w:pPr>
      <w:r w:rsidRPr="005150BC">
        <w:rPr>
          <w:rFonts w:ascii="Futura Std Book" w:hAnsi="Futura Std Book" w:cs="Tunga"/>
          <w:b/>
          <w:sz w:val="20"/>
          <w:szCs w:val="20"/>
        </w:rPr>
        <w:t xml:space="preserve">Avance </w:t>
      </w:r>
      <w:r w:rsidRPr="005150BC">
        <w:rPr>
          <w:rFonts w:ascii="Futura Std Book" w:eastAsia="Times New Roman" w:hAnsi="Futura Std Book" w:cs="Arial"/>
          <w:b/>
          <w:bCs/>
          <w:sz w:val="20"/>
          <w:szCs w:val="20"/>
          <w:lang w:eastAsia="es-CO"/>
        </w:rPr>
        <w:t>físico</w:t>
      </w:r>
      <w:r w:rsidRPr="005150BC">
        <w:rPr>
          <w:rFonts w:ascii="Futura Std Book" w:hAnsi="Futura Std Book" w:cs="Tunga"/>
          <w:b/>
          <w:sz w:val="20"/>
          <w:szCs w:val="20"/>
        </w:rPr>
        <w:t xml:space="preserve">: </w:t>
      </w:r>
      <w:r w:rsidRPr="005150BC">
        <w:rPr>
          <w:rFonts w:ascii="Futura Std Book" w:hAnsi="Futura Std Book" w:cs="Tunga"/>
          <w:sz w:val="20"/>
          <w:szCs w:val="20"/>
        </w:rPr>
        <w:t xml:space="preserve">100% vs </w:t>
      </w:r>
      <w:proofErr w:type="spellStart"/>
      <w:r w:rsidRPr="005150BC">
        <w:rPr>
          <w:rFonts w:ascii="Futura Std Book" w:hAnsi="Futura Std Book" w:cs="Tunga"/>
          <w:sz w:val="20"/>
          <w:szCs w:val="20"/>
        </w:rPr>
        <w:t>prog</w:t>
      </w:r>
      <w:proofErr w:type="spellEnd"/>
      <w:r w:rsidRPr="005150BC">
        <w:rPr>
          <w:rFonts w:ascii="Futura Std Book" w:hAnsi="Futura Std Book" w:cs="Tunga"/>
          <w:sz w:val="20"/>
          <w:szCs w:val="20"/>
        </w:rPr>
        <w:t xml:space="preserve"> 100%</w:t>
      </w:r>
    </w:p>
    <w:p w:rsidR="0068059A" w:rsidRPr="005150BC" w:rsidRDefault="0068059A" w:rsidP="0068059A">
      <w:pPr>
        <w:tabs>
          <w:tab w:val="left" w:pos="284"/>
        </w:tabs>
        <w:spacing w:after="0" w:line="240" w:lineRule="auto"/>
        <w:contextualSpacing/>
        <w:jc w:val="both"/>
        <w:rPr>
          <w:rFonts w:ascii="Futura Std Book" w:hAnsi="Futura Std Book" w:cs="Tunga"/>
          <w:sz w:val="20"/>
          <w:szCs w:val="20"/>
        </w:rPr>
      </w:pPr>
      <w:r w:rsidRPr="005150BC">
        <w:rPr>
          <w:rFonts w:ascii="Futura Std Book" w:hAnsi="Futura Std Book" w:cs="Tunga"/>
          <w:b/>
          <w:sz w:val="20"/>
          <w:szCs w:val="20"/>
        </w:rPr>
        <w:t xml:space="preserve">Obra: </w:t>
      </w:r>
      <w:proofErr w:type="spellStart"/>
      <w:r w:rsidRPr="005150BC">
        <w:rPr>
          <w:rFonts w:ascii="Futura Std Book" w:hAnsi="Futura Std Book" w:cs="Tunga"/>
          <w:sz w:val="20"/>
          <w:szCs w:val="20"/>
        </w:rPr>
        <w:t>Señalvias</w:t>
      </w:r>
      <w:proofErr w:type="spellEnd"/>
      <w:r w:rsidRPr="005150BC">
        <w:rPr>
          <w:rFonts w:ascii="Futura Std Book" w:hAnsi="Futura Std Book" w:cs="Tunga"/>
          <w:sz w:val="20"/>
          <w:szCs w:val="20"/>
        </w:rPr>
        <w:t xml:space="preserve"> S.A.S.</w:t>
      </w:r>
    </w:p>
    <w:p w:rsidR="0068059A" w:rsidRPr="005150BC" w:rsidRDefault="0068059A" w:rsidP="0068059A">
      <w:pPr>
        <w:tabs>
          <w:tab w:val="left" w:pos="284"/>
        </w:tabs>
        <w:spacing w:after="0" w:line="240" w:lineRule="auto"/>
        <w:contextualSpacing/>
        <w:jc w:val="both"/>
        <w:rPr>
          <w:rFonts w:ascii="Futura Std Book" w:hAnsi="Futura Std Book" w:cs="Tunga"/>
          <w:sz w:val="20"/>
          <w:szCs w:val="20"/>
        </w:rPr>
      </w:pPr>
      <w:r w:rsidRPr="005150BC">
        <w:rPr>
          <w:rFonts w:ascii="Futura Std Book" w:hAnsi="Futura Std Book" w:cs="Tunga"/>
          <w:b/>
          <w:sz w:val="20"/>
          <w:szCs w:val="20"/>
        </w:rPr>
        <w:t xml:space="preserve">Interventoría: </w:t>
      </w:r>
      <w:proofErr w:type="spellStart"/>
      <w:r w:rsidRPr="005150BC">
        <w:rPr>
          <w:rFonts w:ascii="Futura Std Book" w:hAnsi="Futura Std Book" w:cs="Tunga"/>
          <w:sz w:val="20"/>
          <w:szCs w:val="20"/>
        </w:rPr>
        <w:t>Joyco</w:t>
      </w:r>
      <w:proofErr w:type="spellEnd"/>
      <w:r w:rsidRPr="005150BC">
        <w:rPr>
          <w:rFonts w:ascii="Futura Std Book" w:hAnsi="Futura Std Book" w:cs="Tunga"/>
          <w:sz w:val="20"/>
          <w:szCs w:val="20"/>
        </w:rPr>
        <w:t xml:space="preserve"> S.A.S.</w:t>
      </w:r>
    </w:p>
    <w:p w:rsidR="0068059A" w:rsidRPr="005150BC" w:rsidRDefault="0068059A" w:rsidP="0068059A">
      <w:pPr>
        <w:tabs>
          <w:tab w:val="left" w:pos="284"/>
        </w:tabs>
        <w:spacing w:after="0" w:line="240" w:lineRule="auto"/>
        <w:contextualSpacing/>
        <w:jc w:val="both"/>
        <w:rPr>
          <w:rFonts w:ascii="Futura Std Book" w:hAnsi="Futura Std Book" w:cs="Tunga"/>
          <w:b/>
          <w:sz w:val="20"/>
          <w:szCs w:val="20"/>
        </w:rPr>
      </w:pPr>
      <w:r w:rsidRPr="005150BC">
        <w:rPr>
          <w:rFonts w:ascii="Futura Std Book" w:hAnsi="Futura Std Book" w:cs="Tunga"/>
          <w:b/>
          <w:sz w:val="20"/>
          <w:szCs w:val="20"/>
        </w:rPr>
        <w:t xml:space="preserve">Impacto: </w:t>
      </w:r>
      <w:r w:rsidRPr="005150BC">
        <w:rPr>
          <w:rFonts w:ascii="Futura Std Book" w:hAnsi="Futura Std Book" w:cs="Tunga"/>
          <w:sz w:val="20"/>
          <w:szCs w:val="20"/>
        </w:rPr>
        <w:t>proporcionar a la región la señalética apropiada para los turistas, la cual permita una buena ubicación y localización de los atractivos turísticos de la región.</w:t>
      </w:r>
      <w:r w:rsidRPr="005150BC">
        <w:rPr>
          <w:rFonts w:ascii="Futura Std Book" w:hAnsi="Futura Std Book" w:cs="Tunga"/>
          <w:b/>
          <w:sz w:val="20"/>
          <w:szCs w:val="20"/>
        </w:rPr>
        <w:t xml:space="preserve">     </w:t>
      </w:r>
    </w:p>
    <w:p w:rsidR="0068059A" w:rsidRPr="005150BC" w:rsidRDefault="0068059A" w:rsidP="0068059A">
      <w:pPr>
        <w:tabs>
          <w:tab w:val="left" w:pos="284"/>
        </w:tabs>
        <w:spacing w:after="0" w:line="240" w:lineRule="auto"/>
        <w:contextualSpacing/>
        <w:jc w:val="both"/>
        <w:rPr>
          <w:rFonts w:ascii="Futura Std Book" w:hAnsi="Futura Std Book" w:cs="Tunga"/>
          <w:b/>
          <w:sz w:val="20"/>
          <w:szCs w:val="20"/>
        </w:rPr>
      </w:pPr>
      <w:r w:rsidRPr="005150BC">
        <w:rPr>
          <w:rFonts w:ascii="Futura Std Book" w:hAnsi="Futura Std Book" w:cs="Tunga"/>
          <w:b/>
          <w:sz w:val="20"/>
          <w:szCs w:val="20"/>
        </w:rPr>
        <w:t xml:space="preserve">Informe: </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Aprobado mediante DVT-1227-2011.</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Proceso de obra abierto el 04 de enero de 2016 y adjudicado el 10 de marzo de 2016.</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Proceso de interventoría abierto el 05 de enero de 2016 y adjudicado el 10 de marzo de 2016.</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 xml:space="preserve">Acta de inicio firmada el 12 de abril de 2016. </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Junio de 2016, el contratista realizó el recorrido de marcación de puntos de referencia de atractivos naturales para la ubicación de las señales en el Departamento.</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Las señales se encuentran fabricadas e instaladas.</w:t>
      </w:r>
    </w:p>
    <w:p w:rsidR="0068059A" w:rsidRPr="005150BC" w:rsidRDefault="0068059A" w:rsidP="0068059A">
      <w:pPr>
        <w:pStyle w:val="Prrafodelista"/>
        <w:numPr>
          <w:ilvl w:val="0"/>
          <w:numId w:val="44"/>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 xml:space="preserve">Proyecto terminado el 12 de octubre de 2016, se entregaron las señales a la Gobernación a finales de agosto de 2017. </w:t>
      </w:r>
    </w:p>
    <w:p w:rsidR="0068059A" w:rsidRPr="005150BC" w:rsidRDefault="0068059A" w:rsidP="0068059A">
      <w:pPr>
        <w:pStyle w:val="Prrafodelista"/>
        <w:numPr>
          <w:ilvl w:val="0"/>
          <w:numId w:val="45"/>
        </w:numPr>
        <w:tabs>
          <w:tab w:val="left" w:pos="284"/>
        </w:tabs>
        <w:spacing w:after="0" w:line="240" w:lineRule="auto"/>
        <w:ind w:left="0" w:firstLine="0"/>
        <w:jc w:val="both"/>
        <w:rPr>
          <w:rFonts w:ascii="Futura Std Book" w:hAnsi="Futura Std Book"/>
          <w:sz w:val="20"/>
          <w:szCs w:val="20"/>
        </w:rPr>
      </w:pPr>
      <w:r w:rsidRPr="005150BC">
        <w:rPr>
          <w:rFonts w:ascii="Futura Std Book" w:hAnsi="Futura Std Book"/>
          <w:sz w:val="20"/>
          <w:szCs w:val="20"/>
        </w:rPr>
        <w:t>El 26 de diciembre del 2017 se firmó el acta de liquidación de contrato de obra y el 3 de enero del 2018 se firmó el acta de liquidación del contrato de interventoría. El proyecto no tiene convenio.</w:t>
      </w:r>
    </w:p>
    <w:p w:rsidR="0068059A" w:rsidRPr="005150BC" w:rsidRDefault="0068059A" w:rsidP="0068059A">
      <w:pPr>
        <w:tabs>
          <w:tab w:val="left" w:pos="284"/>
          <w:tab w:val="left" w:pos="1350"/>
        </w:tabs>
        <w:spacing w:after="0" w:line="240" w:lineRule="auto"/>
        <w:contextualSpacing/>
        <w:jc w:val="both"/>
        <w:rPr>
          <w:rFonts w:ascii="Futura Std Book" w:hAnsi="Futura Std Book"/>
          <w:sz w:val="20"/>
          <w:szCs w:val="20"/>
        </w:rPr>
      </w:pPr>
    </w:p>
    <w:p w:rsidR="00737BD7" w:rsidRPr="005150BC" w:rsidRDefault="00737BD7" w:rsidP="002A00FE">
      <w:pPr>
        <w:tabs>
          <w:tab w:val="left" w:pos="284"/>
          <w:tab w:val="left" w:pos="1350"/>
        </w:tabs>
        <w:spacing w:after="0" w:line="240" w:lineRule="auto"/>
        <w:contextualSpacing/>
        <w:jc w:val="both"/>
        <w:rPr>
          <w:rFonts w:ascii="Futura Std Book" w:hAnsi="Futura Std Book"/>
          <w:sz w:val="20"/>
          <w:szCs w:val="20"/>
        </w:rPr>
      </w:pPr>
    </w:p>
    <w:p w:rsidR="00AA4F40" w:rsidRPr="005150BC" w:rsidRDefault="00AA4F40" w:rsidP="002A00FE">
      <w:pPr>
        <w:tabs>
          <w:tab w:val="left" w:pos="284"/>
          <w:tab w:val="left" w:pos="2640"/>
        </w:tabs>
        <w:spacing w:after="0" w:line="240" w:lineRule="auto"/>
        <w:contextualSpacing/>
        <w:jc w:val="both"/>
        <w:rPr>
          <w:rFonts w:ascii="Futura Std Book" w:eastAsia="Times New Roman" w:hAnsi="Futura Std Book" w:cs="Tunga"/>
          <w:b/>
          <w:sz w:val="20"/>
          <w:szCs w:val="20"/>
        </w:rPr>
      </w:pPr>
    </w:p>
    <w:p w:rsidR="00AB00B6" w:rsidRPr="005150BC" w:rsidRDefault="00AB00B6" w:rsidP="002A00FE">
      <w:pPr>
        <w:pBdr>
          <w:top w:val="single" w:sz="4" w:space="1" w:color="auto" w:shadow="1"/>
          <w:left w:val="single" w:sz="4" w:space="4" w:color="auto" w:shadow="1"/>
          <w:bottom w:val="single" w:sz="4" w:space="1" w:color="auto" w:shadow="1"/>
          <w:right w:val="single" w:sz="4" w:space="4" w:color="auto" w:shadow="1"/>
        </w:pBdr>
        <w:tabs>
          <w:tab w:val="left" w:pos="284"/>
          <w:tab w:val="left" w:pos="2640"/>
        </w:tabs>
        <w:spacing w:after="0" w:line="240" w:lineRule="auto"/>
        <w:contextualSpacing/>
        <w:jc w:val="both"/>
        <w:rPr>
          <w:rFonts w:ascii="Futura Std Book" w:eastAsia="Times New Roman" w:hAnsi="Futura Std Book" w:cs="Tunga"/>
          <w:b/>
          <w:sz w:val="20"/>
          <w:szCs w:val="20"/>
        </w:rPr>
      </w:pPr>
      <w:r w:rsidRPr="005150BC">
        <w:rPr>
          <w:rFonts w:ascii="Futura Std Book" w:eastAsia="Times New Roman" w:hAnsi="Futura Std Book" w:cs="Tunga"/>
          <w:b/>
          <w:sz w:val="20"/>
          <w:szCs w:val="20"/>
        </w:rPr>
        <w:t xml:space="preserve">Promoción </w:t>
      </w:r>
      <w:r w:rsidR="0085630B" w:rsidRPr="005150BC">
        <w:rPr>
          <w:rFonts w:ascii="Futura Std Book" w:eastAsia="Times New Roman" w:hAnsi="Futura Std Book" w:cs="Tunga"/>
          <w:b/>
          <w:sz w:val="20"/>
          <w:szCs w:val="20"/>
        </w:rPr>
        <w:t>y Mercadeo Turístico</w:t>
      </w:r>
    </w:p>
    <w:p w:rsidR="00B204D2" w:rsidRPr="005150BC" w:rsidRDefault="00B204D2" w:rsidP="002A00FE">
      <w:pPr>
        <w:tabs>
          <w:tab w:val="left" w:pos="284"/>
          <w:tab w:val="left" w:pos="2640"/>
        </w:tabs>
        <w:spacing w:after="0" w:line="240" w:lineRule="auto"/>
        <w:contextualSpacing/>
        <w:jc w:val="both"/>
        <w:rPr>
          <w:rFonts w:ascii="Futura Std Book" w:eastAsia="Times New Roman" w:hAnsi="Futura Std Book" w:cs="Tunga"/>
          <w:b/>
          <w:sz w:val="20"/>
          <w:szCs w:val="20"/>
          <w:u w:val="single"/>
        </w:rPr>
      </w:pPr>
    </w:p>
    <w:p w:rsidR="00CD6F0D" w:rsidRPr="005150BC" w:rsidRDefault="00CD6F0D" w:rsidP="00CD6F0D">
      <w:pPr>
        <w:tabs>
          <w:tab w:val="left" w:pos="284"/>
          <w:tab w:val="left" w:pos="2640"/>
        </w:tabs>
        <w:spacing w:after="0" w:line="240" w:lineRule="auto"/>
        <w:jc w:val="both"/>
        <w:rPr>
          <w:rFonts w:ascii="Futura Std Book" w:eastAsia="Times New Roman" w:hAnsi="Futura Std Book" w:cs="Tunga"/>
          <w:b/>
          <w:sz w:val="20"/>
          <w:szCs w:val="20"/>
          <w:u w:val="single"/>
        </w:rPr>
      </w:pPr>
      <w:r w:rsidRPr="005150BC">
        <w:rPr>
          <w:rFonts w:ascii="Futura Std Book" w:eastAsia="Times New Roman" w:hAnsi="Futura Std Book" w:cs="Tunga"/>
          <w:b/>
          <w:sz w:val="20"/>
          <w:szCs w:val="20"/>
          <w:u w:val="single"/>
        </w:rPr>
        <w:t>Aprobados 2018</w:t>
      </w:r>
    </w:p>
    <w:p w:rsidR="00CD6F0D" w:rsidRPr="005150BC" w:rsidRDefault="00CD6F0D" w:rsidP="00CD6F0D">
      <w:pPr>
        <w:pStyle w:val="Prrafodelista"/>
        <w:numPr>
          <w:ilvl w:val="0"/>
          <w:numId w:val="17"/>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sidRPr="005150BC">
        <w:rPr>
          <w:rFonts w:ascii="Futura Std Book" w:hAnsi="Futura Std Book"/>
          <w:b/>
          <w:bCs/>
          <w:sz w:val="20"/>
          <w:szCs w:val="20"/>
        </w:rPr>
        <w:t xml:space="preserve">FNTP-129-2018 Participación en la XXXVIII Vitrina Turística de </w:t>
      </w:r>
      <w:proofErr w:type="spellStart"/>
      <w:r w:rsidRPr="005150BC">
        <w:rPr>
          <w:rFonts w:ascii="Futura Std Book" w:hAnsi="Futura Std Book"/>
          <w:b/>
          <w:bCs/>
          <w:sz w:val="20"/>
          <w:szCs w:val="20"/>
        </w:rPr>
        <w:t>Anato</w:t>
      </w:r>
      <w:proofErr w:type="spellEnd"/>
      <w:r w:rsidRPr="005150BC">
        <w:rPr>
          <w:rFonts w:ascii="Futura Std Book" w:hAnsi="Futura Std Book"/>
          <w:b/>
          <w:bCs/>
          <w:sz w:val="20"/>
          <w:szCs w:val="20"/>
        </w:rPr>
        <w:t xml:space="preserve"> 2019 para los departamentos de Antioquia, Arauca, Atlántico, Bolívar, Boyacá, Caldas, Casanare, Cauca, Cesar, </w:t>
      </w:r>
      <w:r w:rsidRPr="005150BC">
        <w:rPr>
          <w:rFonts w:ascii="Futura Std Book" w:hAnsi="Futura Std Book"/>
          <w:b/>
          <w:bCs/>
          <w:sz w:val="20"/>
          <w:szCs w:val="20"/>
        </w:rPr>
        <w:lastRenderedPageBreak/>
        <w:t>Córdoba, Cundinamarca (Bogotá), Huila, La Guajira, Magdalena, Meta, Nariño, Norte de Santander; Quindío; Risaralda; San Andrés; Santander; Sucre; Tolima y Valle del Cauca.</w:t>
      </w:r>
    </w:p>
    <w:p w:rsidR="00CD6F0D" w:rsidRPr="005150BC" w:rsidRDefault="00CD6F0D" w:rsidP="00CD6F0D">
      <w:pPr>
        <w:pStyle w:val="Prrafodelista"/>
        <w:tabs>
          <w:tab w:val="left" w:pos="284"/>
        </w:tabs>
        <w:spacing w:after="0" w:line="240" w:lineRule="auto"/>
        <w:ind w:left="0"/>
        <w:jc w:val="both"/>
        <w:rPr>
          <w:rFonts w:ascii="Futura Std Book" w:hAnsi="Futura Std Book"/>
          <w:bCs/>
          <w:sz w:val="20"/>
          <w:szCs w:val="20"/>
        </w:rPr>
      </w:pPr>
      <w:r w:rsidRPr="005150BC">
        <w:rPr>
          <w:rFonts w:ascii="Futura Std Book" w:hAnsi="Futura Std Book"/>
          <w:b/>
          <w:bCs/>
          <w:sz w:val="20"/>
          <w:szCs w:val="20"/>
        </w:rPr>
        <w:t xml:space="preserve">Proponente: </w:t>
      </w:r>
      <w:proofErr w:type="spellStart"/>
      <w:r w:rsidRPr="005150BC">
        <w:rPr>
          <w:rFonts w:ascii="Futura Std Book" w:hAnsi="Futura Std Book"/>
          <w:bCs/>
          <w:sz w:val="20"/>
          <w:szCs w:val="20"/>
        </w:rPr>
        <w:t>MinCIT</w:t>
      </w:r>
      <w:proofErr w:type="spellEnd"/>
    </w:p>
    <w:p w:rsidR="00CD6F0D" w:rsidRPr="005150BC" w:rsidRDefault="00CD6F0D" w:rsidP="00CD6F0D">
      <w:pPr>
        <w:pStyle w:val="Prrafodelista"/>
        <w:tabs>
          <w:tab w:val="left" w:pos="284"/>
        </w:tabs>
        <w:spacing w:after="0" w:line="240" w:lineRule="auto"/>
        <w:ind w:left="0"/>
        <w:jc w:val="both"/>
        <w:rPr>
          <w:rFonts w:ascii="Futura Std Book" w:hAnsi="Futura Std Book"/>
          <w:sz w:val="20"/>
          <w:szCs w:val="20"/>
        </w:rPr>
      </w:pPr>
      <w:r w:rsidRPr="005150BC">
        <w:rPr>
          <w:rFonts w:ascii="Futura Std Book" w:hAnsi="Futura Std Book"/>
          <w:b/>
          <w:bCs/>
          <w:sz w:val="20"/>
          <w:szCs w:val="20"/>
        </w:rPr>
        <w:t xml:space="preserve">Valor: </w:t>
      </w:r>
      <w:r w:rsidRPr="005150BC">
        <w:rPr>
          <w:rFonts w:ascii="Futura Std Book" w:hAnsi="Futura Std Book"/>
          <w:bCs/>
          <w:sz w:val="20"/>
          <w:szCs w:val="20"/>
        </w:rPr>
        <w:t>$3.194.885.106</w:t>
      </w:r>
      <w:r w:rsidRPr="005150BC">
        <w:rPr>
          <w:rFonts w:ascii="Futura Std Book" w:hAnsi="Futura Std Book"/>
          <w:b/>
          <w:bCs/>
          <w:sz w:val="20"/>
          <w:szCs w:val="20"/>
        </w:rPr>
        <w:t xml:space="preserve"> </w:t>
      </w:r>
      <w:r w:rsidRPr="005150BC">
        <w:rPr>
          <w:rFonts w:ascii="Futura Std Book" w:hAnsi="Futura Std Book"/>
          <w:sz w:val="20"/>
          <w:szCs w:val="20"/>
        </w:rPr>
        <w:t>(</w:t>
      </w:r>
      <w:proofErr w:type="spellStart"/>
      <w:r w:rsidRPr="005150BC">
        <w:rPr>
          <w:rFonts w:ascii="Futura Std Book" w:hAnsi="Futura Std Book"/>
          <w:sz w:val="20"/>
          <w:szCs w:val="20"/>
        </w:rPr>
        <w:t>Fontur</w:t>
      </w:r>
      <w:proofErr w:type="spellEnd"/>
      <w:r w:rsidRPr="005150BC">
        <w:rPr>
          <w:rFonts w:ascii="Futura Std Book" w:hAnsi="Futura Std Book"/>
          <w:sz w:val="20"/>
          <w:szCs w:val="20"/>
        </w:rPr>
        <w:t xml:space="preserve"> $1.597.442.553; contrapartida $1.597.442.553) (aproximado $23.827.608 para el departamento)</w:t>
      </w:r>
    </w:p>
    <w:p w:rsidR="00CD6F0D" w:rsidRPr="005150BC" w:rsidRDefault="00CD6F0D" w:rsidP="00CD6F0D">
      <w:pPr>
        <w:spacing w:after="0" w:line="240" w:lineRule="auto"/>
        <w:jc w:val="both"/>
        <w:rPr>
          <w:rFonts w:ascii="Futura Std Book" w:eastAsia="Times New Roman" w:hAnsi="Futura Std Book" w:cs="Arial"/>
          <w:sz w:val="20"/>
          <w:szCs w:val="20"/>
          <w:lang w:eastAsia="es-CO"/>
        </w:rPr>
      </w:pPr>
      <w:r w:rsidRPr="005150BC">
        <w:rPr>
          <w:rFonts w:ascii="Futura Std Book" w:hAnsi="Futura Std Book"/>
          <w:b/>
          <w:bCs/>
          <w:sz w:val="20"/>
          <w:szCs w:val="20"/>
        </w:rPr>
        <w:t xml:space="preserve">Objetivo: </w:t>
      </w:r>
      <w:r w:rsidRPr="005150BC">
        <w:rPr>
          <w:rFonts w:ascii="Futura Std Book" w:hAnsi="Futura Std Book"/>
          <w:bCs/>
          <w:sz w:val="20"/>
          <w:szCs w:val="20"/>
        </w:rPr>
        <w:t>P</w:t>
      </w:r>
      <w:r w:rsidRPr="005150BC">
        <w:rPr>
          <w:rFonts w:ascii="Futura Std Book" w:eastAsia="Times New Roman" w:hAnsi="Futura Std Book" w:cs="Arial"/>
          <w:sz w:val="20"/>
          <w:szCs w:val="20"/>
          <w:lang w:eastAsia="es-CO"/>
        </w:rPr>
        <w:t xml:space="preserve">romocionar la oferta turística de Colombia a través de la participación en la Vitrina Turística de </w:t>
      </w:r>
      <w:proofErr w:type="spellStart"/>
      <w:r w:rsidRPr="005150BC">
        <w:rPr>
          <w:rFonts w:ascii="Futura Std Book" w:eastAsia="Times New Roman" w:hAnsi="Futura Std Book" w:cs="Arial"/>
          <w:sz w:val="20"/>
          <w:szCs w:val="20"/>
          <w:lang w:eastAsia="es-CO"/>
        </w:rPr>
        <w:t>Anato</w:t>
      </w:r>
      <w:proofErr w:type="spellEnd"/>
      <w:r w:rsidRPr="005150BC">
        <w:rPr>
          <w:rFonts w:ascii="Futura Std Book" w:eastAsia="Times New Roman" w:hAnsi="Futura Std Book" w:cs="Arial"/>
          <w:sz w:val="20"/>
          <w:szCs w:val="20"/>
          <w:lang w:eastAsia="es-CO"/>
        </w:rPr>
        <w:t xml:space="preserve"> 2019.</w:t>
      </w:r>
    </w:p>
    <w:p w:rsidR="00CD6F0D" w:rsidRPr="005150BC" w:rsidRDefault="00CD6F0D" w:rsidP="00CD6F0D">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5150BC">
        <w:rPr>
          <w:rFonts w:ascii="Futura Std Book" w:eastAsia="Futura Std Book" w:hAnsi="Futura Std Book" w:cs="Futura Std Book"/>
          <w:b/>
          <w:bCs/>
          <w:sz w:val="20"/>
          <w:szCs w:val="20"/>
          <w:lang w:eastAsia="es-CO"/>
        </w:rPr>
        <w:t xml:space="preserve">Inicio: </w:t>
      </w:r>
      <w:r w:rsidRPr="005150BC">
        <w:rPr>
          <w:rFonts w:ascii="Futura Std Book" w:eastAsia="Futura Std Book" w:hAnsi="Futura Std Book" w:cs="Futura Std Book"/>
          <w:sz w:val="20"/>
          <w:szCs w:val="20"/>
          <w:lang w:eastAsia="es-CO"/>
        </w:rPr>
        <w:t>21 Octubre 2018</w:t>
      </w:r>
    </w:p>
    <w:p w:rsidR="00CD6F0D" w:rsidRPr="005150BC" w:rsidRDefault="00CD6F0D" w:rsidP="00CD6F0D">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5150BC">
        <w:rPr>
          <w:rFonts w:ascii="Futura Std Book" w:eastAsia="Futura Std Book" w:hAnsi="Futura Std Book" w:cs="Futura Std Book"/>
          <w:b/>
          <w:bCs/>
          <w:sz w:val="20"/>
          <w:szCs w:val="20"/>
          <w:lang w:eastAsia="es-CO"/>
        </w:rPr>
        <w:t xml:space="preserve">Terminación: </w:t>
      </w:r>
      <w:r w:rsidRPr="005150BC">
        <w:rPr>
          <w:rFonts w:ascii="Futura Std Book" w:eastAsia="Calibri" w:hAnsi="Futura Std Book" w:cs="Times New Roman"/>
          <w:sz w:val="20"/>
          <w:szCs w:val="20"/>
          <w:lang w:eastAsia="es-CO"/>
        </w:rPr>
        <w:t>20 de marzo de 2019</w:t>
      </w:r>
    </w:p>
    <w:p w:rsidR="00CD6F0D" w:rsidRPr="005150BC" w:rsidRDefault="00CD6F0D" w:rsidP="00CD6F0D">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5150BC">
        <w:rPr>
          <w:rFonts w:ascii="Futura Std Book" w:eastAsia="Futura Std Book" w:hAnsi="Futura Std Book" w:cs="Futura Std Book"/>
          <w:b/>
          <w:bCs/>
          <w:sz w:val="20"/>
          <w:szCs w:val="20"/>
          <w:lang w:eastAsia="es-CO"/>
        </w:rPr>
        <w:t xml:space="preserve">Estado: </w:t>
      </w:r>
      <w:r w:rsidRPr="005150BC">
        <w:rPr>
          <w:rFonts w:ascii="Futura Std Book" w:eastAsia="Futura Std Book" w:hAnsi="Futura Std Book" w:cs="Futura Std Book"/>
          <w:sz w:val="20"/>
          <w:szCs w:val="20"/>
          <w:lang w:eastAsia="es-CO"/>
        </w:rPr>
        <w:t>contratado</w:t>
      </w:r>
    </w:p>
    <w:p w:rsidR="00CD6F0D" w:rsidRPr="005150BC" w:rsidRDefault="00CD6F0D" w:rsidP="00CD6F0D">
      <w:pPr>
        <w:shd w:val="clear" w:color="auto" w:fill="FFFFFF" w:themeFill="background1"/>
        <w:spacing w:after="0" w:line="240" w:lineRule="auto"/>
        <w:jc w:val="both"/>
        <w:rPr>
          <w:rFonts w:ascii="Futura Std Book" w:eastAsia="Futura Std Book" w:hAnsi="Futura Std Book" w:cs="Futura Std Book"/>
          <w:b/>
          <w:bCs/>
          <w:sz w:val="20"/>
          <w:szCs w:val="20"/>
          <w:lang w:eastAsia="es-CO"/>
        </w:rPr>
      </w:pPr>
      <w:r w:rsidRPr="005150BC">
        <w:rPr>
          <w:rFonts w:ascii="Futura Std Book" w:eastAsia="Futura Std Book" w:hAnsi="Futura Std Book" w:cs="Futura Std Book"/>
          <w:b/>
          <w:bCs/>
          <w:sz w:val="20"/>
          <w:szCs w:val="20"/>
          <w:lang w:eastAsia="es-CO"/>
        </w:rPr>
        <w:t xml:space="preserve">Avance: </w:t>
      </w:r>
      <w:r w:rsidRPr="005150BC">
        <w:rPr>
          <w:rFonts w:ascii="Futura Std Book" w:eastAsia="Futura Std Book" w:hAnsi="Futura Std Book" w:cs="Futura Std Book"/>
          <w:sz w:val="20"/>
          <w:szCs w:val="20"/>
          <w:lang w:eastAsia="es-CO"/>
        </w:rPr>
        <w:t>0%</w:t>
      </w:r>
    </w:p>
    <w:p w:rsidR="00CD6F0D" w:rsidRPr="005150BC" w:rsidRDefault="00CD6F0D" w:rsidP="00CD6F0D">
      <w:pPr>
        <w:shd w:val="clear" w:color="auto" w:fill="FFFFFF" w:themeFill="background1"/>
        <w:spacing w:after="0" w:line="240" w:lineRule="auto"/>
        <w:jc w:val="both"/>
        <w:rPr>
          <w:rFonts w:ascii="Futura Std Book" w:eastAsia="Futura Std Book" w:hAnsi="Futura Std Book" w:cs="Futura Std Book"/>
          <w:sz w:val="20"/>
          <w:szCs w:val="20"/>
          <w:lang w:eastAsia="es-CO"/>
        </w:rPr>
      </w:pPr>
      <w:r w:rsidRPr="005150BC">
        <w:rPr>
          <w:rFonts w:ascii="Futura Std Book" w:eastAsia="Futura Std Book" w:hAnsi="Futura Std Book" w:cs="Futura Std Book"/>
          <w:b/>
          <w:bCs/>
          <w:sz w:val="20"/>
          <w:szCs w:val="20"/>
          <w:lang w:eastAsia="es-CO"/>
        </w:rPr>
        <w:t>Informe:</w:t>
      </w:r>
    </w:p>
    <w:p w:rsidR="00CD6F0D" w:rsidRPr="005150BC" w:rsidRDefault="00CD6F0D" w:rsidP="00CD6F0D">
      <w:pPr>
        <w:numPr>
          <w:ilvl w:val="0"/>
          <w:numId w:val="3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5150BC">
        <w:rPr>
          <w:rFonts w:ascii="Futura Std Book" w:eastAsia="Futura Std Book" w:hAnsi="Futura Std Book" w:cs="Futura Std Book"/>
          <w:sz w:val="20"/>
          <w:szCs w:val="20"/>
        </w:rPr>
        <w:t>Radicado el 26 de julio de 2018.</w:t>
      </w:r>
    </w:p>
    <w:p w:rsidR="00CD6F0D" w:rsidRPr="005150BC" w:rsidRDefault="00CD6F0D" w:rsidP="00CD6F0D">
      <w:pPr>
        <w:numPr>
          <w:ilvl w:val="0"/>
          <w:numId w:val="3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5150BC">
        <w:rPr>
          <w:rFonts w:ascii="Futura Std Book" w:eastAsia="Futura Std Book" w:hAnsi="Futura Std Book" w:cs="Futura Std Book"/>
          <w:sz w:val="20"/>
          <w:szCs w:val="20"/>
        </w:rPr>
        <w:t>Comité interno el 8 de agosto de 2018</w:t>
      </w:r>
    </w:p>
    <w:p w:rsidR="00CD6F0D" w:rsidRPr="005150BC" w:rsidRDefault="00CD6F0D" w:rsidP="00CD6F0D">
      <w:pPr>
        <w:numPr>
          <w:ilvl w:val="0"/>
          <w:numId w:val="32"/>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Aprobado el 18 de septiembre de 2018 por el Comité Directivo.</w:t>
      </w:r>
    </w:p>
    <w:p w:rsidR="00CD6F0D" w:rsidRPr="005150BC" w:rsidRDefault="00CD6F0D" w:rsidP="00CD6F0D">
      <w:pPr>
        <w:pStyle w:val="Prrafodelista"/>
        <w:numPr>
          <w:ilvl w:val="0"/>
          <w:numId w:val="33"/>
        </w:numPr>
        <w:spacing w:after="0" w:line="240" w:lineRule="auto"/>
        <w:jc w:val="both"/>
        <w:rPr>
          <w:rFonts w:ascii="Futura Std Book" w:hAnsi="Futura Std Book"/>
          <w:sz w:val="20"/>
          <w:szCs w:val="20"/>
        </w:rPr>
      </w:pPr>
      <w:r w:rsidRPr="005150BC">
        <w:rPr>
          <w:rFonts w:ascii="Futura Std Book" w:hAnsi="Futura Std Book"/>
          <w:sz w:val="20"/>
          <w:szCs w:val="20"/>
        </w:rPr>
        <w:t xml:space="preserve">El evento se llevará a cabo del 27 de febrero al 1 de marzo de 2019 </w:t>
      </w:r>
    </w:p>
    <w:p w:rsidR="00CD6F0D" w:rsidRPr="005150BC" w:rsidRDefault="00CD6F0D" w:rsidP="00CD6F0D">
      <w:pPr>
        <w:pStyle w:val="Prrafodelista"/>
        <w:numPr>
          <w:ilvl w:val="0"/>
          <w:numId w:val="34"/>
        </w:numPr>
        <w:shd w:val="clear" w:color="auto" w:fill="FFFFFF" w:themeFill="background1"/>
        <w:spacing w:after="0" w:line="240" w:lineRule="auto"/>
        <w:jc w:val="both"/>
        <w:rPr>
          <w:rFonts w:ascii="Futura Std Book" w:eastAsia="Futura Std Book" w:hAnsi="Futura Std Book" w:cs="Futura Std Book"/>
          <w:sz w:val="20"/>
          <w:szCs w:val="20"/>
        </w:rPr>
      </w:pPr>
      <w:r w:rsidRPr="005150BC">
        <w:rPr>
          <w:rFonts w:ascii="Futura Std Book" w:eastAsia="Futura Std Book" w:hAnsi="Futura Std Book" w:cs="Futura Std Book"/>
          <w:sz w:val="20"/>
          <w:szCs w:val="20"/>
        </w:rPr>
        <w:t>Se remitió solicitud de contratación a jurídica al inicio de octubre de 2018.</w:t>
      </w:r>
    </w:p>
    <w:p w:rsidR="00CD6F0D" w:rsidRPr="005150BC" w:rsidRDefault="00CD6F0D" w:rsidP="00CD6F0D">
      <w:pPr>
        <w:pStyle w:val="Prrafodelista"/>
        <w:numPr>
          <w:ilvl w:val="0"/>
          <w:numId w:val="34"/>
        </w:numPr>
        <w:shd w:val="clear" w:color="auto" w:fill="FFFFFF"/>
        <w:spacing w:after="0" w:line="240" w:lineRule="auto"/>
        <w:jc w:val="both"/>
        <w:rPr>
          <w:rFonts w:ascii="Futura Std Book" w:hAnsi="Futura Std Book"/>
          <w:sz w:val="20"/>
          <w:szCs w:val="20"/>
        </w:rPr>
      </w:pPr>
      <w:r w:rsidRPr="005150BC">
        <w:rPr>
          <w:rFonts w:ascii="Futura Std Book" w:hAnsi="Futura Std Book"/>
          <w:sz w:val="20"/>
          <w:szCs w:val="20"/>
        </w:rPr>
        <w:t xml:space="preserve">Se realizó contrato con </w:t>
      </w:r>
      <w:proofErr w:type="spellStart"/>
      <w:r w:rsidRPr="005150BC">
        <w:rPr>
          <w:rFonts w:ascii="Futura Std Book" w:hAnsi="Futura Std Book"/>
          <w:sz w:val="20"/>
          <w:szCs w:val="20"/>
        </w:rPr>
        <w:t>Corferias</w:t>
      </w:r>
      <w:proofErr w:type="spellEnd"/>
      <w:r w:rsidRPr="005150BC">
        <w:rPr>
          <w:rFonts w:ascii="Futura Std Book" w:hAnsi="Futura Std Book"/>
          <w:sz w:val="20"/>
          <w:szCs w:val="20"/>
        </w:rPr>
        <w:t xml:space="preserve"> para arrendamiento de área de 36,00 metros cuadrados para stand del departamento en la Vitrina Turística de </w:t>
      </w:r>
      <w:proofErr w:type="spellStart"/>
      <w:r w:rsidRPr="005150BC">
        <w:rPr>
          <w:rFonts w:ascii="Futura Std Book" w:hAnsi="Futura Std Book"/>
          <w:sz w:val="20"/>
          <w:szCs w:val="20"/>
        </w:rPr>
        <w:t>Anato</w:t>
      </w:r>
      <w:proofErr w:type="spellEnd"/>
      <w:r w:rsidRPr="005150BC">
        <w:rPr>
          <w:rFonts w:ascii="Futura Std Book" w:hAnsi="Futura Std Book"/>
          <w:sz w:val="20"/>
          <w:szCs w:val="20"/>
        </w:rPr>
        <w:t>; se está en espera de firma por parte del contratista.</w:t>
      </w:r>
    </w:p>
    <w:p w:rsidR="00CD6F0D" w:rsidRPr="005150BC" w:rsidRDefault="00CD6F0D" w:rsidP="00CD6F0D">
      <w:pPr>
        <w:tabs>
          <w:tab w:val="left" w:pos="284"/>
          <w:tab w:val="left" w:pos="2640"/>
        </w:tabs>
        <w:spacing w:after="0" w:line="240" w:lineRule="auto"/>
        <w:contextualSpacing/>
        <w:jc w:val="both"/>
        <w:rPr>
          <w:rFonts w:ascii="Futura Std Book" w:eastAsia="Times New Roman" w:hAnsi="Futura Std Book" w:cs="Tunga"/>
          <w:b/>
          <w:sz w:val="20"/>
          <w:szCs w:val="20"/>
        </w:rPr>
      </w:pPr>
    </w:p>
    <w:p w:rsidR="00CD6F0D" w:rsidRPr="005150BC" w:rsidRDefault="00CD6F0D" w:rsidP="00CD6F0D">
      <w:pPr>
        <w:tabs>
          <w:tab w:val="left" w:pos="284"/>
          <w:tab w:val="left" w:pos="2640"/>
        </w:tabs>
        <w:spacing w:after="0" w:line="240" w:lineRule="auto"/>
        <w:contextualSpacing/>
        <w:jc w:val="both"/>
        <w:rPr>
          <w:rFonts w:ascii="Futura Std Book" w:eastAsia="Times New Roman" w:hAnsi="Futura Std Book" w:cs="Tunga"/>
          <w:b/>
          <w:sz w:val="20"/>
          <w:szCs w:val="20"/>
          <w:u w:val="single"/>
        </w:rPr>
      </w:pPr>
      <w:r w:rsidRPr="005150BC">
        <w:rPr>
          <w:rFonts w:ascii="Futura Std Book" w:eastAsia="Times New Roman" w:hAnsi="Futura Std Book" w:cs="Tunga"/>
          <w:b/>
          <w:sz w:val="20"/>
          <w:szCs w:val="20"/>
          <w:u w:val="single"/>
        </w:rPr>
        <w:t>No aprobados 2018</w:t>
      </w:r>
    </w:p>
    <w:p w:rsidR="00CD6F0D" w:rsidRPr="005150BC" w:rsidRDefault="00CD6F0D" w:rsidP="00CD6F0D">
      <w:pPr>
        <w:numPr>
          <w:ilvl w:val="0"/>
          <w:numId w:val="16"/>
        </w:numPr>
        <w:shd w:val="clear" w:color="auto" w:fill="FFFFFF"/>
        <w:tabs>
          <w:tab w:val="num" w:pos="284"/>
        </w:tabs>
        <w:spacing w:after="0" w:line="240" w:lineRule="auto"/>
        <w:ind w:left="0" w:firstLine="0"/>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shd w:val="clear" w:color="auto" w:fill="FFFFFF"/>
          <w:lang w:eastAsia="es-CO"/>
        </w:rPr>
        <w:t xml:space="preserve">FNTP-137-2018. Promoción del municipio de </w:t>
      </w:r>
      <w:proofErr w:type="spellStart"/>
      <w:r w:rsidRPr="005150BC">
        <w:rPr>
          <w:rFonts w:ascii="Futura Std Book" w:eastAsia="Times New Roman" w:hAnsi="Futura Std Book" w:cs="Times New Roman"/>
          <w:b/>
          <w:bCs/>
          <w:sz w:val="20"/>
          <w:szCs w:val="20"/>
          <w:shd w:val="clear" w:color="auto" w:fill="FFFFFF"/>
          <w:lang w:eastAsia="es-CO"/>
        </w:rPr>
        <w:t>Tauramena</w:t>
      </w:r>
      <w:proofErr w:type="spellEnd"/>
      <w:r w:rsidRPr="005150BC">
        <w:rPr>
          <w:rFonts w:ascii="Futura Std Book" w:eastAsia="Times New Roman" w:hAnsi="Futura Std Book" w:cs="Times New Roman"/>
          <w:b/>
          <w:bCs/>
          <w:sz w:val="20"/>
          <w:szCs w:val="20"/>
          <w:shd w:val="clear" w:color="auto" w:fill="FFFFFF"/>
          <w:lang w:eastAsia="es-CO"/>
        </w:rPr>
        <w:t xml:space="preserve"> en el departamento de Casanare como destino turístico.</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Proponente: </w:t>
      </w:r>
      <w:r w:rsidRPr="005150BC">
        <w:rPr>
          <w:rFonts w:ascii="Futura Std Book" w:eastAsia="Times New Roman" w:hAnsi="Futura Std Book" w:cs="Times New Roman"/>
          <w:bCs/>
          <w:sz w:val="20"/>
          <w:szCs w:val="20"/>
          <w:lang w:eastAsia="es-CO"/>
        </w:rPr>
        <w:t xml:space="preserve">Alcaldía de </w:t>
      </w:r>
      <w:proofErr w:type="spellStart"/>
      <w:r w:rsidRPr="005150BC">
        <w:rPr>
          <w:rFonts w:ascii="Futura Std Book" w:eastAsia="Times New Roman" w:hAnsi="Futura Std Book" w:cs="Times New Roman"/>
          <w:bCs/>
          <w:sz w:val="20"/>
          <w:szCs w:val="20"/>
          <w:lang w:eastAsia="es-CO"/>
        </w:rPr>
        <w:t>Tauramena</w:t>
      </w:r>
      <w:proofErr w:type="spellEnd"/>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 xml:space="preserve">Valor: </w:t>
      </w:r>
      <w:r w:rsidRPr="005150BC">
        <w:rPr>
          <w:rFonts w:ascii="Futura Std Book" w:eastAsia="Times New Roman" w:hAnsi="Futura Std Book" w:cs="Times New Roman"/>
          <w:bCs/>
          <w:sz w:val="20"/>
          <w:szCs w:val="20"/>
          <w:lang w:eastAsia="es-CO"/>
        </w:rPr>
        <w:t>$153.663.131,00</w:t>
      </w:r>
      <w:r w:rsidRPr="005150BC">
        <w:rPr>
          <w:rFonts w:ascii="Futura Std Book" w:eastAsia="Times New Roman" w:hAnsi="Futura Std Book" w:cs="Times New Roman"/>
          <w:b/>
          <w:bCs/>
          <w:sz w:val="20"/>
          <w:szCs w:val="20"/>
          <w:lang w:eastAsia="es-CO"/>
        </w:rPr>
        <w:t xml:space="preserve"> </w:t>
      </w:r>
      <w:r w:rsidRPr="005150BC">
        <w:rPr>
          <w:rFonts w:ascii="Futura Std Book" w:eastAsia="Times New Roman" w:hAnsi="Futura Std Book" w:cs="Times New Roman"/>
          <w:bCs/>
          <w:sz w:val="20"/>
          <w:szCs w:val="20"/>
          <w:lang w:eastAsia="es-CO"/>
        </w:rPr>
        <w:t>(</w:t>
      </w:r>
      <w:proofErr w:type="spellStart"/>
      <w:r w:rsidRPr="005150BC">
        <w:rPr>
          <w:rFonts w:ascii="Futura Std Book" w:eastAsia="Times New Roman" w:hAnsi="Futura Std Book" w:cs="Times New Roman"/>
          <w:bCs/>
          <w:sz w:val="20"/>
          <w:szCs w:val="20"/>
          <w:lang w:eastAsia="es-CO"/>
        </w:rPr>
        <w:t>Fontur</w:t>
      </w:r>
      <w:proofErr w:type="spellEnd"/>
      <w:r w:rsidRPr="005150BC">
        <w:rPr>
          <w:rFonts w:ascii="Futura Std Book" w:eastAsia="Times New Roman" w:hAnsi="Futura Std Book" w:cs="Times New Roman"/>
          <w:bCs/>
          <w:sz w:val="20"/>
          <w:szCs w:val="20"/>
          <w:lang w:eastAsia="es-CO"/>
        </w:rPr>
        <w:t>: $66.237.696 Contrapartida: $87.425.435)</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Objetivo: </w:t>
      </w:r>
      <w:r w:rsidRPr="005150BC">
        <w:rPr>
          <w:rFonts w:ascii="Futura Std Book" w:eastAsia="Times New Roman" w:hAnsi="Futura Std Book" w:cs="Times New Roman"/>
          <w:bCs/>
          <w:sz w:val="20"/>
          <w:szCs w:val="20"/>
          <w:shd w:val="clear" w:color="auto" w:fill="FFFFFF"/>
          <w:lang w:eastAsia="es-CO"/>
        </w:rPr>
        <w:t xml:space="preserve">Fortalecer la promoción del sector turístico del municipio de </w:t>
      </w:r>
      <w:proofErr w:type="spellStart"/>
      <w:r w:rsidRPr="005150BC">
        <w:rPr>
          <w:rFonts w:ascii="Futura Std Book" w:eastAsia="Times New Roman" w:hAnsi="Futura Std Book" w:cs="Times New Roman"/>
          <w:bCs/>
          <w:sz w:val="20"/>
          <w:szCs w:val="20"/>
          <w:shd w:val="clear" w:color="auto" w:fill="FFFFFF"/>
          <w:lang w:eastAsia="es-CO"/>
        </w:rPr>
        <w:t>Tauramena</w:t>
      </w:r>
      <w:proofErr w:type="spellEnd"/>
      <w:r w:rsidRPr="005150BC">
        <w:rPr>
          <w:rFonts w:ascii="Futura Std Book" w:eastAsia="Times New Roman" w:hAnsi="Futura Std Book" w:cs="Times New Roman"/>
          <w:bCs/>
          <w:sz w:val="20"/>
          <w:szCs w:val="20"/>
          <w:shd w:val="clear" w:color="auto" w:fill="FFFFFF"/>
          <w:lang w:eastAsia="es-CO"/>
        </w:rPr>
        <w:t xml:space="preserve"> en el departamento de Casanare en mercados nacionales. </w:t>
      </w:r>
      <w:r w:rsidRPr="005150BC">
        <w:rPr>
          <w:rFonts w:ascii="Futura Std Book" w:eastAsia="Times New Roman" w:hAnsi="Futura Std Book" w:cs="Times New Roman"/>
          <w:bCs/>
          <w:sz w:val="20"/>
          <w:szCs w:val="20"/>
          <w:lang w:eastAsia="es-CO"/>
        </w:rPr>
        <w:t>   </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Inicio: </w:t>
      </w:r>
      <w:r w:rsidRPr="005150BC">
        <w:rPr>
          <w:rFonts w:ascii="Futura Std Book" w:eastAsia="Times New Roman" w:hAnsi="Futura Std Book" w:cs="Times New Roman"/>
          <w:sz w:val="20"/>
          <w:szCs w:val="20"/>
          <w:lang w:eastAsia="es-CO"/>
        </w:rPr>
        <w:t>pendiente</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Terminación: </w:t>
      </w:r>
      <w:r w:rsidRPr="005150BC">
        <w:rPr>
          <w:rFonts w:ascii="Futura Std Book" w:eastAsia="Times New Roman" w:hAnsi="Futura Std Book" w:cs="Times New Roman"/>
          <w:sz w:val="20"/>
          <w:szCs w:val="20"/>
          <w:lang w:eastAsia="es-CO"/>
        </w:rPr>
        <w:t>pendiente</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Estado: </w:t>
      </w:r>
      <w:r w:rsidRPr="005150BC">
        <w:rPr>
          <w:rFonts w:ascii="Futura Std Book" w:eastAsia="Times New Roman" w:hAnsi="Futura Std Book" w:cs="Times New Roman"/>
          <w:bCs/>
          <w:sz w:val="20"/>
          <w:szCs w:val="20"/>
          <w:lang w:eastAsia="es-CO"/>
        </w:rPr>
        <w:t>No V</w:t>
      </w:r>
      <w:r w:rsidRPr="005150BC">
        <w:rPr>
          <w:rFonts w:ascii="Futura Std Book" w:eastAsia="Times New Roman" w:hAnsi="Futura Std Book" w:cs="Times New Roman"/>
          <w:sz w:val="20"/>
          <w:szCs w:val="20"/>
          <w:lang w:eastAsia="es-CO"/>
        </w:rPr>
        <w:t>iable</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 xml:space="preserve">Avance </w:t>
      </w:r>
      <w:r w:rsidRPr="005150BC">
        <w:rPr>
          <w:rFonts w:ascii="Futura Std Book" w:eastAsia="Times New Roman" w:hAnsi="Futura Std Book" w:cs="Arial"/>
          <w:b/>
          <w:sz w:val="20"/>
          <w:szCs w:val="20"/>
          <w:lang w:eastAsia="ar-SA"/>
        </w:rPr>
        <w:t>Físico</w:t>
      </w:r>
      <w:r w:rsidRPr="005150BC">
        <w:rPr>
          <w:rFonts w:ascii="Futura Std Book" w:eastAsia="Times New Roman" w:hAnsi="Futura Std Book" w:cs="Times New Roman"/>
          <w:b/>
          <w:bCs/>
          <w:sz w:val="20"/>
          <w:szCs w:val="20"/>
          <w:lang w:eastAsia="es-CO"/>
        </w:rPr>
        <w:t>: </w:t>
      </w:r>
      <w:r w:rsidRPr="005150BC">
        <w:rPr>
          <w:rFonts w:ascii="Futura Std Book" w:eastAsia="Times New Roman" w:hAnsi="Futura Std Book" w:cs="Times New Roman"/>
          <w:sz w:val="20"/>
          <w:szCs w:val="20"/>
          <w:lang w:eastAsia="es-CO"/>
        </w:rPr>
        <w:t>0%</w:t>
      </w:r>
    </w:p>
    <w:p w:rsidR="00CD6F0D" w:rsidRPr="005150BC" w:rsidRDefault="00CD6F0D" w:rsidP="00CD6F0D">
      <w:p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b/>
          <w:bCs/>
          <w:sz w:val="20"/>
          <w:szCs w:val="20"/>
          <w:lang w:eastAsia="es-CO"/>
        </w:rPr>
        <w:t>Informe:</w:t>
      </w:r>
    </w:p>
    <w:p w:rsidR="00CD6F0D" w:rsidRPr="005150BC" w:rsidRDefault="00CD6F0D" w:rsidP="00CD6F0D">
      <w:pPr>
        <w:numPr>
          <w:ilvl w:val="0"/>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Radicado 27 de julio de 2018.</w:t>
      </w:r>
    </w:p>
    <w:p w:rsidR="00CD6F0D" w:rsidRPr="005150BC" w:rsidRDefault="00CD6F0D" w:rsidP="00CD6F0D">
      <w:pPr>
        <w:numPr>
          <w:ilvl w:val="0"/>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 xml:space="preserve">Las actividades del proyecto son las siguientes: </w:t>
      </w:r>
    </w:p>
    <w:p w:rsidR="00CD6F0D" w:rsidRPr="005150BC" w:rsidRDefault="00CD6F0D" w:rsidP="00CD6F0D">
      <w:pPr>
        <w:pStyle w:val="Prrafodelista"/>
        <w:numPr>
          <w:ilvl w:val="1"/>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Estrategia comercial de promoción en aeropuertos y vallas  aeropuertos</w:t>
      </w:r>
    </w:p>
    <w:p w:rsidR="00CD6F0D" w:rsidRPr="005150BC" w:rsidRDefault="00CD6F0D" w:rsidP="00CD6F0D">
      <w:pPr>
        <w:pStyle w:val="Prrafodelista"/>
        <w:numPr>
          <w:ilvl w:val="0"/>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 xml:space="preserve">El proponente responde las solicitudes de aclaraciones y observaciones al proyecto. Así mismo, diligencia el </w:t>
      </w:r>
      <w:proofErr w:type="spellStart"/>
      <w:r w:rsidRPr="005150BC">
        <w:rPr>
          <w:rFonts w:ascii="Futura Std Book" w:eastAsia="Times New Roman" w:hAnsi="Futura Std Book" w:cs="Times New Roman"/>
          <w:sz w:val="20"/>
          <w:szCs w:val="20"/>
          <w:lang w:eastAsia="es-CO"/>
        </w:rPr>
        <w:t>check</w:t>
      </w:r>
      <w:proofErr w:type="spellEnd"/>
      <w:r w:rsidRPr="005150BC">
        <w:rPr>
          <w:rFonts w:ascii="Futura Std Book" w:eastAsia="Times New Roman" w:hAnsi="Futura Std Book" w:cs="Times New Roman"/>
          <w:sz w:val="20"/>
          <w:szCs w:val="20"/>
          <w:lang w:eastAsia="es-CO"/>
        </w:rPr>
        <w:t xml:space="preserve"> </w:t>
      </w:r>
      <w:proofErr w:type="spellStart"/>
      <w:r w:rsidRPr="005150BC">
        <w:rPr>
          <w:rFonts w:ascii="Futura Std Book" w:eastAsia="Times New Roman" w:hAnsi="Futura Std Book" w:cs="Times New Roman"/>
          <w:sz w:val="20"/>
          <w:szCs w:val="20"/>
          <w:lang w:eastAsia="es-CO"/>
        </w:rPr>
        <w:t>list</w:t>
      </w:r>
      <w:proofErr w:type="spellEnd"/>
      <w:r w:rsidRPr="005150BC">
        <w:rPr>
          <w:rFonts w:ascii="Futura Std Book" w:eastAsia="Times New Roman" w:hAnsi="Futura Std Book" w:cs="Times New Roman"/>
          <w:sz w:val="20"/>
          <w:szCs w:val="20"/>
          <w:lang w:eastAsia="es-CO"/>
        </w:rPr>
        <w:t xml:space="preserve"> con la información adicional del proyecto que sirve para sustento del mismo. </w:t>
      </w:r>
    </w:p>
    <w:p w:rsidR="00CD6F0D" w:rsidRPr="005150BC" w:rsidRDefault="00CD6F0D" w:rsidP="00CD6F0D">
      <w:pPr>
        <w:pStyle w:val="Prrafodelista"/>
        <w:numPr>
          <w:ilvl w:val="0"/>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 xml:space="preserve">Las actividades del proyecto se encuentran en cotizaciones para ajustar y posterior envió a pre-viabilidades. </w:t>
      </w:r>
    </w:p>
    <w:p w:rsidR="00CD6F0D" w:rsidRPr="005150BC" w:rsidRDefault="00CD6F0D" w:rsidP="00CD6F0D">
      <w:pPr>
        <w:pStyle w:val="Prrafodelista"/>
        <w:numPr>
          <w:ilvl w:val="0"/>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 xml:space="preserve">El proyecto se envió a pre-viabilidades el 16 de noviembre de 2018. </w:t>
      </w:r>
    </w:p>
    <w:p w:rsidR="00CD6F0D" w:rsidRPr="005150BC" w:rsidRDefault="00CD6F0D" w:rsidP="00CD6F0D">
      <w:pPr>
        <w:pStyle w:val="Prrafodelista"/>
        <w:numPr>
          <w:ilvl w:val="0"/>
          <w:numId w:val="35"/>
        </w:numPr>
        <w:shd w:val="clear" w:color="auto" w:fill="FFFFFF"/>
        <w:tabs>
          <w:tab w:val="left" w:pos="284"/>
        </w:tabs>
        <w:spacing w:after="0" w:line="240" w:lineRule="auto"/>
        <w:jc w:val="both"/>
        <w:rPr>
          <w:rFonts w:ascii="Futura Std Book" w:eastAsia="Times New Roman" w:hAnsi="Futura Std Book" w:cs="Times New Roman"/>
          <w:sz w:val="20"/>
          <w:szCs w:val="20"/>
          <w:lang w:eastAsia="es-CO"/>
        </w:rPr>
      </w:pPr>
      <w:r w:rsidRPr="005150BC">
        <w:rPr>
          <w:rFonts w:ascii="Futura Std Book" w:eastAsia="Times New Roman" w:hAnsi="Futura Std Book" w:cs="Times New Roman"/>
          <w:sz w:val="20"/>
          <w:szCs w:val="20"/>
          <w:lang w:eastAsia="es-CO"/>
        </w:rPr>
        <w:t>El comité interno del 5 de diciembre de 2018 da como resultado NO VIABLE al proyecto.</w:t>
      </w:r>
    </w:p>
    <w:p w:rsidR="00CD6F0D" w:rsidRPr="005150BC" w:rsidRDefault="00CD6F0D" w:rsidP="00CD6F0D">
      <w:pPr>
        <w:numPr>
          <w:ilvl w:val="0"/>
          <w:numId w:val="16"/>
        </w:numPr>
        <w:shd w:val="clear" w:color="auto" w:fill="FFFFFF"/>
        <w:tabs>
          <w:tab w:val="num" w:pos="284"/>
        </w:tabs>
        <w:spacing w:after="0" w:line="240" w:lineRule="auto"/>
        <w:ind w:left="0" w:firstLine="0"/>
        <w:jc w:val="both"/>
        <w:rPr>
          <w:rFonts w:ascii="Futura Std Book" w:eastAsia="Times New Roman" w:hAnsi="Futura Std Book" w:cs="Times New Roman"/>
          <w:b/>
          <w:bCs/>
          <w:sz w:val="20"/>
          <w:szCs w:val="20"/>
          <w:shd w:val="clear" w:color="auto" w:fill="FFFFFF"/>
          <w:lang w:eastAsia="es-CO"/>
        </w:rPr>
      </w:pPr>
      <w:r w:rsidRPr="005150BC">
        <w:rPr>
          <w:rFonts w:ascii="Futura Std Book" w:eastAsia="Times New Roman" w:hAnsi="Futura Std Book" w:cs="Times New Roman"/>
          <w:b/>
          <w:bCs/>
          <w:sz w:val="20"/>
          <w:szCs w:val="20"/>
          <w:shd w:val="clear" w:color="auto" w:fill="FFFFFF"/>
          <w:lang w:eastAsia="es-CO"/>
        </w:rPr>
        <w:t>FNTP-229-2017 Consolidación del Centro de Información Turística de Colombia-</w:t>
      </w:r>
      <w:proofErr w:type="spellStart"/>
      <w:r w:rsidRPr="005150BC">
        <w:rPr>
          <w:rFonts w:ascii="Futura Std Book" w:eastAsia="Times New Roman" w:hAnsi="Futura Std Book" w:cs="Times New Roman"/>
          <w:b/>
          <w:bCs/>
          <w:sz w:val="20"/>
          <w:szCs w:val="20"/>
          <w:shd w:val="clear" w:color="auto" w:fill="FFFFFF"/>
          <w:lang w:eastAsia="es-CO"/>
        </w:rPr>
        <w:t>Citur</w:t>
      </w:r>
      <w:proofErr w:type="spellEnd"/>
      <w:r w:rsidRPr="005150BC">
        <w:rPr>
          <w:rFonts w:ascii="Futura Std Book" w:eastAsia="Times New Roman" w:hAnsi="Futura Std Book" w:cs="Times New Roman"/>
          <w:b/>
          <w:bCs/>
          <w:sz w:val="20"/>
          <w:szCs w:val="20"/>
          <w:shd w:val="clear" w:color="auto" w:fill="FFFFFF"/>
          <w:lang w:eastAsia="es-CO"/>
        </w:rPr>
        <w:t xml:space="preserve"> mediante la creación e integración del Sistema de Información Turística Regional Casanare-</w:t>
      </w:r>
      <w:proofErr w:type="spellStart"/>
      <w:r w:rsidRPr="005150BC">
        <w:rPr>
          <w:rFonts w:ascii="Futura Std Book" w:eastAsia="Times New Roman" w:hAnsi="Futura Std Book" w:cs="Times New Roman"/>
          <w:b/>
          <w:bCs/>
          <w:sz w:val="20"/>
          <w:szCs w:val="20"/>
          <w:shd w:val="clear" w:color="auto" w:fill="FFFFFF"/>
          <w:lang w:eastAsia="es-CO"/>
        </w:rPr>
        <w:t>Situr</w:t>
      </w:r>
      <w:proofErr w:type="spellEnd"/>
      <w:r w:rsidRPr="005150BC">
        <w:rPr>
          <w:rFonts w:ascii="Futura Std Book" w:eastAsia="Times New Roman" w:hAnsi="Futura Std Book" w:cs="Times New Roman"/>
          <w:b/>
          <w:bCs/>
          <w:sz w:val="20"/>
          <w:szCs w:val="20"/>
          <w:shd w:val="clear" w:color="auto" w:fill="FFFFFF"/>
          <w:lang w:eastAsia="es-CO"/>
        </w:rPr>
        <w:t xml:space="preserve"> Casanare</w:t>
      </w:r>
    </w:p>
    <w:p w:rsidR="00CD6F0D" w:rsidRPr="005150BC" w:rsidRDefault="00CD6F0D" w:rsidP="00CD6F0D">
      <w:pPr>
        <w:widowControl w:val="0"/>
        <w:tabs>
          <w:tab w:val="left" w:pos="142"/>
          <w:tab w:val="left" w:pos="284"/>
        </w:tabs>
        <w:autoSpaceDE w:val="0"/>
        <w:autoSpaceDN w:val="0"/>
        <w:adjustRightInd w:val="0"/>
        <w:spacing w:after="0" w:line="240" w:lineRule="auto"/>
        <w:contextualSpacing/>
        <w:jc w:val="both"/>
        <w:rPr>
          <w:rFonts w:ascii="Futura Std Book" w:eastAsia="Times New Roman" w:hAnsi="Futura Std Book" w:cs="Arial"/>
          <w:sz w:val="20"/>
          <w:szCs w:val="20"/>
        </w:rPr>
      </w:pPr>
      <w:r w:rsidRPr="005150BC">
        <w:rPr>
          <w:rFonts w:ascii="Futura Std Book" w:eastAsia="Futura Std Book" w:hAnsi="Futura Std Book" w:cs="Arial"/>
          <w:b/>
          <w:sz w:val="20"/>
          <w:szCs w:val="20"/>
        </w:rPr>
        <w:t>Proponente:</w:t>
      </w:r>
      <w:r w:rsidRPr="005150BC">
        <w:rPr>
          <w:rFonts w:ascii="Futura Std Book" w:hAnsi="Futura Std Book" w:cs="Arial"/>
          <w:sz w:val="20"/>
          <w:szCs w:val="20"/>
        </w:rPr>
        <w:t xml:space="preserve"> </w:t>
      </w:r>
      <w:proofErr w:type="spellStart"/>
      <w:r w:rsidRPr="005150BC">
        <w:rPr>
          <w:rFonts w:ascii="Futura Std Book" w:hAnsi="Futura Std Book" w:cs="Arial"/>
          <w:sz w:val="20"/>
          <w:szCs w:val="20"/>
        </w:rPr>
        <w:t>MinCIT</w:t>
      </w:r>
      <w:proofErr w:type="spellEnd"/>
    </w:p>
    <w:p w:rsidR="00CD6F0D" w:rsidRPr="005150BC" w:rsidRDefault="00CD6F0D" w:rsidP="00CD6F0D">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5150BC">
        <w:rPr>
          <w:rFonts w:ascii="Futura Std Book" w:hAnsi="Futura Std Book" w:cs="Arial"/>
          <w:b/>
          <w:sz w:val="20"/>
          <w:szCs w:val="20"/>
        </w:rPr>
        <w:t>Valor:</w:t>
      </w:r>
      <w:r w:rsidRPr="005150BC">
        <w:rPr>
          <w:rFonts w:ascii="Futura Std Book" w:hAnsi="Futura Std Book" w:cs="Arial"/>
          <w:sz w:val="20"/>
          <w:szCs w:val="20"/>
        </w:rPr>
        <w:t xml:space="preserve"> $873.794.000</w:t>
      </w:r>
    </w:p>
    <w:p w:rsidR="00CD6F0D" w:rsidRPr="005150BC" w:rsidRDefault="00CD6F0D" w:rsidP="00CD6F0D">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sz w:val="20"/>
          <w:szCs w:val="20"/>
        </w:rPr>
      </w:pPr>
      <w:r w:rsidRPr="005150BC">
        <w:rPr>
          <w:rFonts w:ascii="Futura Std Book" w:hAnsi="Futura Std Book" w:cs="Arial"/>
          <w:b/>
          <w:sz w:val="20"/>
          <w:szCs w:val="20"/>
        </w:rPr>
        <w:t>Objetivo:</w:t>
      </w:r>
      <w:r w:rsidRPr="005150BC">
        <w:rPr>
          <w:rFonts w:ascii="Futura Std Book" w:hAnsi="Futura Std Book" w:cs="Arial"/>
          <w:sz w:val="20"/>
          <w:szCs w:val="20"/>
        </w:rPr>
        <w:t xml:space="preserve"> Estructurar e implementar un sistema estratégico de información turística, con un alto componente tecnológico e innovador, que permita el seguimiento de las variables asociadas a la oferta y la demanda de productos y servicios turísticos del departamento del Casanare - </w:t>
      </w:r>
      <w:proofErr w:type="spellStart"/>
      <w:r w:rsidRPr="005150BC">
        <w:rPr>
          <w:rFonts w:ascii="Futura Std Book" w:hAnsi="Futura Std Book" w:cs="Arial"/>
          <w:sz w:val="20"/>
          <w:szCs w:val="20"/>
        </w:rPr>
        <w:t>Situr</w:t>
      </w:r>
      <w:proofErr w:type="spellEnd"/>
      <w:r w:rsidRPr="005150BC">
        <w:rPr>
          <w:rFonts w:ascii="Futura Std Book" w:hAnsi="Futura Std Book" w:cs="Arial"/>
          <w:sz w:val="20"/>
          <w:szCs w:val="20"/>
        </w:rPr>
        <w:t xml:space="preserve"> Casanare con el propósito integrarlo al Centro de Información Turística de Colombia - </w:t>
      </w:r>
      <w:proofErr w:type="spellStart"/>
      <w:r w:rsidRPr="005150BC">
        <w:rPr>
          <w:rFonts w:ascii="Futura Std Book" w:hAnsi="Futura Std Book" w:cs="Arial"/>
          <w:sz w:val="20"/>
          <w:szCs w:val="20"/>
        </w:rPr>
        <w:t>Citur</w:t>
      </w:r>
      <w:proofErr w:type="spellEnd"/>
      <w:r w:rsidRPr="005150BC">
        <w:rPr>
          <w:rFonts w:ascii="Futura Std Book" w:hAnsi="Futura Std Book" w:cs="Arial"/>
          <w:sz w:val="20"/>
          <w:szCs w:val="20"/>
        </w:rPr>
        <w:t xml:space="preserve"> en línea con el Plan Estadístico Sectorial de Turismo – PEST. </w:t>
      </w:r>
    </w:p>
    <w:p w:rsidR="00CD6F0D" w:rsidRPr="005150BC" w:rsidRDefault="00CD6F0D" w:rsidP="00CD6F0D">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b/>
          <w:bCs/>
          <w:sz w:val="20"/>
          <w:szCs w:val="20"/>
          <w:lang w:eastAsia="es-CO"/>
        </w:rPr>
        <w:t>Estado:</w:t>
      </w:r>
      <w:r w:rsidRPr="005150BC">
        <w:rPr>
          <w:rFonts w:ascii="Futura Std Book" w:eastAsia="Times New Roman" w:hAnsi="Futura Std Book" w:cs="Arial"/>
          <w:sz w:val="20"/>
          <w:szCs w:val="20"/>
          <w:lang w:eastAsia="es-CO"/>
        </w:rPr>
        <w:t> Devuelto</w:t>
      </w:r>
    </w:p>
    <w:p w:rsidR="00CD6F0D" w:rsidRPr="005150BC" w:rsidRDefault="00CD6F0D" w:rsidP="00CD6F0D">
      <w:pPr>
        <w:widowControl w:val="0"/>
        <w:tabs>
          <w:tab w:val="left" w:pos="142"/>
          <w:tab w:val="left" w:pos="284"/>
        </w:tabs>
        <w:autoSpaceDE w:val="0"/>
        <w:autoSpaceDN w:val="0"/>
        <w:adjustRightInd w:val="0"/>
        <w:spacing w:after="0" w:line="240" w:lineRule="auto"/>
        <w:contextualSpacing/>
        <w:jc w:val="both"/>
        <w:rPr>
          <w:rFonts w:ascii="Futura Std Book" w:hAnsi="Futura Std Book" w:cs="Arial"/>
          <w:b/>
          <w:sz w:val="20"/>
          <w:szCs w:val="20"/>
        </w:rPr>
      </w:pPr>
      <w:r w:rsidRPr="005150BC">
        <w:rPr>
          <w:rFonts w:ascii="Futura Std Book" w:hAnsi="Futura Std Book" w:cs="Arial"/>
          <w:b/>
          <w:sz w:val="20"/>
          <w:szCs w:val="20"/>
        </w:rPr>
        <w:t xml:space="preserve">Informe: </w:t>
      </w:r>
    </w:p>
    <w:p w:rsidR="00CD6F0D" w:rsidRPr="005150BC" w:rsidRDefault="00CD6F0D" w:rsidP="00CD6F0D">
      <w:pPr>
        <w:pStyle w:val="Prrafodelista"/>
        <w:widowControl w:val="0"/>
        <w:numPr>
          <w:ilvl w:val="0"/>
          <w:numId w:val="36"/>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5150BC">
        <w:rPr>
          <w:rFonts w:ascii="Futura Std Book" w:eastAsia="Futura Std Book" w:hAnsi="Futura Std Book" w:cs="Arial"/>
          <w:sz w:val="20"/>
          <w:szCs w:val="20"/>
        </w:rPr>
        <w:t>Radicado el 19 de diciembre de 2017.</w:t>
      </w:r>
    </w:p>
    <w:p w:rsidR="00CD6F0D" w:rsidRPr="005150BC" w:rsidRDefault="00CD6F0D" w:rsidP="00CD6F0D">
      <w:pPr>
        <w:pStyle w:val="Prrafodelista"/>
        <w:widowControl w:val="0"/>
        <w:numPr>
          <w:ilvl w:val="0"/>
          <w:numId w:val="36"/>
        </w:numPr>
        <w:tabs>
          <w:tab w:val="left" w:pos="142"/>
          <w:tab w:val="left" w:pos="284"/>
        </w:tabs>
        <w:autoSpaceDE w:val="0"/>
        <w:autoSpaceDN w:val="0"/>
        <w:adjustRightInd w:val="0"/>
        <w:spacing w:after="0" w:line="240" w:lineRule="auto"/>
        <w:ind w:left="0" w:firstLine="0"/>
        <w:jc w:val="both"/>
        <w:rPr>
          <w:rFonts w:ascii="Futura Std Book" w:eastAsia="Futura Std Book" w:hAnsi="Futura Std Book" w:cs="Arial"/>
          <w:sz w:val="20"/>
          <w:szCs w:val="20"/>
        </w:rPr>
      </w:pPr>
      <w:r w:rsidRPr="005150BC">
        <w:rPr>
          <w:rFonts w:ascii="Futura Std Book" w:eastAsia="Futura Std Book" w:hAnsi="Futura Std Book" w:cs="Arial"/>
          <w:sz w:val="20"/>
          <w:szCs w:val="20"/>
        </w:rPr>
        <w:lastRenderedPageBreak/>
        <w:t>El proyecto fue devuelto porque no se contaba con recursos disponibles para su cofinanciación.</w:t>
      </w:r>
    </w:p>
    <w:p w:rsidR="00CD6F0D" w:rsidRPr="005150BC" w:rsidRDefault="00CD6F0D" w:rsidP="00CD6F0D">
      <w:pPr>
        <w:tabs>
          <w:tab w:val="left" w:pos="284"/>
          <w:tab w:val="left" w:pos="2640"/>
        </w:tabs>
        <w:spacing w:after="0" w:line="240" w:lineRule="auto"/>
        <w:contextualSpacing/>
        <w:jc w:val="both"/>
        <w:rPr>
          <w:rFonts w:ascii="Futura Std Book" w:eastAsia="Times New Roman" w:hAnsi="Futura Std Book" w:cs="Tunga"/>
          <w:b/>
          <w:sz w:val="20"/>
          <w:szCs w:val="20"/>
        </w:rPr>
      </w:pPr>
    </w:p>
    <w:p w:rsidR="00CD6F0D" w:rsidRPr="005150BC" w:rsidRDefault="00CD6F0D" w:rsidP="00CD6F0D">
      <w:pPr>
        <w:tabs>
          <w:tab w:val="left" w:pos="284"/>
          <w:tab w:val="left" w:pos="2640"/>
        </w:tabs>
        <w:spacing w:after="0" w:line="240" w:lineRule="auto"/>
        <w:contextualSpacing/>
        <w:jc w:val="both"/>
        <w:rPr>
          <w:rFonts w:ascii="Futura Std Book" w:eastAsia="Times New Roman" w:hAnsi="Futura Std Book" w:cs="Tunga"/>
          <w:b/>
          <w:sz w:val="20"/>
          <w:szCs w:val="20"/>
          <w:u w:val="single"/>
        </w:rPr>
      </w:pPr>
      <w:r w:rsidRPr="005150BC">
        <w:rPr>
          <w:rFonts w:ascii="Futura Std Book" w:eastAsia="Times New Roman" w:hAnsi="Futura Std Book" w:cs="Tunga"/>
          <w:b/>
          <w:sz w:val="20"/>
          <w:szCs w:val="20"/>
          <w:u w:val="single"/>
        </w:rPr>
        <w:t>Aprobados 2017</w:t>
      </w:r>
    </w:p>
    <w:p w:rsidR="00CD6F0D" w:rsidRPr="005150BC" w:rsidRDefault="00CD6F0D" w:rsidP="00CD6F0D">
      <w:pPr>
        <w:pStyle w:val="Prrafodelista"/>
        <w:numPr>
          <w:ilvl w:val="0"/>
          <w:numId w:val="8"/>
        </w:numPr>
        <w:tabs>
          <w:tab w:val="left" w:pos="284"/>
        </w:tabs>
        <w:spacing w:after="0" w:line="240" w:lineRule="auto"/>
        <w:ind w:left="0" w:firstLine="0"/>
        <w:jc w:val="both"/>
        <w:rPr>
          <w:rFonts w:ascii="Futura Std Book" w:eastAsia="Futura Std Book" w:hAnsi="Futura Std Book" w:cs="Futura Std Book"/>
          <w:b/>
          <w:sz w:val="20"/>
          <w:szCs w:val="20"/>
          <w:lang w:eastAsia="es-ES"/>
        </w:rPr>
      </w:pPr>
      <w:r w:rsidRPr="005150BC">
        <w:rPr>
          <w:rFonts w:ascii="Futura Std Book" w:hAnsi="Futura Std Book"/>
          <w:b/>
          <w:bCs/>
          <w:sz w:val="20"/>
          <w:szCs w:val="20"/>
        </w:rPr>
        <w:t xml:space="preserve">FNTP-186-2017 Participación en la XXXVII Vitrina Turística de </w:t>
      </w:r>
      <w:proofErr w:type="spellStart"/>
      <w:r w:rsidRPr="005150BC">
        <w:rPr>
          <w:rFonts w:ascii="Futura Std Book" w:hAnsi="Futura Std Book"/>
          <w:b/>
          <w:bCs/>
          <w:sz w:val="20"/>
          <w:szCs w:val="20"/>
        </w:rPr>
        <w:t>Anato</w:t>
      </w:r>
      <w:proofErr w:type="spellEnd"/>
      <w:r w:rsidRPr="005150BC">
        <w:rPr>
          <w:rFonts w:ascii="Futura Std Book" w:hAnsi="Futura Std Book"/>
          <w:b/>
          <w:bCs/>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rsidR="00CD6F0D" w:rsidRPr="005150BC" w:rsidRDefault="00CD6F0D" w:rsidP="00CD6F0D">
      <w:pPr>
        <w:pStyle w:val="Prrafodelista"/>
        <w:tabs>
          <w:tab w:val="left" w:pos="284"/>
        </w:tabs>
        <w:spacing w:after="0" w:line="240" w:lineRule="auto"/>
        <w:ind w:left="0"/>
        <w:jc w:val="both"/>
        <w:rPr>
          <w:rFonts w:ascii="Futura Std Book" w:hAnsi="Futura Std Book"/>
          <w:bCs/>
          <w:sz w:val="20"/>
          <w:szCs w:val="20"/>
        </w:rPr>
      </w:pPr>
      <w:r w:rsidRPr="005150BC">
        <w:rPr>
          <w:rFonts w:ascii="Futura Std Book" w:hAnsi="Futura Std Book"/>
          <w:b/>
          <w:bCs/>
          <w:sz w:val="20"/>
          <w:szCs w:val="20"/>
        </w:rPr>
        <w:t xml:space="preserve">Proponente: </w:t>
      </w:r>
      <w:proofErr w:type="spellStart"/>
      <w:r w:rsidRPr="005150BC">
        <w:rPr>
          <w:rFonts w:ascii="Futura Std Book" w:hAnsi="Futura Std Book"/>
          <w:bCs/>
          <w:sz w:val="20"/>
          <w:szCs w:val="20"/>
        </w:rPr>
        <w:t>MinCIT</w:t>
      </w:r>
      <w:proofErr w:type="spellEnd"/>
    </w:p>
    <w:p w:rsidR="00CD6F0D" w:rsidRPr="005150BC" w:rsidRDefault="00CD6F0D" w:rsidP="00CD6F0D">
      <w:pPr>
        <w:pStyle w:val="Prrafodelista"/>
        <w:tabs>
          <w:tab w:val="left" w:pos="284"/>
        </w:tabs>
        <w:spacing w:after="0" w:line="240" w:lineRule="auto"/>
        <w:ind w:left="0"/>
        <w:jc w:val="both"/>
        <w:rPr>
          <w:rFonts w:ascii="Futura Std Book" w:hAnsi="Futura Std Book"/>
          <w:sz w:val="20"/>
          <w:szCs w:val="20"/>
        </w:rPr>
      </w:pPr>
      <w:r w:rsidRPr="005150BC">
        <w:rPr>
          <w:rFonts w:ascii="Futura Std Book" w:hAnsi="Futura Std Book"/>
          <w:b/>
          <w:bCs/>
          <w:sz w:val="20"/>
          <w:szCs w:val="20"/>
        </w:rPr>
        <w:t xml:space="preserve">Valor: </w:t>
      </w:r>
      <w:r w:rsidRPr="005150BC">
        <w:rPr>
          <w:rFonts w:ascii="Futura Std Book" w:hAnsi="Futura Std Book"/>
          <w:bCs/>
          <w:sz w:val="20"/>
          <w:szCs w:val="20"/>
        </w:rPr>
        <w:t>$3.047.286.312</w:t>
      </w:r>
      <w:r w:rsidRPr="005150BC">
        <w:rPr>
          <w:rFonts w:ascii="Futura Std Book" w:hAnsi="Futura Std Book"/>
          <w:sz w:val="20"/>
          <w:szCs w:val="20"/>
        </w:rPr>
        <w:t xml:space="preserve"> (</w:t>
      </w:r>
      <w:proofErr w:type="spellStart"/>
      <w:r w:rsidRPr="005150BC">
        <w:rPr>
          <w:rFonts w:ascii="Futura Std Book" w:hAnsi="Futura Std Book"/>
          <w:sz w:val="20"/>
          <w:szCs w:val="20"/>
        </w:rPr>
        <w:t>Fontur</w:t>
      </w:r>
      <w:proofErr w:type="spellEnd"/>
      <w:r w:rsidRPr="005150BC">
        <w:rPr>
          <w:rFonts w:ascii="Futura Std Book" w:hAnsi="Futura Std Book"/>
          <w:sz w:val="20"/>
          <w:szCs w:val="20"/>
        </w:rPr>
        <w:t xml:space="preserve"> $1.523.643.156; contrapartida $1.523.643.156) (aproximado $11.913.804 para el departamento)</w:t>
      </w:r>
    </w:p>
    <w:p w:rsidR="00CD6F0D" w:rsidRPr="005150BC" w:rsidRDefault="00CD6F0D" w:rsidP="00CD6F0D">
      <w:pPr>
        <w:spacing w:after="0" w:line="240" w:lineRule="auto"/>
        <w:jc w:val="both"/>
        <w:rPr>
          <w:rFonts w:ascii="Futura Std Book" w:eastAsia="Times New Roman" w:hAnsi="Futura Std Book" w:cs="Arial"/>
          <w:sz w:val="20"/>
          <w:szCs w:val="20"/>
          <w:lang w:eastAsia="es-CO"/>
        </w:rPr>
      </w:pPr>
      <w:r w:rsidRPr="005150BC">
        <w:rPr>
          <w:rFonts w:ascii="Futura Std Book" w:hAnsi="Futura Std Book"/>
          <w:b/>
          <w:bCs/>
          <w:sz w:val="20"/>
          <w:szCs w:val="20"/>
        </w:rPr>
        <w:t xml:space="preserve">Objetivo: </w:t>
      </w:r>
      <w:r w:rsidRPr="005150BC">
        <w:rPr>
          <w:rFonts w:ascii="Futura Std Book" w:eastAsia="Times New Roman" w:hAnsi="Futura Std Book" w:cs="Arial"/>
          <w:sz w:val="20"/>
          <w:szCs w:val="20"/>
          <w:lang w:eastAsia="es-CO"/>
        </w:rPr>
        <w:t xml:space="preserve">Promocionar la oferta turística de Colombia a través de la participación en la Vitrina Turística de </w:t>
      </w:r>
      <w:proofErr w:type="spellStart"/>
      <w:r w:rsidRPr="005150BC">
        <w:rPr>
          <w:rFonts w:ascii="Futura Std Book" w:eastAsia="Times New Roman" w:hAnsi="Futura Std Book" w:cs="Arial"/>
          <w:sz w:val="20"/>
          <w:szCs w:val="20"/>
          <w:lang w:eastAsia="es-CO"/>
        </w:rPr>
        <w:t>Anato</w:t>
      </w:r>
      <w:proofErr w:type="spellEnd"/>
      <w:r w:rsidRPr="005150BC">
        <w:rPr>
          <w:rFonts w:ascii="Futura Std Book" w:eastAsia="Times New Roman" w:hAnsi="Futura Std Book" w:cs="Arial"/>
          <w:sz w:val="20"/>
          <w:szCs w:val="20"/>
          <w:lang w:eastAsia="es-CO"/>
        </w:rPr>
        <w:t xml:space="preserve"> 2018.</w:t>
      </w:r>
    </w:p>
    <w:p w:rsidR="00CD6F0D" w:rsidRPr="005150BC" w:rsidRDefault="00CD6F0D" w:rsidP="00CD6F0D">
      <w:pPr>
        <w:shd w:val="clear" w:color="auto" w:fill="FFFFFF"/>
        <w:spacing w:after="0" w:line="240" w:lineRule="auto"/>
        <w:jc w:val="both"/>
        <w:rPr>
          <w:rFonts w:ascii="Futura Std Book" w:eastAsia="Calibri" w:hAnsi="Futura Std Book" w:cs="Times New Roman"/>
          <w:b/>
          <w:bCs/>
          <w:sz w:val="20"/>
          <w:szCs w:val="20"/>
          <w:lang w:eastAsia="es-CO"/>
        </w:rPr>
      </w:pPr>
      <w:r w:rsidRPr="005150BC">
        <w:rPr>
          <w:rFonts w:ascii="Futura Std Book" w:eastAsia="Calibri" w:hAnsi="Futura Std Book" w:cs="Times New Roman"/>
          <w:b/>
          <w:bCs/>
          <w:sz w:val="20"/>
          <w:szCs w:val="20"/>
          <w:lang w:eastAsia="es-CO"/>
        </w:rPr>
        <w:t xml:space="preserve">Inicio: </w:t>
      </w:r>
      <w:r w:rsidRPr="005150BC">
        <w:rPr>
          <w:rFonts w:ascii="Futura Std Book" w:eastAsia="Calibri" w:hAnsi="Futura Std Book" w:cs="Times New Roman"/>
          <w:sz w:val="20"/>
          <w:szCs w:val="20"/>
          <w:lang w:eastAsia="es-CO"/>
        </w:rPr>
        <w:t>21 de diciembre 2017</w:t>
      </w:r>
    </w:p>
    <w:p w:rsidR="00CD6F0D" w:rsidRPr="005150BC" w:rsidRDefault="00CD6F0D" w:rsidP="00CD6F0D">
      <w:pPr>
        <w:shd w:val="clear" w:color="auto" w:fill="FFFFFF"/>
        <w:spacing w:after="0" w:line="240" w:lineRule="auto"/>
        <w:jc w:val="both"/>
        <w:rPr>
          <w:rFonts w:ascii="Futura Std Book" w:eastAsia="Calibri" w:hAnsi="Futura Std Book" w:cs="Times New Roman"/>
          <w:b/>
          <w:bCs/>
          <w:sz w:val="20"/>
          <w:szCs w:val="20"/>
          <w:lang w:eastAsia="es-CO"/>
        </w:rPr>
      </w:pPr>
      <w:r w:rsidRPr="005150BC">
        <w:rPr>
          <w:rFonts w:ascii="Futura Std Book" w:eastAsia="Calibri" w:hAnsi="Futura Std Book" w:cs="Times New Roman"/>
          <w:b/>
          <w:bCs/>
          <w:sz w:val="20"/>
          <w:szCs w:val="20"/>
          <w:lang w:eastAsia="es-CO"/>
        </w:rPr>
        <w:t xml:space="preserve">Terminación: </w:t>
      </w:r>
      <w:r w:rsidRPr="005150BC">
        <w:rPr>
          <w:rFonts w:ascii="Futura Std Book" w:eastAsia="Calibri" w:hAnsi="Futura Std Book" w:cs="Times New Roman"/>
          <w:sz w:val="20"/>
          <w:szCs w:val="20"/>
          <w:lang w:eastAsia="es-CO"/>
        </w:rPr>
        <w:t>21 de marzo de 2018</w:t>
      </w:r>
    </w:p>
    <w:p w:rsidR="00CD6F0D" w:rsidRPr="005150BC" w:rsidRDefault="00CD6F0D" w:rsidP="00CD6F0D">
      <w:pPr>
        <w:shd w:val="clear" w:color="auto" w:fill="FFFFFF"/>
        <w:spacing w:after="0" w:line="240" w:lineRule="auto"/>
        <w:jc w:val="both"/>
        <w:rPr>
          <w:rFonts w:ascii="Futura Std Book" w:eastAsia="Calibri" w:hAnsi="Futura Std Book" w:cs="Times New Roman"/>
          <w:sz w:val="20"/>
          <w:szCs w:val="20"/>
          <w:lang w:eastAsia="es-CO"/>
        </w:rPr>
      </w:pPr>
      <w:r w:rsidRPr="005150BC">
        <w:rPr>
          <w:rFonts w:ascii="Futura Std Book" w:eastAsia="Calibri" w:hAnsi="Futura Std Book" w:cs="Times New Roman"/>
          <w:b/>
          <w:bCs/>
          <w:sz w:val="20"/>
          <w:szCs w:val="20"/>
          <w:lang w:eastAsia="es-CO"/>
        </w:rPr>
        <w:t>Estado:</w:t>
      </w:r>
      <w:r w:rsidRPr="005150BC">
        <w:rPr>
          <w:rFonts w:ascii="Futura Std Book" w:eastAsia="Calibri" w:hAnsi="Futura Std Book" w:cs="Times New Roman"/>
          <w:sz w:val="20"/>
          <w:szCs w:val="20"/>
          <w:lang w:eastAsia="es-CO"/>
        </w:rPr>
        <w:t> Terminado</w:t>
      </w:r>
    </w:p>
    <w:p w:rsidR="00CD6F0D" w:rsidRPr="005150BC" w:rsidRDefault="00CD6F0D" w:rsidP="00CD6F0D">
      <w:pPr>
        <w:shd w:val="clear" w:color="auto" w:fill="FFFFFF"/>
        <w:spacing w:after="0" w:line="240" w:lineRule="auto"/>
        <w:jc w:val="both"/>
        <w:rPr>
          <w:rFonts w:ascii="Futura Std Book" w:eastAsia="Calibri" w:hAnsi="Futura Std Book" w:cs="Times New Roman"/>
          <w:sz w:val="20"/>
          <w:szCs w:val="20"/>
          <w:lang w:eastAsia="es-CO"/>
        </w:rPr>
      </w:pPr>
      <w:r w:rsidRPr="005150BC">
        <w:rPr>
          <w:rFonts w:ascii="Futura Std Book" w:eastAsia="Calibri" w:hAnsi="Futura Std Book" w:cs="Times New Roman"/>
          <w:b/>
          <w:bCs/>
          <w:sz w:val="20"/>
          <w:szCs w:val="20"/>
          <w:lang w:eastAsia="es-CO"/>
        </w:rPr>
        <w:t xml:space="preserve">Avance </w:t>
      </w:r>
      <w:r w:rsidRPr="005150BC">
        <w:rPr>
          <w:rFonts w:ascii="Futura Std Book" w:eastAsia="Times New Roman" w:hAnsi="Futura Std Book" w:cs="Arial"/>
          <w:b/>
          <w:bCs/>
          <w:sz w:val="20"/>
          <w:szCs w:val="20"/>
          <w:lang w:eastAsia="es-CO"/>
        </w:rPr>
        <w:t>físico</w:t>
      </w:r>
      <w:r w:rsidRPr="005150BC">
        <w:rPr>
          <w:rFonts w:ascii="Futura Std Book" w:eastAsia="Calibri" w:hAnsi="Futura Std Book" w:cs="Times New Roman"/>
          <w:b/>
          <w:bCs/>
          <w:sz w:val="20"/>
          <w:szCs w:val="20"/>
          <w:lang w:eastAsia="es-CO"/>
        </w:rPr>
        <w:t xml:space="preserve">: </w:t>
      </w:r>
      <w:r w:rsidRPr="005150BC">
        <w:rPr>
          <w:rFonts w:ascii="Futura Std Book" w:eastAsia="Calibri" w:hAnsi="Futura Std Book" w:cs="Times New Roman"/>
          <w:sz w:val="20"/>
          <w:szCs w:val="20"/>
          <w:lang w:eastAsia="es-CO"/>
        </w:rPr>
        <w:t>100%</w:t>
      </w:r>
    </w:p>
    <w:p w:rsidR="00CD6F0D" w:rsidRPr="005150BC" w:rsidRDefault="00CD6F0D" w:rsidP="00CD6F0D">
      <w:p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b/>
          <w:bCs/>
          <w:sz w:val="20"/>
          <w:szCs w:val="20"/>
          <w:lang w:eastAsia="es-CO"/>
        </w:rPr>
        <w:t>Informe:</w:t>
      </w:r>
    </w:p>
    <w:p w:rsidR="00CD6F0D" w:rsidRPr="005150BC" w:rsidRDefault="00CD6F0D" w:rsidP="00CD6F0D">
      <w:pPr>
        <w:numPr>
          <w:ilvl w:val="0"/>
          <w:numId w:val="33"/>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Radicado el 2 de agosto de 2017.</w:t>
      </w:r>
    </w:p>
    <w:p w:rsidR="00CD6F0D" w:rsidRPr="005150BC" w:rsidRDefault="00CD6F0D" w:rsidP="00CD6F0D">
      <w:pPr>
        <w:numPr>
          <w:ilvl w:val="0"/>
          <w:numId w:val="33"/>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Aprobado el 25 de octubre de 2017.</w:t>
      </w:r>
    </w:p>
    <w:p w:rsidR="00CD6F0D" w:rsidRPr="005150BC" w:rsidRDefault="00CD6F0D" w:rsidP="00CD6F0D">
      <w:pPr>
        <w:numPr>
          <w:ilvl w:val="0"/>
          <w:numId w:val="33"/>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Se remitió solicitud de contratación a jurídica a inicios de diciembre de 2017.</w:t>
      </w:r>
    </w:p>
    <w:p w:rsidR="00CD6F0D" w:rsidRPr="005150BC" w:rsidRDefault="00CD6F0D" w:rsidP="00CD6F0D">
      <w:pPr>
        <w:numPr>
          <w:ilvl w:val="0"/>
          <w:numId w:val="33"/>
        </w:numPr>
        <w:shd w:val="clear" w:color="auto" w:fill="FFFFFF"/>
        <w:tabs>
          <w:tab w:val="left" w:pos="284"/>
        </w:tabs>
        <w:spacing w:after="0" w:line="240" w:lineRule="auto"/>
        <w:contextualSpacing/>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 xml:space="preserve">Se suscribió contrato con </w:t>
      </w:r>
      <w:proofErr w:type="spellStart"/>
      <w:r w:rsidRPr="005150BC">
        <w:rPr>
          <w:rFonts w:ascii="Futura Std Book" w:eastAsia="Times New Roman" w:hAnsi="Futura Std Book" w:cs="Arial"/>
          <w:sz w:val="20"/>
          <w:szCs w:val="20"/>
          <w:lang w:eastAsia="es-CO"/>
        </w:rPr>
        <w:t>Corferias</w:t>
      </w:r>
      <w:proofErr w:type="spellEnd"/>
      <w:r w:rsidRPr="005150BC">
        <w:rPr>
          <w:rFonts w:ascii="Futura Std Book" w:eastAsia="Times New Roman" w:hAnsi="Futura Std Book" w:cs="Arial"/>
          <w:sz w:val="20"/>
          <w:szCs w:val="20"/>
          <w:lang w:eastAsia="es-CO"/>
        </w:rPr>
        <w:t xml:space="preserve"> para arrendamiento de área de 18 metros cuadrados para stand del departamento en la Vitrina Turística de </w:t>
      </w:r>
      <w:proofErr w:type="spellStart"/>
      <w:r w:rsidRPr="005150BC">
        <w:rPr>
          <w:rFonts w:ascii="Futura Std Book" w:eastAsia="Times New Roman" w:hAnsi="Futura Std Book" w:cs="Arial"/>
          <w:sz w:val="20"/>
          <w:szCs w:val="20"/>
          <w:lang w:eastAsia="es-CO"/>
        </w:rPr>
        <w:t>Anato</w:t>
      </w:r>
      <w:proofErr w:type="spellEnd"/>
      <w:r w:rsidRPr="005150BC">
        <w:rPr>
          <w:rFonts w:ascii="Futura Std Book" w:eastAsia="Times New Roman" w:hAnsi="Futura Std Book" w:cs="Arial"/>
          <w:sz w:val="20"/>
          <w:szCs w:val="20"/>
          <w:lang w:eastAsia="es-CO"/>
        </w:rPr>
        <w:t>, que se llevó a cabo del 21 al 23 de febrero de 2017.</w:t>
      </w:r>
    </w:p>
    <w:p w:rsidR="00CD6F0D" w:rsidRPr="005150BC" w:rsidRDefault="00CD6F0D" w:rsidP="00CD6F0D">
      <w:pPr>
        <w:tabs>
          <w:tab w:val="left" w:pos="284"/>
        </w:tabs>
        <w:spacing w:after="0" w:line="240" w:lineRule="auto"/>
        <w:contextualSpacing/>
        <w:jc w:val="both"/>
        <w:rPr>
          <w:rFonts w:ascii="Futura Std Book" w:hAnsi="Futura Std Book"/>
          <w:sz w:val="20"/>
          <w:szCs w:val="20"/>
        </w:rPr>
      </w:pPr>
      <w:r w:rsidRPr="005150BC">
        <w:rPr>
          <w:rFonts w:ascii="Futura Std Book" w:hAnsi="Futura Std Book"/>
          <w:sz w:val="20"/>
          <w:szCs w:val="20"/>
        </w:rPr>
        <w:t>•</w:t>
      </w:r>
      <w:r w:rsidRPr="005150BC">
        <w:rPr>
          <w:rFonts w:ascii="Futura Std Book" w:hAnsi="Futura Std Book"/>
          <w:sz w:val="20"/>
          <w:szCs w:val="20"/>
        </w:rPr>
        <w:tab/>
        <w:t>El evento se llevó a cabo del 21 al 23 de febrero de 2018 con normalidad.</w:t>
      </w:r>
    </w:p>
    <w:p w:rsidR="00CD6F0D" w:rsidRPr="005150BC" w:rsidRDefault="00CD6F0D" w:rsidP="00CD6F0D">
      <w:pPr>
        <w:tabs>
          <w:tab w:val="left" w:pos="284"/>
        </w:tabs>
        <w:spacing w:after="0" w:line="240" w:lineRule="auto"/>
        <w:contextualSpacing/>
        <w:jc w:val="both"/>
        <w:rPr>
          <w:rFonts w:ascii="Futura Std Book" w:hAnsi="Futura Std Book"/>
          <w:b/>
          <w:sz w:val="20"/>
          <w:szCs w:val="20"/>
        </w:rPr>
      </w:pPr>
    </w:p>
    <w:p w:rsidR="00CD6F0D" w:rsidRPr="005150BC" w:rsidRDefault="00CD6F0D" w:rsidP="00CD6F0D">
      <w:pPr>
        <w:tabs>
          <w:tab w:val="left" w:pos="284"/>
        </w:tabs>
        <w:spacing w:after="0" w:line="240" w:lineRule="auto"/>
        <w:contextualSpacing/>
        <w:jc w:val="both"/>
        <w:rPr>
          <w:rFonts w:ascii="Futura Std Book" w:hAnsi="Futura Std Book"/>
          <w:b/>
          <w:sz w:val="20"/>
          <w:szCs w:val="20"/>
          <w:u w:val="single"/>
        </w:rPr>
      </w:pPr>
      <w:r w:rsidRPr="005150BC">
        <w:rPr>
          <w:rFonts w:ascii="Futura Std Book" w:hAnsi="Futura Std Book"/>
          <w:b/>
          <w:sz w:val="20"/>
          <w:szCs w:val="20"/>
          <w:u w:val="single"/>
        </w:rPr>
        <w:t>No aprobados 2017</w:t>
      </w:r>
    </w:p>
    <w:p w:rsidR="00CD6F0D" w:rsidRPr="005150BC" w:rsidRDefault="00CD6F0D" w:rsidP="00CD6F0D">
      <w:pPr>
        <w:pStyle w:val="Prrafodelista"/>
        <w:widowControl w:val="0"/>
        <w:numPr>
          <w:ilvl w:val="0"/>
          <w:numId w:val="5"/>
        </w:numPr>
        <w:tabs>
          <w:tab w:val="left" w:pos="284"/>
        </w:tabs>
        <w:autoSpaceDE w:val="0"/>
        <w:autoSpaceDN w:val="0"/>
        <w:adjustRightInd w:val="0"/>
        <w:spacing w:after="0" w:line="240" w:lineRule="auto"/>
        <w:ind w:left="0" w:firstLine="0"/>
        <w:jc w:val="both"/>
        <w:rPr>
          <w:rFonts w:ascii="Futura Std Book" w:hAnsi="Futura Std Book" w:cs="Tunga"/>
          <w:sz w:val="20"/>
          <w:szCs w:val="20"/>
        </w:rPr>
      </w:pPr>
      <w:r w:rsidRPr="005150BC">
        <w:rPr>
          <w:rFonts w:ascii="Futura Std Book" w:hAnsi="Futura Std Book" w:cs="Tunga"/>
          <w:b/>
          <w:bCs/>
          <w:sz w:val="20"/>
          <w:szCs w:val="20"/>
        </w:rPr>
        <w:t xml:space="preserve">FNTP-153-2017 </w:t>
      </w:r>
      <w:r w:rsidRPr="005150BC">
        <w:rPr>
          <w:rFonts w:ascii="Futura Std Book" w:eastAsia="Times New Roman" w:hAnsi="Futura Std Book" w:cs="Tunga"/>
          <w:b/>
          <w:sz w:val="20"/>
          <w:szCs w:val="20"/>
        </w:rPr>
        <w:t>Desarrollo de estrategias de promoción turística nacional del departamento de Casanare</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 xml:space="preserve">Proponente: </w:t>
      </w:r>
      <w:r w:rsidRPr="005150BC">
        <w:rPr>
          <w:rFonts w:ascii="Futura Std Book" w:hAnsi="Futura Std Book" w:cs="Tunga"/>
          <w:sz w:val="20"/>
          <w:szCs w:val="20"/>
        </w:rPr>
        <w:t xml:space="preserve">Gobernación de Casanare </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Valor:</w:t>
      </w:r>
      <w:r w:rsidRPr="005150BC">
        <w:rPr>
          <w:rFonts w:ascii="Futura Std Book" w:hAnsi="Futura Std Book" w:cs="Tunga"/>
          <w:sz w:val="20"/>
          <w:szCs w:val="20"/>
        </w:rPr>
        <w:t xml:space="preserve"> $292.285.140 (</w:t>
      </w:r>
      <w:proofErr w:type="spellStart"/>
      <w:r w:rsidRPr="005150BC">
        <w:rPr>
          <w:rFonts w:ascii="Futura Std Book" w:hAnsi="Futura Std Book" w:cs="Tunga"/>
          <w:sz w:val="20"/>
          <w:szCs w:val="20"/>
        </w:rPr>
        <w:t>Fontur</w:t>
      </w:r>
      <w:proofErr w:type="spellEnd"/>
      <w:r w:rsidRPr="005150BC">
        <w:rPr>
          <w:rFonts w:ascii="Futura Std Book" w:hAnsi="Futura Std Book" w:cs="Tunga"/>
          <w:sz w:val="20"/>
          <w:szCs w:val="20"/>
        </w:rPr>
        <w:t xml:space="preserve"> $147.075.840; contrapartida $145.209.300). </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Objetivo:</w:t>
      </w:r>
      <w:r w:rsidRPr="005150BC">
        <w:rPr>
          <w:rFonts w:ascii="Futura Std Book" w:hAnsi="Futura Std Book" w:cs="Tunga"/>
          <w:sz w:val="20"/>
          <w:szCs w:val="20"/>
        </w:rPr>
        <w:t xml:space="preserve"> “Promocionar los siete (7) productos priorizados del departamento de Casanare en mercados nacionales”. </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Estado:</w:t>
      </w:r>
      <w:r w:rsidRPr="005150BC">
        <w:rPr>
          <w:rFonts w:ascii="Futura Std Book" w:hAnsi="Futura Std Book" w:cs="Tunga"/>
          <w:sz w:val="20"/>
          <w:szCs w:val="20"/>
        </w:rPr>
        <w:t xml:space="preserve"> Devuelto.</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Informe:</w:t>
      </w:r>
    </w:p>
    <w:p w:rsidR="00CD6F0D" w:rsidRPr="005150BC" w:rsidRDefault="00CD6F0D" w:rsidP="00CD6F0D">
      <w:pPr>
        <w:pStyle w:val="Prrafodelista"/>
        <w:widowControl w:val="0"/>
        <w:numPr>
          <w:ilvl w:val="0"/>
          <w:numId w:val="37"/>
        </w:numPr>
        <w:tabs>
          <w:tab w:val="left" w:pos="284"/>
        </w:tabs>
        <w:autoSpaceDE w:val="0"/>
        <w:autoSpaceDN w:val="0"/>
        <w:adjustRightInd w:val="0"/>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Radicado el 24 de julio de 2017.</w:t>
      </w:r>
    </w:p>
    <w:p w:rsidR="00CD6F0D" w:rsidRPr="005150BC" w:rsidRDefault="00CD6F0D" w:rsidP="00CD6F0D">
      <w:pPr>
        <w:pStyle w:val="Prrafodelista"/>
        <w:widowControl w:val="0"/>
        <w:numPr>
          <w:ilvl w:val="0"/>
          <w:numId w:val="37"/>
        </w:numPr>
        <w:tabs>
          <w:tab w:val="left" w:pos="284"/>
        </w:tabs>
        <w:autoSpaceDE w:val="0"/>
        <w:autoSpaceDN w:val="0"/>
        <w:adjustRightInd w:val="0"/>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Se recibieron cotizaciones el 30 de agosto de 2017 y se solicitarán pre-viabilidades a principios de septiembre de 2017.</w:t>
      </w:r>
    </w:p>
    <w:p w:rsidR="00CD6F0D" w:rsidRPr="005150BC" w:rsidRDefault="00CD6F0D" w:rsidP="00CD6F0D">
      <w:pPr>
        <w:pStyle w:val="Prrafodelista"/>
        <w:widowControl w:val="0"/>
        <w:numPr>
          <w:ilvl w:val="0"/>
          <w:numId w:val="37"/>
        </w:numPr>
        <w:tabs>
          <w:tab w:val="left" w:pos="284"/>
        </w:tabs>
        <w:autoSpaceDE w:val="0"/>
        <w:autoSpaceDN w:val="0"/>
        <w:adjustRightInd w:val="0"/>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El proyecto se encuentra devuelto, toda vez el proponente no allegó CDP, manifestaron que no contaban con la disponibilidad presupuestal.</w:t>
      </w:r>
    </w:p>
    <w:p w:rsidR="00CD6F0D" w:rsidRPr="005150BC" w:rsidRDefault="00CD6F0D" w:rsidP="00CD6F0D">
      <w:pPr>
        <w:widowControl w:val="0"/>
        <w:tabs>
          <w:tab w:val="left" w:pos="284"/>
        </w:tabs>
        <w:autoSpaceDE w:val="0"/>
        <w:autoSpaceDN w:val="0"/>
        <w:adjustRightInd w:val="0"/>
        <w:spacing w:after="0" w:line="240" w:lineRule="auto"/>
        <w:contextualSpacing/>
        <w:jc w:val="both"/>
        <w:rPr>
          <w:rFonts w:ascii="Futura Std Book" w:hAnsi="Futura Std Book" w:cs="Tunga"/>
          <w:b/>
          <w:sz w:val="20"/>
          <w:szCs w:val="20"/>
        </w:rPr>
      </w:pPr>
    </w:p>
    <w:p w:rsidR="00CD6F0D" w:rsidRPr="005150BC" w:rsidRDefault="00CD6F0D" w:rsidP="00CD6F0D">
      <w:pPr>
        <w:widowControl w:val="0"/>
        <w:tabs>
          <w:tab w:val="left" w:pos="284"/>
        </w:tabs>
        <w:autoSpaceDE w:val="0"/>
        <w:autoSpaceDN w:val="0"/>
        <w:adjustRightInd w:val="0"/>
        <w:spacing w:after="0" w:line="240" w:lineRule="auto"/>
        <w:contextualSpacing/>
        <w:jc w:val="both"/>
        <w:rPr>
          <w:rFonts w:ascii="Futura Std Book" w:hAnsi="Futura Std Book" w:cs="Tunga"/>
          <w:b/>
          <w:sz w:val="20"/>
          <w:szCs w:val="20"/>
          <w:u w:val="single"/>
        </w:rPr>
      </w:pPr>
      <w:r w:rsidRPr="005150BC">
        <w:rPr>
          <w:rFonts w:ascii="Futura Std Book" w:hAnsi="Futura Std Book" w:cs="Tunga"/>
          <w:b/>
          <w:sz w:val="20"/>
          <w:szCs w:val="20"/>
          <w:u w:val="single"/>
        </w:rPr>
        <w:t>Aprobados 2016</w:t>
      </w:r>
    </w:p>
    <w:p w:rsidR="00CD6F0D" w:rsidRPr="005150BC" w:rsidRDefault="00CD6F0D" w:rsidP="00CD6F0D">
      <w:pPr>
        <w:pStyle w:val="Prrafodelista"/>
        <w:widowControl w:val="0"/>
        <w:numPr>
          <w:ilvl w:val="0"/>
          <w:numId w:val="1"/>
        </w:numPr>
        <w:tabs>
          <w:tab w:val="left" w:pos="284"/>
        </w:tabs>
        <w:autoSpaceDE w:val="0"/>
        <w:autoSpaceDN w:val="0"/>
        <w:adjustRightInd w:val="0"/>
        <w:spacing w:after="0" w:line="240" w:lineRule="auto"/>
        <w:ind w:left="0" w:firstLine="0"/>
        <w:jc w:val="both"/>
        <w:rPr>
          <w:rFonts w:ascii="Futura Std Book" w:hAnsi="Futura Std Book" w:cs="Tunga"/>
          <w:b/>
          <w:sz w:val="20"/>
          <w:szCs w:val="20"/>
        </w:rPr>
      </w:pPr>
      <w:r w:rsidRPr="005150BC">
        <w:rPr>
          <w:rFonts w:ascii="Futura Std Book" w:hAnsi="Futura Std Book" w:cs="Tunga"/>
          <w:b/>
          <w:sz w:val="20"/>
          <w:szCs w:val="20"/>
        </w:rPr>
        <w:t>FNTP-194-2015</w:t>
      </w:r>
      <w:r w:rsidRPr="005150BC">
        <w:rPr>
          <w:rFonts w:ascii="Futura Std Book" w:hAnsi="Futura Std Book" w:cs="Tunga"/>
          <w:b/>
          <w:bCs/>
          <w:sz w:val="20"/>
          <w:szCs w:val="20"/>
        </w:rPr>
        <w:t xml:space="preserve"> </w:t>
      </w:r>
      <w:r w:rsidRPr="005150BC">
        <w:rPr>
          <w:rFonts w:ascii="Futura Std Book" w:hAnsi="Futura Std Book" w:cs="Tunga"/>
          <w:b/>
          <w:sz w:val="20"/>
          <w:szCs w:val="20"/>
        </w:rPr>
        <w:t xml:space="preserve">Participación de los departamentos de Antioquia, Atlántico, Bolívar, Boyacá, Caldas, Casanare, Cauca, Cesar, Córdoba, Cundinamarca, Huila, Magdalena, Meta, Nariño, Quindío, Risaralda, San Andrés, Santander, Sucre, Tolima y Valle del Cauca en la Vitrina Turística de </w:t>
      </w:r>
      <w:proofErr w:type="spellStart"/>
      <w:r w:rsidRPr="005150BC">
        <w:rPr>
          <w:rFonts w:ascii="Futura Std Book" w:hAnsi="Futura Std Book" w:cs="Tunga"/>
          <w:b/>
          <w:sz w:val="20"/>
          <w:szCs w:val="20"/>
        </w:rPr>
        <w:t>Anato</w:t>
      </w:r>
      <w:proofErr w:type="spellEnd"/>
      <w:r w:rsidRPr="005150BC">
        <w:rPr>
          <w:rFonts w:ascii="Futura Std Book" w:hAnsi="Futura Std Book" w:cs="Tunga"/>
          <w:b/>
          <w:sz w:val="20"/>
          <w:szCs w:val="20"/>
        </w:rPr>
        <w:t xml:space="preserve"> 2016</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 xml:space="preserve">Proponente: </w:t>
      </w:r>
      <w:r w:rsidRPr="005150BC">
        <w:rPr>
          <w:rFonts w:ascii="Futura Std Book" w:hAnsi="Futura Std Book" w:cs="Tunga"/>
          <w:sz w:val="20"/>
          <w:szCs w:val="20"/>
        </w:rPr>
        <w:t xml:space="preserve">Entidades territoriales </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Valor:</w:t>
      </w:r>
      <w:r w:rsidRPr="005150BC">
        <w:rPr>
          <w:rFonts w:ascii="Futura Std Book" w:hAnsi="Futura Std Book" w:cs="Tunga"/>
          <w:sz w:val="20"/>
          <w:szCs w:val="20"/>
        </w:rPr>
        <w:t xml:space="preserve"> $2.232.489.600 (contrapartida $1.116.244.800)</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proofErr w:type="spellStart"/>
      <w:r w:rsidRPr="005150BC">
        <w:rPr>
          <w:rFonts w:ascii="Futura Std Book" w:hAnsi="Futura Std Book" w:cs="Tunga"/>
          <w:sz w:val="20"/>
          <w:szCs w:val="20"/>
        </w:rPr>
        <w:t>Fontur</w:t>
      </w:r>
      <w:proofErr w:type="spellEnd"/>
      <w:r w:rsidRPr="005150BC">
        <w:rPr>
          <w:rFonts w:ascii="Futura Std Book" w:hAnsi="Futura Std Book" w:cs="Tunga"/>
          <w:sz w:val="20"/>
          <w:szCs w:val="20"/>
        </w:rPr>
        <w:t xml:space="preserve"> </w:t>
      </w:r>
    </w:p>
    <w:p w:rsidR="00CD6F0D" w:rsidRPr="005150BC" w:rsidRDefault="00CD6F0D" w:rsidP="00CD6F0D">
      <w:pPr>
        <w:pStyle w:val="Prrafodelista"/>
        <w:widowControl w:val="0"/>
        <w:numPr>
          <w:ilvl w:val="0"/>
          <w:numId w:val="38"/>
        </w:numPr>
        <w:tabs>
          <w:tab w:val="left" w:pos="284"/>
        </w:tabs>
        <w:autoSpaceDE w:val="0"/>
        <w:autoSpaceDN w:val="0"/>
        <w:adjustRightInd w:val="0"/>
        <w:spacing w:after="0" w:line="240" w:lineRule="auto"/>
        <w:jc w:val="both"/>
        <w:rPr>
          <w:rFonts w:ascii="Futura Std Book" w:hAnsi="Futura Std Book" w:cs="Tunga"/>
          <w:sz w:val="20"/>
          <w:szCs w:val="20"/>
        </w:rPr>
      </w:pPr>
      <w:r w:rsidRPr="005150BC">
        <w:rPr>
          <w:rFonts w:ascii="Futura Std Book" w:hAnsi="Futura Std Book" w:cs="Tunga"/>
          <w:sz w:val="20"/>
          <w:szCs w:val="20"/>
        </w:rPr>
        <w:t>$997.855.200 vigencia 2015</w:t>
      </w:r>
    </w:p>
    <w:p w:rsidR="00CD6F0D" w:rsidRPr="005150BC" w:rsidRDefault="00CD6F0D" w:rsidP="00CD6F0D">
      <w:pPr>
        <w:pStyle w:val="Prrafodelista"/>
        <w:widowControl w:val="0"/>
        <w:numPr>
          <w:ilvl w:val="0"/>
          <w:numId w:val="38"/>
        </w:numPr>
        <w:tabs>
          <w:tab w:val="left" w:pos="284"/>
        </w:tabs>
        <w:autoSpaceDE w:val="0"/>
        <w:autoSpaceDN w:val="0"/>
        <w:adjustRightInd w:val="0"/>
        <w:spacing w:after="0" w:line="240" w:lineRule="auto"/>
        <w:jc w:val="both"/>
        <w:rPr>
          <w:rFonts w:ascii="Futura Std Book" w:hAnsi="Futura Std Book" w:cs="Tunga"/>
          <w:sz w:val="20"/>
          <w:szCs w:val="20"/>
        </w:rPr>
      </w:pPr>
      <w:r w:rsidRPr="005150BC">
        <w:rPr>
          <w:rFonts w:ascii="Futura Std Book" w:hAnsi="Futura Std Book" w:cs="Tunga"/>
          <w:sz w:val="20"/>
          <w:szCs w:val="20"/>
        </w:rPr>
        <w:t>$118.389.600 vigencia 2016 (aproximado $</w:t>
      </w:r>
      <w:r w:rsidRPr="005150BC">
        <w:rPr>
          <w:rFonts w:ascii="Futura Std Book" w:hAnsi="Futura Std Book"/>
          <w:sz w:val="20"/>
          <w:szCs w:val="20"/>
        </w:rPr>
        <w:t xml:space="preserve"> </w:t>
      </w:r>
      <w:r w:rsidRPr="005150BC">
        <w:rPr>
          <w:rFonts w:ascii="Futura Std Book" w:hAnsi="Futura Std Book" w:cs="Tunga"/>
          <w:sz w:val="20"/>
          <w:szCs w:val="20"/>
          <w:lang w:val="es-ES"/>
        </w:rPr>
        <w:t xml:space="preserve">47.516.914 </w:t>
      </w:r>
      <w:r w:rsidRPr="005150BC">
        <w:rPr>
          <w:rFonts w:ascii="Futura Std Book" w:hAnsi="Futura Std Book" w:cs="Tunga"/>
          <w:sz w:val="20"/>
          <w:szCs w:val="20"/>
        </w:rPr>
        <w:t xml:space="preserve">para el departamento). </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Objetivo:</w:t>
      </w:r>
      <w:r w:rsidRPr="005150BC">
        <w:rPr>
          <w:rFonts w:ascii="Futura Std Book" w:hAnsi="Futura Std Book" w:cs="Tunga"/>
          <w:sz w:val="20"/>
          <w:szCs w:val="20"/>
        </w:rPr>
        <w:t xml:space="preserve"> Promocionar la oferta turística de los departamentos de Antioquia, Atlántico, Bolívar, Boyacá, Caldas, Casanare, Cauca, Cesar, Córdoba, Cundinamarca, Huila, Magdalena, Meta, Nariño, Quindío, Risaralda, San Andrés, Santander, Sucre, Tolima y Valle del Cauca a través de la participación en la Vitrina Turística de </w:t>
      </w:r>
      <w:proofErr w:type="spellStart"/>
      <w:r w:rsidRPr="005150BC">
        <w:rPr>
          <w:rFonts w:ascii="Futura Std Book" w:hAnsi="Futura Std Book" w:cs="Tunga"/>
          <w:sz w:val="20"/>
          <w:szCs w:val="20"/>
        </w:rPr>
        <w:t>Anato</w:t>
      </w:r>
      <w:proofErr w:type="spellEnd"/>
      <w:r w:rsidRPr="005150BC">
        <w:rPr>
          <w:rFonts w:ascii="Futura Std Book" w:hAnsi="Futura Std Book" w:cs="Tunga"/>
          <w:sz w:val="20"/>
          <w:szCs w:val="20"/>
        </w:rPr>
        <w:t xml:space="preserve"> 2016.</w:t>
      </w:r>
    </w:p>
    <w:p w:rsidR="00CD6F0D" w:rsidRPr="005150BC" w:rsidRDefault="00CD6F0D" w:rsidP="00CD6F0D">
      <w:pPr>
        <w:spacing w:after="0" w:line="240" w:lineRule="auto"/>
        <w:jc w:val="both"/>
        <w:rPr>
          <w:rFonts w:ascii="Futura Std Book" w:eastAsia="Times New Roman" w:hAnsi="Futura Std Book" w:cs="Calibri"/>
          <w:sz w:val="20"/>
          <w:szCs w:val="20"/>
          <w:lang w:val="es-MX" w:eastAsia="es-MX"/>
        </w:rPr>
      </w:pPr>
      <w:r w:rsidRPr="005150BC">
        <w:rPr>
          <w:rFonts w:ascii="Futura Std Book" w:hAnsi="Futura Std Book" w:cs="Tunga"/>
          <w:b/>
          <w:sz w:val="20"/>
          <w:szCs w:val="20"/>
        </w:rPr>
        <w:lastRenderedPageBreak/>
        <w:t xml:space="preserve">Inicio: </w:t>
      </w:r>
      <w:r w:rsidRPr="005150BC">
        <w:rPr>
          <w:rFonts w:ascii="Futura Std Book" w:eastAsia="Times New Roman" w:hAnsi="Futura Std Book" w:cs="Calibri"/>
          <w:sz w:val="20"/>
          <w:szCs w:val="20"/>
          <w:lang w:val="es-MX" w:eastAsia="es-MX"/>
        </w:rPr>
        <w:t>09 de febrero de 2016</w:t>
      </w:r>
    </w:p>
    <w:p w:rsidR="00CD6F0D" w:rsidRPr="005150BC" w:rsidRDefault="00CD6F0D" w:rsidP="00CD6F0D">
      <w:pPr>
        <w:spacing w:after="0" w:line="240" w:lineRule="auto"/>
        <w:jc w:val="both"/>
        <w:rPr>
          <w:rFonts w:ascii="Futura Std Book" w:eastAsia="Times New Roman" w:hAnsi="Futura Std Book" w:cs="Calibri"/>
          <w:sz w:val="20"/>
          <w:szCs w:val="20"/>
          <w:lang w:val="es-MX" w:eastAsia="es-MX"/>
        </w:rPr>
      </w:pPr>
      <w:r w:rsidRPr="005150BC">
        <w:rPr>
          <w:rFonts w:ascii="Futura Std Book" w:hAnsi="Futura Std Book" w:cs="Tunga"/>
          <w:b/>
          <w:sz w:val="20"/>
          <w:szCs w:val="20"/>
        </w:rPr>
        <w:t xml:space="preserve">Terminación: </w:t>
      </w:r>
      <w:r w:rsidRPr="005150BC">
        <w:rPr>
          <w:rFonts w:ascii="Futura Std Book" w:eastAsia="Times New Roman" w:hAnsi="Futura Std Book" w:cs="Calibri"/>
          <w:sz w:val="20"/>
          <w:szCs w:val="20"/>
          <w:lang w:val="es-MX" w:eastAsia="es-MX"/>
        </w:rPr>
        <w:t>19 de abril de 2016</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 xml:space="preserve">Estado: </w:t>
      </w:r>
      <w:r w:rsidRPr="005150BC">
        <w:rPr>
          <w:rFonts w:ascii="Futura Std Book" w:hAnsi="Futura Std Book" w:cs="Tunga"/>
          <w:sz w:val="20"/>
          <w:szCs w:val="20"/>
        </w:rPr>
        <w:t>terminado</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b/>
          <w:sz w:val="20"/>
          <w:szCs w:val="20"/>
        </w:rPr>
      </w:pPr>
      <w:r w:rsidRPr="005150BC">
        <w:rPr>
          <w:rFonts w:ascii="Futura Std Book" w:hAnsi="Futura Std Book" w:cs="Tunga"/>
          <w:b/>
          <w:sz w:val="20"/>
          <w:szCs w:val="20"/>
        </w:rPr>
        <w:t xml:space="preserve">Avance </w:t>
      </w:r>
      <w:r w:rsidRPr="005150BC">
        <w:rPr>
          <w:rFonts w:ascii="Futura Std Book" w:eastAsia="Times New Roman" w:hAnsi="Futura Std Book" w:cs="Arial"/>
          <w:b/>
          <w:bCs/>
          <w:sz w:val="20"/>
          <w:szCs w:val="20"/>
          <w:lang w:eastAsia="es-CO"/>
        </w:rPr>
        <w:t>físico</w:t>
      </w:r>
      <w:r w:rsidRPr="005150BC">
        <w:rPr>
          <w:rFonts w:ascii="Futura Std Book" w:hAnsi="Futura Std Book" w:cs="Tunga"/>
          <w:b/>
          <w:sz w:val="20"/>
          <w:szCs w:val="20"/>
        </w:rPr>
        <w:t xml:space="preserve">: </w:t>
      </w:r>
      <w:r w:rsidRPr="005150BC">
        <w:rPr>
          <w:rFonts w:ascii="Futura Std Book" w:hAnsi="Futura Std Book" w:cs="Tunga"/>
          <w:sz w:val="20"/>
          <w:szCs w:val="20"/>
        </w:rPr>
        <w:t>100%</w:t>
      </w:r>
    </w:p>
    <w:p w:rsidR="00CD6F0D" w:rsidRPr="005150BC" w:rsidRDefault="00CD6F0D" w:rsidP="00CD6F0D">
      <w:pPr>
        <w:pStyle w:val="Prrafodelista"/>
        <w:widowControl w:val="0"/>
        <w:tabs>
          <w:tab w:val="left" w:pos="284"/>
        </w:tabs>
        <w:autoSpaceDE w:val="0"/>
        <w:autoSpaceDN w:val="0"/>
        <w:adjustRightInd w:val="0"/>
        <w:spacing w:after="0" w:line="240" w:lineRule="auto"/>
        <w:ind w:left="0"/>
        <w:jc w:val="both"/>
        <w:rPr>
          <w:rFonts w:ascii="Futura Std Book" w:hAnsi="Futura Std Book" w:cs="Tunga"/>
          <w:sz w:val="20"/>
          <w:szCs w:val="20"/>
        </w:rPr>
      </w:pPr>
      <w:r w:rsidRPr="005150BC">
        <w:rPr>
          <w:rFonts w:ascii="Futura Std Book" w:hAnsi="Futura Std Book" w:cs="Tunga"/>
          <w:b/>
          <w:sz w:val="20"/>
          <w:szCs w:val="20"/>
        </w:rPr>
        <w:t>Informe:</w:t>
      </w:r>
      <w:r w:rsidRPr="005150BC">
        <w:rPr>
          <w:rFonts w:ascii="Futura Std Book" w:hAnsi="Futura Std Book" w:cs="Tunga"/>
          <w:sz w:val="20"/>
          <w:szCs w:val="20"/>
        </w:rPr>
        <w:t xml:space="preserve"> </w:t>
      </w:r>
    </w:p>
    <w:p w:rsidR="00CD6F0D" w:rsidRPr="005150BC" w:rsidRDefault="00CD6F0D" w:rsidP="00CD6F0D">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Radicado el 23 de octubre de 2015.</w:t>
      </w:r>
    </w:p>
    <w:p w:rsidR="00CD6F0D" w:rsidRPr="005150BC" w:rsidRDefault="00CD6F0D" w:rsidP="00CD6F0D">
      <w:pPr>
        <w:pStyle w:val="Prrafodelista"/>
        <w:numPr>
          <w:ilvl w:val="0"/>
          <w:numId w:val="39"/>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5150BC">
        <w:rPr>
          <w:rFonts w:ascii="Futura Std Book" w:eastAsia="Times New Roman" w:hAnsi="Futura Std Book" w:cs="Arial"/>
          <w:sz w:val="20"/>
          <w:szCs w:val="20"/>
          <w:lang w:eastAsia="es-CO"/>
        </w:rPr>
        <w:t>Aprobado el 02 de febrero de 2016.</w:t>
      </w:r>
    </w:p>
    <w:p w:rsidR="00CD6F0D" w:rsidRPr="005150BC" w:rsidRDefault="00CD6F0D" w:rsidP="00CD6F0D">
      <w:pPr>
        <w:pStyle w:val="Prrafodelista"/>
        <w:widowControl w:val="0"/>
        <w:numPr>
          <w:ilvl w:val="0"/>
          <w:numId w:val="39"/>
        </w:numPr>
        <w:tabs>
          <w:tab w:val="left" w:pos="284"/>
        </w:tabs>
        <w:autoSpaceDE w:val="0"/>
        <w:autoSpaceDN w:val="0"/>
        <w:adjustRightInd w:val="0"/>
        <w:spacing w:after="0" w:line="240" w:lineRule="auto"/>
        <w:ind w:left="0" w:firstLine="0"/>
        <w:jc w:val="both"/>
        <w:rPr>
          <w:rFonts w:ascii="Futura Std Book" w:hAnsi="Futura Std Book" w:cs="Tunga"/>
          <w:b/>
          <w:sz w:val="20"/>
          <w:szCs w:val="20"/>
        </w:rPr>
      </w:pPr>
      <w:r w:rsidRPr="005150BC">
        <w:rPr>
          <w:rFonts w:ascii="Futura Std Book" w:hAnsi="Futura Std Book" w:cs="Tunga"/>
          <w:sz w:val="20"/>
          <w:szCs w:val="20"/>
        </w:rPr>
        <w:t xml:space="preserve">Se apoyó al departamento del Casanare con el arriendo de un área, diseño, montaje y desmontaje de stand de 18 metros cuadrados en la Vitrina Turística de </w:t>
      </w:r>
      <w:proofErr w:type="spellStart"/>
      <w:r w:rsidRPr="005150BC">
        <w:rPr>
          <w:rFonts w:ascii="Futura Std Book" w:hAnsi="Futura Std Book" w:cs="Tunga"/>
          <w:sz w:val="20"/>
          <w:szCs w:val="20"/>
        </w:rPr>
        <w:t>Anato</w:t>
      </w:r>
      <w:proofErr w:type="spellEnd"/>
      <w:r w:rsidRPr="005150BC">
        <w:rPr>
          <w:rFonts w:ascii="Futura Std Book" w:hAnsi="Futura Std Book" w:cs="Tunga"/>
          <w:sz w:val="20"/>
          <w:szCs w:val="20"/>
        </w:rPr>
        <w:t xml:space="preserve"> 2016.</w:t>
      </w:r>
    </w:p>
    <w:p w:rsidR="00CD6F0D" w:rsidRPr="005150BC" w:rsidRDefault="00CD6F0D" w:rsidP="00CD6F0D">
      <w:pPr>
        <w:pStyle w:val="Prrafodelista"/>
        <w:widowControl w:val="0"/>
        <w:numPr>
          <w:ilvl w:val="0"/>
          <w:numId w:val="1"/>
        </w:numPr>
        <w:tabs>
          <w:tab w:val="left" w:pos="284"/>
        </w:tabs>
        <w:autoSpaceDE w:val="0"/>
        <w:autoSpaceDN w:val="0"/>
        <w:adjustRightInd w:val="0"/>
        <w:spacing w:after="0" w:line="240" w:lineRule="auto"/>
        <w:ind w:left="0" w:firstLine="0"/>
        <w:jc w:val="both"/>
        <w:rPr>
          <w:rFonts w:ascii="Futura Std Book" w:hAnsi="Futura Std Book" w:cs="Tunga"/>
          <w:b/>
          <w:sz w:val="20"/>
          <w:szCs w:val="20"/>
        </w:rPr>
      </w:pPr>
      <w:r w:rsidRPr="005150BC">
        <w:rPr>
          <w:rFonts w:ascii="Futura Std Book" w:hAnsi="Futura Std Book" w:cs="Tunga"/>
          <w:b/>
          <w:sz w:val="20"/>
          <w:szCs w:val="20"/>
        </w:rPr>
        <w:t xml:space="preserve">FNTP-127-2016 Participación de los departamentos de Amazonas, Arauca, Caquetá, Casanare, Chocó, Guainía, La Guajira, Norte de Santander, Putumayo, Vaupés y Vichada en La Vitrina Turística de </w:t>
      </w:r>
      <w:proofErr w:type="spellStart"/>
      <w:r w:rsidRPr="005150BC">
        <w:rPr>
          <w:rFonts w:ascii="Futura Std Book" w:hAnsi="Futura Std Book" w:cs="Tunga"/>
          <w:b/>
          <w:sz w:val="20"/>
          <w:szCs w:val="20"/>
        </w:rPr>
        <w:t>Anato</w:t>
      </w:r>
      <w:proofErr w:type="spellEnd"/>
      <w:r w:rsidRPr="005150BC">
        <w:rPr>
          <w:rFonts w:ascii="Futura Std Book" w:hAnsi="Futura Std Book" w:cs="Tunga"/>
          <w:b/>
          <w:sz w:val="20"/>
          <w:szCs w:val="20"/>
        </w:rPr>
        <w:t xml:space="preserve"> 2017</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5150BC">
        <w:rPr>
          <w:rFonts w:ascii="Futura Std Book" w:eastAsia="Times New Roman" w:hAnsi="Futura Std Book" w:cs="Arial"/>
          <w:b/>
          <w:bCs/>
          <w:sz w:val="20"/>
          <w:szCs w:val="20"/>
          <w:lang w:eastAsia="es-CO"/>
        </w:rPr>
        <w:t>Proponente: </w:t>
      </w:r>
      <w:proofErr w:type="spellStart"/>
      <w:r w:rsidRPr="005150BC">
        <w:rPr>
          <w:rFonts w:ascii="Futura Std Book" w:hAnsi="Futura Std Book"/>
          <w:sz w:val="20"/>
          <w:szCs w:val="20"/>
        </w:rPr>
        <w:t>MinCIT</w:t>
      </w:r>
      <w:proofErr w:type="spellEnd"/>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5150BC">
        <w:rPr>
          <w:rFonts w:ascii="Futura Std Book" w:eastAsia="Times New Roman" w:hAnsi="Futura Std Book" w:cs="Arial"/>
          <w:b/>
          <w:bCs/>
          <w:sz w:val="20"/>
          <w:szCs w:val="20"/>
          <w:lang w:eastAsia="es-CO"/>
        </w:rPr>
        <w:t>Valor: </w:t>
      </w:r>
      <w:r w:rsidRPr="005150BC">
        <w:rPr>
          <w:rFonts w:ascii="Futura Std Book" w:hAnsi="Futura Std Book"/>
          <w:sz w:val="20"/>
          <w:szCs w:val="20"/>
        </w:rPr>
        <w:t xml:space="preserve">$629.475.066 </w:t>
      </w:r>
      <w:r w:rsidRPr="005150BC">
        <w:rPr>
          <w:rFonts w:ascii="Futura Std Book" w:eastAsia="Times New Roman" w:hAnsi="Futura Std Book" w:cs="Arial"/>
          <w:sz w:val="20"/>
          <w:szCs w:val="20"/>
          <w:lang w:eastAsia="es-CO"/>
        </w:rPr>
        <w:t>(aproximado $</w:t>
      </w:r>
      <w:r w:rsidRPr="005150BC">
        <w:rPr>
          <w:rFonts w:ascii="Futura Std Book" w:hAnsi="Futura Std Book" w:cs="Tunga"/>
          <w:sz w:val="20"/>
          <w:szCs w:val="20"/>
        </w:rPr>
        <w:t>26.578.197</w:t>
      </w:r>
      <w:r w:rsidRPr="005150BC">
        <w:rPr>
          <w:rFonts w:ascii="Futura Std Book" w:eastAsia="Times New Roman" w:hAnsi="Futura Std Book" w:cs="Arial"/>
          <w:sz w:val="20"/>
          <w:szCs w:val="20"/>
          <w:lang w:eastAsia="es-CO"/>
        </w:rPr>
        <w:t>para el departamento)</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5150BC">
        <w:rPr>
          <w:rFonts w:ascii="Futura Std Book" w:eastAsia="Times New Roman" w:hAnsi="Futura Std Book" w:cs="Arial"/>
          <w:b/>
          <w:bCs/>
          <w:sz w:val="20"/>
          <w:szCs w:val="20"/>
          <w:lang w:eastAsia="es-CO"/>
        </w:rPr>
        <w:t>Objetivo: </w:t>
      </w:r>
      <w:r w:rsidRPr="005150BC">
        <w:rPr>
          <w:rFonts w:ascii="Futura Std Book" w:hAnsi="Futura Std Book"/>
          <w:sz w:val="20"/>
          <w:szCs w:val="20"/>
        </w:rPr>
        <w:t xml:space="preserve">Promocionar la oferta turística de los departamentos de Amazonas, Arauca, Caquetá, Casanare, Chocó, Guainía, La Guajira, Norte de Santander, Putumayo, Vaupés y Vichada a través de la participación en la Vitrina Turística de </w:t>
      </w:r>
      <w:proofErr w:type="spellStart"/>
      <w:r w:rsidRPr="005150BC">
        <w:rPr>
          <w:rFonts w:ascii="Futura Std Book" w:hAnsi="Futura Std Book"/>
          <w:sz w:val="20"/>
          <w:szCs w:val="20"/>
        </w:rPr>
        <w:t>Anato</w:t>
      </w:r>
      <w:proofErr w:type="spellEnd"/>
      <w:r w:rsidRPr="005150BC">
        <w:rPr>
          <w:rFonts w:ascii="Futura Std Book" w:hAnsi="Futura Std Book"/>
          <w:sz w:val="20"/>
          <w:szCs w:val="20"/>
        </w:rPr>
        <w:t xml:space="preserve"> 2017.</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b/>
          <w:bCs/>
          <w:sz w:val="20"/>
          <w:szCs w:val="20"/>
          <w:lang w:eastAsia="es-CO"/>
        </w:rPr>
      </w:pPr>
      <w:r w:rsidRPr="005150BC">
        <w:rPr>
          <w:rFonts w:ascii="Futura Std Book" w:eastAsia="Times New Roman" w:hAnsi="Futura Std Book" w:cs="Arial"/>
          <w:b/>
          <w:bCs/>
          <w:sz w:val="20"/>
          <w:szCs w:val="20"/>
          <w:lang w:eastAsia="es-CO"/>
        </w:rPr>
        <w:t xml:space="preserve">Inicio: </w:t>
      </w:r>
      <w:r w:rsidRPr="005150BC">
        <w:rPr>
          <w:rFonts w:ascii="Futura Std Book" w:eastAsia="Times New Roman" w:hAnsi="Futura Std Book" w:cs="Arial"/>
          <w:bCs/>
          <w:sz w:val="20"/>
          <w:szCs w:val="20"/>
          <w:lang w:eastAsia="es-CO"/>
        </w:rPr>
        <w:t>22 de noviembre de 2016</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b/>
          <w:bCs/>
          <w:sz w:val="20"/>
          <w:szCs w:val="20"/>
          <w:lang w:eastAsia="es-CO"/>
        </w:rPr>
      </w:pPr>
      <w:r w:rsidRPr="005150BC">
        <w:rPr>
          <w:rFonts w:ascii="Futura Std Book" w:eastAsia="Times New Roman" w:hAnsi="Futura Std Book" w:cs="Arial"/>
          <w:b/>
          <w:bCs/>
          <w:sz w:val="20"/>
          <w:szCs w:val="20"/>
          <w:lang w:eastAsia="es-CO"/>
        </w:rPr>
        <w:t xml:space="preserve">Terminación: </w:t>
      </w:r>
      <w:r w:rsidRPr="005150BC">
        <w:rPr>
          <w:rFonts w:ascii="Futura Std Book" w:eastAsia="Times New Roman" w:hAnsi="Futura Std Book" w:cs="Arial"/>
          <w:bCs/>
          <w:sz w:val="20"/>
          <w:szCs w:val="20"/>
          <w:lang w:eastAsia="es-CO"/>
        </w:rPr>
        <w:t>05 de marzo de 2017</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sz w:val="20"/>
          <w:szCs w:val="20"/>
          <w:lang w:eastAsia="es-CO"/>
        </w:rPr>
      </w:pPr>
      <w:r w:rsidRPr="005150BC">
        <w:rPr>
          <w:rFonts w:ascii="Futura Std Book" w:eastAsia="Times New Roman" w:hAnsi="Futura Std Book" w:cs="Arial"/>
          <w:b/>
          <w:bCs/>
          <w:sz w:val="20"/>
          <w:szCs w:val="20"/>
          <w:lang w:eastAsia="es-CO"/>
        </w:rPr>
        <w:t>Estado:</w:t>
      </w:r>
      <w:r w:rsidRPr="005150BC">
        <w:rPr>
          <w:rFonts w:ascii="Futura Std Book" w:eastAsia="Times New Roman" w:hAnsi="Futura Std Book" w:cs="Arial"/>
          <w:sz w:val="20"/>
          <w:szCs w:val="20"/>
          <w:lang w:eastAsia="es-CO"/>
        </w:rPr>
        <w:t> terminado</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bCs/>
          <w:sz w:val="20"/>
          <w:szCs w:val="20"/>
          <w:lang w:eastAsia="es-CO"/>
        </w:rPr>
      </w:pPr>
      <w:r w:rsidRPr="005150BC">
        <w:rPr>
          <w:rFonts w:ascii="Futura Std Book" w:eastAsia="Times New Roman" w:hAnsi="Futura Std Book" w:cs="Arial"/>
          <w:b/>
          <w:bCs/>
          <w:sz w:val="20"/>
          <w:szCs w:val="20"/>
          <w:lang w:eastAsia="es-CO"/>
        </w:rPr>
        <w:t xml:space="preserve">Avance físico: </w:t>
      </w:r>
      <w:r w:rsidRPr="005150BC">
        <w:rPr>
          <w:rFonts w:ascii="Futura Std Book" w:eastAsia="Times New Roman" w:hAnsi="Futura Std Book" w:cs="Arial"/>
          <w:bCs/>
          <w:sz w:val="20"/>
          <w:szCs w:val="20"/>
          <w:lang w:eastAsia="es-CO"/>
        </w:rPr>
        <w:t>100%</w:t>
      </w:r>
    </w:p>
    <w:p w:rsidR="00CD6F0D" w:rsidRPr="005150BC" w:rsidRDefault="00CD6F0D" w:rsidP="00CD6F0D">
      <w:pPr>
        <w:pStyle w:val="Prrafodelista"/>
        <w:shd w:val="clear" w:color="auto" w:fill="FFFFFF"/>
        <w:tabs>
          <w:tab w:val="left" w:pos="284"/>
        </w:tabs>
        <w:spacing w:after="0" w:line="240" w:lineRule="auto"/>
        <w:ind w:left="0"/>
        <w:jc w:val="both"/>
        <w:rPr>
          <w:rFonts w:ascii="Futura Std Book" w:eastAsia="Times New Roman" w:hAnsi="Futura Std Book" w:cs="Arial"/>
          <w:b/>
          <w:bCs/>
          <w:sz w:val="20"/>
          <w:szCs w:val="20"/>
          <w:lang w:eastAsia="es-CO"/>
        </w:rPr>
      </w:pPr>
      <w:r w:rsidRPr="005150BC">
        <w:rPr>
          <w:rFonts w:ascii="Futura Std Book" w:eastAsia="Times New Roman" w:hAnsi="Futura Std Book" w:cs="Arial"/>
          <w:b/>
          <w:bCs/>
          <w:sz w:val="20"/>
          <w:szCs w:val="20"/>
          <w:lang w:eastAsia="es-CO"/>
        </w:rPr>
        <w:t>Informe:</w:t>
      </w:r>
    </w:p>
    <w:p w:rsidR="00CD6F0D" w:rsidRPr="005150BC" w:rsidRDefault="00CD6F0D" w:rsidP="00CD6F0D">
      <w:pPr>
        <w:pStyle w:val="Prrafodelista"/>
        <w:numPr>
          <w:ilvl w:val="0"/>
          <w:numId w:val="40"/>
        </w:numPr>
        <w:tabs>
          <w:tab w:val="left" w:pos="284"/>
        </w:tabs>
        <w:spacing w:after="0" w:line="240" w:lineRule="auto"/>
        <w:ind w:left="0" w:firstLine="0"/>
        <w:jc w:val="both"/>
        <w:rPr>
          <w:rFonts w:ascii="Futura Std Book" w:hAnsi="Futura Std Book" w:cs="Arial"/>
          <w:sz w:val="20"/>
          <w:szCs w:val="20"/>
        </w:rPr>
      </w:pPr>
      <w:r w:rsidRPr="005150BC">
        <w:rPr>
          <w:rFonts w:ascii="Futura Std Book" w:hAnsi="Futura Std Book" w:cs="Arial"/>
          <w:sz w:val="20"/>
          <w:szCs w:val="20"/>
        </w:rPr>
        <w:t>Radicado el 06 de septiembre de 2016.</w:t>
      </w:r>
    </w:p>
    <w:p w:rsidR="00CD6F0D" w:rsidRPr="005150BC" w:rsidRDefault="00CD6F0D" w:rsidP="00CD6F0D">
      <w:pPr>
        <w:pStyle w:val="Prrafodelista"/>
        <w:numPr>
          <w:ilvl w:val="0"/>
          <w:numId w:val="40"/>
        </w:numPr>
        <w:tabs>
          <w:tab w:val="left" w:pos="284"/>
        </w:tabs>
        <w:spacing w:after="0" w:line="240" w:lineRule="auto"/>
        <w:ind w:left="0" w:firstLine="0"/>
        <w:jc w:val="both"/>
        <w:rPr>
          <w:rFonts w:ascii="Futura Std Book" w:hAnsi="Futura Std Book" w:cs="Arial"/>
          <w:sz w:val="20"/>
          <w:szCs w:val="20"/>
        </w:rPr>
      </w:pPr>
      <w:r w:rsidRPr="005150BC">
        <w:rPr>
          <w:rFonts w:ascii="Futura Std Book" w:hAnsi="Futura Std Book" w:cs="Arial"/>
          <w:sz w:val="20"/>
          <w:szCs w:val="20"/>
        </w:rPr>
        <w:t>Aprobado el 25 de octubre de 2016.</w:t>
      </w:r>
    </w:p>
    <w:p w:rsidR="00CD6F0D" w:rsidRPr="005150BC" w:rsidRDefault="00CD6F0D" w:rsidP="00CD6F0D">
      <w:pPr>
        <w:pStyle w:val="Prrafodelista"/>
        <w:numPr>
          <w:ilvl w:val="1"/>
          <w:numId w:val="1"/>
        </w:numPr>
        <w:shd w:val="clear" w:color="auto" w:fill="FFFFFF"/>
        <w:tabs>
          <w:tab w:val="left" w:pos="284"/>
        </w:tabs>
        <w:spacing w:after="0" w:line="240" w:lineRule="auto"/>
        <w:ind w:left="0" w:firstLine="0"/>
        <w:jc w:val="both"/>
        <w:rPr>
          <w:rFonts w:ascii="Futura Std Book" w:eastAsia="Times New Roman" w:hAnsi="Futura Std Book" w:cs="Arial"/>
          <w:sz w:val="20"/>
          <w:szCs w:val="20"/>
          <w:lang w:eastAsia="es-CO"/>
        </w:rPr>
      </w:pPr>
      <w:r w:rsidRPr="005150BC">
        <w:rPr>
          <w:rFonts w:ascii="Futura Std Book" w:hAnsi="Futura Std Book"/>
          <w:sz w:val="20"/>
          <w:szCs w:val="20"/>
        </w:rPr>
        <w:t xml:space="preserve">Se apoyó al departamento de Casanare con el arriendo de un área, diseño, montaje y desmontaje de stand de 18 metros cuadrados en la Vitrina Turística de </w:t>
      </w:r>
      <w:proofErr w:type="spellStart"/>
      <w:r w:rsidRPr="005150BC">
        <w:rPr>
          <w:rFonts w:ascii="Futura Std Book" w:hAnsi="Futura Std Book"/>
          <w:sz w:val="20"/>
          <w:szCs w:val="20"/>
        </w:rPr>
        <w:t>Anato</w:t>
      </w:r>
      <w:proofErr w:type="spellEnd"/>
      <w:r w:rsidRPr="005150BC">
        <w:rPr>
          <w:rFonts w:ascii="Futura Std Book" w:hAnsi="Futura Std Book"/>
          <w:sz w:val="20"/>
          <w:szCs w:val="20"/>
        </w:rPr>
        <w:t xml:space="preserve"> 2017 que se llevó a cabo del 1 al 3 de marzo de 2017.</w:t>
      </w:r>
    </w:p>
    <w:p w:rsidR="00CD6F0D" w:rsidRPr="005150BC" w:rsidRDefault="00CD6F0D" w:rsidP="00CD6F0D">
      <w:pPr>
        <w:tabs>
          <w:tab w:val="left" w:pos="284"/>
        </w:tabs>
        <w:spacing w:after="0" w:line="240" w:lineRule="auto"/>
        <w:contextualSpacing/>
        <w:jc w:val="both"/>
        <w:rPr>
          <w:rFonts w:ascii="Futura Std Book" w:hAnsi="Futura Std Book" w:cs="Tunga"/>
          <w:b/>
          <w:sz w:val="20"/>
          <w:szCs w:val="20"/>
        </w:rPr>
      </w:pPr>
    </w:p>
    <w:p w:rsidR="00CD6F0D" w:rsidRPr="005150BC" w:rsidRDefault="00CD6F0D" w:rsidP="00CD6F0D">
      <w:pPr>
        <w:tabs>
          <w:tab w:val="left" w:pos="284"/>
        </w:tabs>
        <w:spacing w:after="0" w:line="240" w:lineRule="auto"/>
        <w:contextualSpacing/>
        <w:jc w:val="both"/>
        <w:rPr>
          <w:rFonts w:ascii="Futura Std Book" w:hAnsi="Futura Std Book" w:cs="Tunga"/>
          <w:b/>
          <w:sz w:val="20"/>
          <w:szCs w:val="20"/>
          <w:u w:val="single"/>
          <w:lang w:val="es-ES"/>
        </w:rPr>
      </w:pPr>
      <w:r w:rsidRPr="005150BC">
        <w:rPr>
          <w:rFonts w:ascii="Futura Std Book" w:hAnsi="Futura Std Book" w:cs="Tunga"/>
          <w:b/>
          <w:sz w:val="20"/>
          <w:szCs w:val="20"/>
          <w:u w:val="single"/>
          <w:lang w:val="es-ES"/>
        </w:rPr>
        <w:t>No aprobados 2013</w:t>
      </w:r>
    </w:p>
    <w:p w:rsidR="00CD6F0D" w:rsidRPr="005150BC" w:rsidRDefault="00CD6F0D" w:rsidP="00CD6F0D">
      <w:pPr>
        <w:pStyle w:val="Prrafodelista"/>
        <w:numPr>
          <w:ilvl w:val="0"/>
          <w:numId w:val="2"/>
        </w:numPr>
        <w:tabs>
          <w:tab w:val="left" w:pos="284"/>
        </w:tabs>
        <w:spacing w:after="0" w:line="240" w:lineRule="auto"/>
        <w:ind w:left="0" w:firstLine="0"/>
        <w:jc w:val="both"/>
        <w:rPr>
          <w:rFonts w:ascii="Futura Std Book" w:hAnsi="Futura Std Book" w:cs="Tunga"/>
          <w:b/>
          <w:sz w:val="20"/>
          <w:szCs w:val="20"/>
          <w:lang w:val="es-ES"/>
        </w:rPr>
      </w:pPr>
      <w:r w:rsidRPr="005150BC">
        <w:rPr>
          <w:rFonts w:ascii="Futura Std Book" w:hAnsi="Futura Std Book" w:cs="Tunga"/>
          <w:b/>
          <w:sz w:val="20"/>
          <w:szCs w:val="20"/>
          <w:lang w:val="es-ES"/>
        </w:rPr>
        <w:t>FNTP-243-2013 Promoción turística de San Luis Palenque</w:t>
      </w:r>
    </w:p>
    <w:p w:rsidR="00CD6F0D" w:rsidRPr="005150BC" w:rsidRDefault="00CD6F0D" w:rsidP="00CD6F0D">
      <w:pPr>
        <w:pStyle w:val="Prrafodelista"/>
        <w:tabs>
          <w:tab w:val="left" w:pos="284"/>
        </w:tabs>
        <w:spacing w:after="0" w:line="240" w:lineRule="auto"/>
        <w:ind w:left="0"/>
        <w:jc w:val="both"/>
        <w:rPr>
          <w:rFonts w:ascii="Futura Std Book" w:hAnsi="Futura Std Book" w:cs="Tunga"/>
          <w:sz w:val="20"/>
          <w:szCs w:val="20"/>
          <w:lang w:val="es-ES"/>
        </w:rPr>
      </w:pPr>
      <w:r w:rsidRPr="005150BC">
        <w:rPr>
          <w:rFonts w:ascii="Futura Std Book" w:hAnsi="Futura Std Book" w:cs="Tunga"/>
          <w:b/>
          <w:sz w:val="20"/>
          <w:szCs w:val="20"/>
          <w:lang w:val="es-ES"/>
        </w:rPr>
        <w:t xml:space="preserve">Proponente: </w:t>
      </w:r>
      <w:r w:rsidRPr="005150BC">
        <w:rPr>
          <w:rFonts w:ascii="Futura Std Book" w:hAnsi="Futura Std Book" w:cs="Tunga"/>
          <w:sz w:val="20"/>
          <w:szCs w:val="20"/>
          <w:lang w:val="es-ES"/>
        </w:rPr>
        <w:t xml:space="preserve">Alcaldía de San Luis de Palenque </w:t>
      </w:r>
    </w:p>
    <w:p w:rsidR="00CD6F0D" w:rsidRPr="005150BC" w:rsidRDefault="00CD6F0D" w:rsidP="00CD6F0D">
      <w:pPr>
        <w:pStyle w:val="Prrafodelista"/>
        <w:tabs>
          <w:tab w:val="left" w:pos="284"/>
        </w:tabs>
        <w:spacing w:after="0" w:line="240" w:lineRule="auto"/>
        <w:ind w:left="0"/>
        <w:jc w:val="both"/>
        <w:rPr>
          <w:rFonts w:ascii="Futura Std Book" w:hAnsi="Futura Std Book" w:cs="Tunga"/>
          <w:sz w:val="20"/>
          <w:szCs w:val="20"/>
          <w:lang w:val="es-ES"/>
        </w:rPr>
      </w:pPr>
      <w:r w:rsidRPr="005150BC">
        <w:rPr>
          <w:rFonts w:ascii="Futura Std Book" w:hAnsi="Futura Std Book" w:cs="Tunga"/>
          <w:b/>
          <w:sz w:val="20"/>
          <w:szCs w:val="20"/>
          <w:lang w:val="es-ES"/>
        </w:rPr>
        <w:t>Valor:</w:t>
      </w:r>
      <w:r w:rsidRPr="005150BC">
        <w:rPr>
          <w:rFonts w:ascii="Futura Std Book" w:hAnsi="Futura Std Book" w:cs="Tunga"/>
          <w:sz w:val="20"/>
          <w:szCs w:val="20"/>
          <w:lang w:val="es-ES"/>
        </w:rPr>
        <w:t xml:space="preserve"> $148.850.202. </w:t>
      </w:r>
    </w:p>
    <w:p w:rsidR="00CD6F0D" w:rsidRPr="005150BC" w:rsidRDefault="00CD6F0D" w:rsidP="00CD6F0D">
      <w:pPr>
        <w:pStyle w:val="Prrafodelista"/>
        <w:tabs>
          <w:tab w:val="left" w:pos="284"/>
        </w:tabs>
        <w:spacing w:after="0" w:line="240" w:lineRule="auto"/>
        <w:ind w:left="0"/>
        <w:jc w:val="both"/>
        <w:rPr>
          <w:rFonts w:ascii="Futura Std Book" w:hAnsi="Futura Std Book" w:cs="Tunga"/>
          <w:sz w:val="20"/>
          <w:szCs w:val="20"/>
          <w:lang w:val="es-ES"/>
        </w:rPr>
      </w:pPr>
      <w:r w:rsidRPr="005150BC">
        <w:rPr>
          <w:rFonts w:ascii="Futura Std Book" w:hAnsi="Futura Std Book" w:cs="Tunga"/>
          <w:b/>
          <w:sz w:val="20"/>
          <w:szCs w:val="20"/>
          <w:lang w:val="es-ES"/>
        </w:rPr>
        <w:t>Objetivo:</w:t>
      </w:r>
      <w:r w:rsidRPr="005150BC">
        <w:rPr>
          <w:rFonts w:ascii="Futura Std Book" w:hAnsi="Futura Std Book" w:cs="Tunga"/>
          <w:sz w:val="20"/>
          <w:szCs w:val="20"/>
          <w:lang w:val="es-ES"/>
        </w:rPr>
        <w:t xml:space="preserve"> Promocionar la oferta turística de San Luis de Palenque - Casanare para incrementar la afluencia turística y generar empleo en el sector. </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hAnsi="Futura Std Book" w:cs="Tunga"/>
          <w:b/>
          <w:sz w:val="20"/>
          <w:szCs w:val="20"/>
          <w:lang w:val="es-ES"/>
        </w:rPr>
        <w:t>Estado:</w:t>
      </w:r>
      <w:r w:rsidRPr="005150BC">
        <w:rPr>
          <w:rFonts w:ascii="Futura Std Book" w:eastAsia="Batang" w:hAnsi="Futura Std Book" w:cs="Tunga"/>
          <w:sz w:val="20"/>
          <w:szCs w:val="20"/>
          <w:lang w:val="es-ES"/>
        </w:rPr>
        <w:t xml:space="preserve"> </w:t>
      </w:r>
      <w:r w:rsidRPr="005150BC">
        <w:rPr>
          <w:rFonts w:ascii="Futura Std Book" w:eastAsia="Batang" w:hAnsi="Futura Std Book" w:cs="Tunga"/>
          <w:sz w:val="20"/>
          <w:szCs w:val="20"/>
        </w:rPr>
        <w:t>No viable</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hAnsi="Futura Std Book" w:cs="Tunga"/>
          <w:b/>
          <w:sz w:val="20"/>
          <w:szCs w:val="20"/>
        </w:rPr>
        <w:t>Informe:</w:t>
      </w:r>
      <w:r w:rsidRPr="005150BC">
        <w:rPr>
          <w:rFonts w:ascii="Futura Std Book" w:eastAsia="Batang" w:hAnsi="Futura Std Book" w:cs="Tunga"/>
          <w:sz w:val="20"/>
          <w:szCs w:val="20"/>
        </w:rPr>
        <w:t xml:space="preserve"> </w:t>
      </w:r>
    </w:p>
    <w:p w:rsidR="00CD6F0D" w:rsidRPr="005150BC" w:rsidRDefault="00CD6F0D" w:rsidP="00CD6F0D">
      <w:pPr>
        <w:pStyle w:val="Prrafodelista"/>
        <w:numPr>
          <w:ilvl w:val="0"/>
          <w:numId w:val="41"/>
        </w:numPr>
        <w:tabs>
          <w:tab w:val="left" w:pos="284"/>
        </w:tabs>
        <w:spacing w:after="0" w:line="240" w:lineRule="auto"/>
        <w:ind w:left="0" w:firstLine="0"/>
        <w:jc w:val="both"/>
        <w:rPr>
          <w:rFonts w:ascii="Futura Std Book" w:hAnsi="Futura Std Book" w:cs="Tunga"/>
          <w:b/>
          <w:sz w:val="20"/>
          <w:szCs w:val="20"/>
          <w:lang w:val="es-ES"/>
        </w:rPr>
      </w:pPr>
      <w:r w:rsidRPr="005150BC">
        <w:rPr>
          <w:rFonts w:ascii="Futura Std Book" w:eastAsia="Batang" w:hAnsi="Futura Std Book" w:cs="Tunga"/>
          <w:sz w:val="20"/>
          <w:szCs w:val="20"/>
        </w:rPr>
        <w:t xml:space="preserve">El proyecto fue calificado como </w:t>
      </w:r>
      <w:r w:rsidRPr="005150BC">
        <w:rPr>
          <w:rFonts w:ascii="Futura Std Book" w:eastAsia="Batang" w:hAnsi="Futura Std Book" w:cs="Tunga"/>
          <w:i/>
          <w:sz w:val="20"/>
          <w:szCs w:val="20"/>
        </w:rPr>
        <w:t>no viable</w:t>
      </w:r>
      <w:r w:rsidRPr="005150BC">
        <w:rPr>
          <w:rFonts w:ascii="Futura Std Book" w:eastAsia="Batang" w:hAnsi="Futura Std Book" w:cs="Tunga"/>
          <w:sz w:val="20"/>
          <w:szCs w:val="20"/>
        </w:rPr>
        <w:t xml:space="preserve"> debido a que no se manifestó ni suministró ningún tipo de aclaraciones a las observaciones realizadas, evidenciándose que la región no cuenta con un producto turístico definido y se identifica la necesidad de iniciar un proceso para el diseño de dicho producto antes de proceder con la etapa de promoción. </w:t>
      </w:r>
    </w:p>
    <w:p w:rsidR="00CD6F0D" w:rsidRPr="005150BC" w:rsidRDefault="00CD6F0D" w:rsidP="00CD6F0D">
      <w:pPr>
        <w:tabs>
          <w:tab w:val="left" w:pos="284"/>
        </w:tabs>
        <w:spacing w:after="0" w:line="240" w:lineRule="auto"/>
        <w:contextualSpacing/>
        <w:jc w:val="both"/>
        <w:rPr>
          <w:rFonts w:ascii="Futura Std Book" w:hAnsi="Futura Std Book" w:cs="Tunga"/>
          <w:b/>
          <w:sz w:val="20"/>
          <w:szCs w:val="20"/>
        </w:rPr>
      </w:pPr>
    </w:p>
    <w:p w:rsidR="00CD6F0D" w:rsidRPr="005150BC" w:rsidRDefault="00CD6F0D" w:rsidP="00CD6F0D">
      <w:pPr>
        <w:tabs>
          <w:tab w:val="left" w:pos="284"/>
        </w:tabs>
        <w:spacing w:after="0" w:line="240" w:lineRule="auto"/>
        <w:contextualSpacing/>
        <w:jc w:val="both"/>
        <w:rPr>
          <w:rFonts w:ascii="Futura Std Book" w:hAnsi="Futura Std Book" w:cs="Tunga"/>
          <w:b/>
          <w:sz w:val="20"/>
          <w:szCs w:val="20"/>
          <w:u w:val="single"/>
        </w:rPr>
      </w:pPr>
      <w:r w:rsidRPr="005150BC">
        <w:rPr>
          <w:rFonts w:ascii="Futura Std Book" w:hAnsi="Futura Std Book" w:cs="Tunga"/>
          <w:b/>
          <w:sz w:val="20"/>
          <w:szCs w:val="20"/>
          <w:u w:val="single"/>
        </w:rPr>
        <w:t>No aprobados 2012</w:t>
      </w:r>
    </w:p>
    <w:p w:rsidR="00CD6F0D" w:rsidRPr="005150BC" w:rsidRDefault="00CD6F0D" w:rsidP="00CD6F0D">
      <w:pPr>
        <w:pStyle w:val="Prrafodelista"/>
        <w:numPr>
          <w:ilvl w:val="0"/>
          <w:numId w:val="3"/>
        </w:numPr>
        <w:tabs>
          <w:tab w:val="left" w:pos="284"/>
        </w:tabs>
        <w:spacing w:after="0" w:line="240" w:lineRule="auto"/>
        <w:ind w:left="0" w:firstLine="0"/>
        <w:jc w:val="both"/>
        <w:rPr>
          <w:rFonts w:ascii="Futura Std Book" w:hAnsi="Futura Std Book" w:cs="Tunga"/>
          <w:sz w:val="20"/>
          <w:szCs w:val="20"/>
        </w:rPr>
      </w:pPr>
      <w:r w:rsidRPr="005150BC">
        <w:rPr>
          <w:rFonts w:ascii="Futura Std Book" w:eastAsia="Batang" w:hAnsi="Futura Std Book" w:cs="Tunga"/>
          <w:b/>
          <w:sz w:val="20"/>
          <w:szCs w:val="20"/>
        </w:rPr>
        <w:t xml:space="preserve">FPTP-018-2012 Sensibilización y promoción turística de área de influencia de Yopal y las cuencas del Meta, el Pauto y el río </w:t>
      </w:r>
      <w:proofErr w:type="spellStart"/>
      <w:r w:rsidRPr="005150BC">
        <w:rPr>
          <w:rFonts w:ascii="Futura Std Book" w:eastAsia="Batang" w:hAnsi="Futura Std Book" w:cs="Tunga"/>
          <w:b/>
          <w:sz w:val="20"/>
          <w:szCs w:val="20"/>
        </w:rPr>
        <w:t>Cravo</w:t>
      </w:r>
      <w:proofErr w:type="spellEnd"/>
      <w:r w:rsidRPr="005150BC">
        <w:rPr>
          <w:rFonts w:ascii="Futura Std Book" w:eastAsia="Batang" w:hAnsi="Futura Std Book" w:cs="Tunga"/>
          <w:b/>
          <w:sz w:val="20"/>
          <w:szCs w:val="20"/>
        </w:rPr>
        <w:t xml:space="preserve"> Sur</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eastAsia="Batang" w:hAnsi="Futura Std Book" w:cs="Tunga"/>
          <w:b/>
          <w:sz w:val="20"/>
          <w:szCs w:val="20"/>
        </w:rPr>
        <w:t xml:space="preserve">Proponente: </w:t>
      </w:r>
      <w:r w:rsidRPr="005150BC">
        <w:rPr>
          <w:rFonts w:ascii="Futura Std Book" w:eastAsia="Batang" w:hAnsi="Futura Std Book" w:cs="Tunga"/>
          <w:sz w:val="20"/>
          <w:szCs w:val="20"/>
        </w:rPr>
        <w:t xml:space="preserve">Alcaldía de Yopal </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eastAsia="Batang" w:hAnsi="Futura Std Book" w:cs="Tunga"/>
          <w:b/>
          <w:sz w:val="20"/>
          <w:szCs w:val="20"/>
        </w:rPr>
        <w:t>Valor:</w:t>
      </w:r>
      <w:r w:rsidRPr="005150BC">
        <w:rPr>
          <w:rFonts w:ascii="Futura Std Book" w:eastAsia="Batang" w:hAnsi="Futura Std Book" w:cs="Tunga"/>
          <w:sz w:val="20"/>
          <w:szCs w:val="20"/>
        </w:rPr>
        <w:t xml:space="preserve"> $287.000.000</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eastAsia="Batang" w:hAnsi="Futura Std Book" w:cs="Tunga"/>
          <w:b/>
          <w:sz w:val="20"/>
          <w:szCs w:val="20"/>
        </w:rPr>
        <w:t>Objetivo:</w:t>
      </w:r>
      <w:r w:rsidRPr="005150BC">
        <w:rPr>
          <w:rFonts w:ascii="Futura Std Book" w:eastAsia="Batang" w:hAnsi="Futura Std Book" w:cs="Tunga"/>
          <w:sz w:val="20"/>
          <w:szCs w:val="20"/>
        </w:rPr>
        <w:t xml:space="preserve"> Identificar los atractivos, sensibilizar a los actores públicos y privados del sector, identificar la vocación e iniciar el diseño de producto turístico en Yopal y las poblaciones que hacen parte del área turística del Casanare. </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eastAsia="Batang" w:hAnsi="Futura Std Book" w:cs="Tunga"/>
          <w:b/>
          <w:sz w:val="20"/>
          <w:szCs w:val="20"/>
        </w:rPr>
        <w:t>Estado:</w:t>
      </w:r>
      <w:r w:rsidRPr="005150BC">
        <w:rPr>
          <w:rFonts w:ascii="Futura Std Book" w:eastAsia="Batang" w:hAnsi="Futura Std Book" w:cs="Tunga"/>
          <w:sz w:val="20"/>
          <w:szCs w:val="20"/>
        </w:rPr>
        <w:t xml:space="preserve"> No elegible</w:t>
      </w:r>
    </w:p>
    <w:p w:rsidR="00CD6F0D" w:rsidRPr="005150BC" w:rsidRDefault="00CD6F0D" w:rsidP="00CD6F0D">
      <w:pPr>
        <w:pStyle w:val="Prrafodelista"/>
        <w:tabs>
          <w:tab w:val="left" w:pos="284"/>
        </w:tabs>
        <w:spacing w:after="0" w:line="240" w:lineRule="auto"/>
        <w:ind w:left="0"/>
        <w:jc w:val="both"/>
        <w:rPr>
          <w:rFonts w:ascii="Futura Std Book" w:eastAsia="Batang" w:hAnsi="Futura Std Book" w:cs="Tunga"/>
          <w:sz w:val="20"/>
          <w:szCs w:val="20"/>
        </w:rPr>
      </w:pPr>
      <w:r w:rsidRPr="005150BC">
        <w:rPr>
          <w:rFonts w:ascii="Futura Std Book" w:eastAsia="Batang" w:hAnsi="Futura Std Book" w:cs="Tunga"/>
          <w:b/>
          <w:sz w:val="20"/>
          <w:szCs w:val="20"/>
        </w:rPr>
        <w:t>Informe:</w:t>
      </w:r>
      <w:r w:rsidRPr="005150BC">
        <w:rPr>
          <w:rFonts w:ascii="Futura Std Book" w:eastAsia="Batang" w:hAnsi="Futura Std Book" w:cs="Tunga"/>
          <w:sz w:val="20"/>
          <w:szCs w:val="20"/>
        </w:rPr>
        <w:t xml:space="preserve"> </w:t>
      </w:r>
    </w:p>
    <w:p w:rsidR="00CD6F0D" w:rsidRPr="005150BC" w:rsidRDefault="00CD6F0D" w:rsidP="00CD6F0D">
      <w:pPr>
        <w:pStyle w:val="Prrafodelista"/>
        <w:numPr>
          <w:ilvl w:val="0"/>
          <w:numId w:val="42"/>
        </w:numPr>
        <w:tabs>
          <w:tab w:val="left" w:pos="284"/>
        </w:tabs>
        <w:spacing w:after="0" w:line="240" w:lineRule="auto"/>
        <w:ind w:left="0" w:firstLine="0"/>
        <w:jc w:val="both"/>
        <w:rPr>
          <w:rFonts w:ascii="Futura Std Book" w:hAnsi="Futura Std Book" w:cs="Tunga"/>
          <w:sz w:val="20"/>
          <w:szCs w:val="20"/>
        </w:rPr>
      </w:pPr>
      <w:r w:rsidRPr="005150BC">
        <w:rPr>
          <w:rFonts w:ascii="Futura Std Book" w:hAnsi="Futura Std Book" w:cs="Tunga"/>
          <w:sz w:val="20"/>
          <w:szCs w:val="20"/>
        </w:rPr>
        <w:t>Radicado el 6 de febrero de 2012.</w:t>
      </w:r>
    </w:p>
    <w:p w:rsidR="00CD6F0D" w:rsidRPr="005150BC" w:rsidRDefault="00CD6F0D" w:rsidP="00CD6F0D">
      <w:pPr>
        <w:pStyle w:val="Prrafodelista"/>
        <w:numPr>
          <w:ilvl w:val="0"/>
          <w:numId w:val="42"/>
        </w:numPr>
        <w:tabs>
          <w:tab w:val="left" w:pos="284"/>
        </w:tabs>
        <w:spacing w:after="0" w:line="240" w:lineRule="auto"/>
        <w:ind w:left="0" w:firstLine="0"/>
        <w:jc w:val="both"/>
        <w:rPr>
          <w:rFonts w:ascii="Futura Std Book" w:hAnsi="Futura Std Book" w:cs="Tunga"/>
          <w:sz w:val="20"/>
          <w:szCs w:val="20"/>
        </w:rPr>
      </w:pPr>
      <w:r w:rsidRPr="005150BC">
        <w:rPr>
          <w:rFonts w:ascii="Futura Std Book" w:eastAsia="Batang" w:hAnsi="Futura Std Book" w:cs="Tunga"/>
          <w:sz w:val="20"/>
          <w:szCs w:val="20"/>
        </w:rPr>
        <w:lastRenderedPageBreak/>
        <w:t xml:space="preserve">El proyecto fue calificado como </w:t>
      </w:r>
      <w:r w:rsidRPr="005150BC">
        <w:rPr>
          <w:rFonts w:ascii="Futura Std Book" w:eastAsia="Batang" w:hAnsi="Futura Std Book" w:cs="Tunga"/>
          <w:i/>
          <w:sz w:val="20"/>
          <w:szCs w:val="20"/>
        </w:rPr>
        <w:t>no elegible</w:t>
      </w:r>
      <w:r w:rsidRPr="005150BC">
        <w:rPr>
          <w:rFonts w:ascii="Futura Std Book" w:eastAsia="Batang" w:hAnsi="Futura Std Book" w:cs="Tunga"/>
          <w:sz w:val="20"/>
          <w:szCs w:val="20"/>
        </w:rPr>
        <w:t xml:space="preserve"> debido a que presentaba varias inconsistencias en la formulación, estaba presentado en un formato diferente al establecido por </w:t>
      </w:r>
      <w:proofErr w:type="spellStart"/>
      <w:r w:rsidRPr="005150BC">
        <w:rPr>
          <w:rFonts w:ascii="Futura Std Book" w:eastAsia="Batang" w:hAnsi="Futura Std Book" w:cs="Tunga"/>
          <w:sz w:val="20"/>
          <w:szCs w:val="20"/>
        </w:rPr>
        <w:t>Fontur</w:t>
      </w:r>
      <w:proofErr w:type="spellEnd"/>
      <w:r w:rsidRPr="005150BC">
        <w:rPr>
          <w:rFonts w:ascii="Futura Std Book" w:eastAsia="Batang" w:hAnsi="Futura Std Book" w:cs="Tunga"/>
          <w:sz w:val="20"/>
          <w:szCs w:val="20"/>
        </w:rPr>
        <w:t xml:space="preserve">, no cumplía con los tiempos establecidos por el Manual y no se adjuntaba la documentación requerida. </w:t>
      </w:r>
    </w:p>
    <w:p w:rsidR="00CD6F0D" w:rsidRPr="005150BC" w:rsidRDefault="00CD6F0D" w:rsidP="00CD6F0D">
      <w:pPr>
        <w:tabs>
          <w:tab w:val="left" w:pos="284"/>
          <w:tab w:val="left" w:pos="1905"/>
        </w:tabs>
        <w:spacing w:after="0" w:line="240" w:lineRule="auto"/>
        <w:contextualSpacing/>
        <w:jc w:val="both"/>
        <w:rPr>
          <w:rFonts w:ascii="Futura Std Book" w:hAnsi="Futura Std Book" w:cs="Tunga"/>
          <w:b/>
          <w:sz w:val="20"/>
          <w:szCs w:val="20"/>
        </w:rPr>
      </w:pPr>
    </w:p>
    <w:p w:rsidR="00CD6F0D" w:rsidRPr="005150BC" w:rsidRDefault="00CD6F0D" w:rsidP="00CD6F0D">
      <w:pPr>
        <w:pBdr>
          <w:top w:val="single" w:sz="4" w:space="1" w:color="auto" w:shadow="1"/>
          <w:left w:val="single" w:sz="4" w:space="4" w:color="auto" w:shadow="1"/>
          <w:bottom w:val="single" w:sz="4" w:space="1" w:color="auto" w:shadow="1"/>
          <w:right w:val="single" w:sz="4" w:space="4" w:color="auto" w:shadow="1"/>
        </w:pBdr>
        <w:tabs>
          <w:tab w:val="left" w:pos="284"/>
          <w:tab w:val="left" w:pos="1905"/>
        </w:tabs>
        <w:spacing w:after="0" w:line="240" w:lineRule="auto"/>
        <w:contextualSpacing/>
        <w:jc w:val="both"/>
        <w:rPr>
          <w:rFonts w:ascii="Futura Std Book" w:hAnsi="Futura Std Book" w:cs="Tunga"/>
          <w:b/>
          <w:sz w:val="20"/>
          <w:szCs w:val="20"/>
        </w:rPr>
      </w:pPr>
      <w:r w:rsidRPr="005150BC">
        <w:rPr>
          <w:rFonts w:ascii="Futura Std Book" w:hAnsi="Futura Std Book" w:cs="Tunga"/>
          <w:b/>
          <w:sz w:val="20"/>
          <w:szCs w:val="20"/>
        </w:rPr>
        <w:t xml:space="preserve">Programas </w:t>
      </w:r>
      <w:proofErr w:type="spellStart"/>
      <w:r w:rsidRPr="005150BC">
        <w:rPr>
          <w:rFonts w:ascii="Futura Std Book" w:hAnsi="Futura Std Book" w:cs="Tunga"/>
          <w:b/>
          <w:sz w:val="20"/>
          <w:szCs w:val="20"/>
        </w:rPr>
        <w:t>Fontur</w:t>
      </w:r>
      <w:proofErr w:type="spellEnd"/>
    </w:p>
    <w:p w:rsidR="00CD6F0D" w:rsidRPr="005150BC" w:rsidRDefault="00CD6F0D" w:rsidP="00CD6F0D">
      <w:pPr>
        <w:pStyle w:val="Prrafodelista"/>
        <w:tabs>
          <w:tab w:val="left" w:pos="284"/>
        </w:tabs>
        <w:spacing w:after="0" w:line="240" w:lineRule="auto"/>
        <w:ind w:left="0"/>
        <w:jc w:val="both"/>
        <w:rPr>
          <w:rFonts w:ascii="Futura Std Book" w:hAnsi="Futura Std Book" w:cs="Tunga"/>
          <w:sz w:val="20"/>
          <w:szCs w:val="20"/>
          <w:u w:val="single"/>
        </w:rPr>
      </w:pPr>
    </w:p>
    <w:p w:rsidR="00CD6F0D" w:rsidRPr="005150BC" w:rsidRDefault="00CD6F0D" w:rsidP="00CD6F0D">
      <w:pPr>
        <w:pStyle w:val="Prrafodelista"/>
        <w:numPr>
          <w:ilvl w:val="0"/>
          <w:numId w:val="43"/>
        </w:numPr>
        <w:tabs>
          <w:tab w:val="left" w:pos="284"/>
        </w:tabs>
        <w:spacing w:after="0" w:line="240" w:lineRule="auto"/>
        <w:ind w:left="0" w:firstLine="0"/>
        <w:jc w:val="both"/>
        <w:rPr>
          <w:rFonts w:ascii="Futura Std Book" w:hAnsi="Futura Std Book" w:cs="Tunga"/>
          <w:sz w:val="20"/>
          <w:szCs w:val="20"/>
          <w:u w:val="single"/>
        </w:rPr>
      </w:pPr>
      <w:r w:rsidRPr="005150BC">
        <w:rPr>
          <w:rFonts w:ascii="Futura Std Book" w:hAnsi="Futura Std Book" w:cs="Tunga"/>
          <w:b/>
          <w:sz w:val="20"/>
          <w:szCs w:val="20"/>
          <w:u w:val="single"/>
        </w:rPr>
        <w:t>Tarjeta Joven:</w:t>
      </w:r>
    </w:p>
    <w:p w:rsidR="00CD6F0D" w:rsidRPr="005150BC" w:rsidRDefault="00CD6F0D" w:rsidP="00CD6F0D">
      <w:pPr>
        <w:tabs>
          <w:tab w:val="left" w:pos="284"/>
        </w:tabs>
        <w:spacing w:after="0" w:line="240" w:lineRule="auto"/>
        <w:jc w:val="both"/>
        <w:rPr>
          <w:rFonts w:ascii="Futura Std Book" w:eastAsia="Futura Std Book" w:hAnsi="Futura Std Book" w:cs="Arial"/>
          <w:sz w:val="20"/>
          <w:szCs w:val="20"/>
        </w:rPr>
      </w:pPr>
      <w:r w:rsidRPr="005150BC">
        <w:rPr>
          <w:rFonts w:ascii="Futura Std Book" w:eastAsia="Futura Std Book" w:hAnsi="Futura Std Book" w:cs="Arial"/>
          <w:sz w:val="20"/>
          <w:szCs w:val="20"/>
        </w:rPr>
        <w:t xml:space="preserve">El programa Tarjeta Joven Cuenta con </w:t>
      </w:r>
      <w:r w:rsidRPr="005150BC">
        <w:rPr>
          <w:rFonts w:ascii="Futura Std Book" w:hAnsi="Futura Std Book"/>
          <w:sz w:val="20"/>
          <w:szCs w:val="20"/>
        </w:rPr>
        <w:t xml:space="preserve">2.717 </w:t>
      </w:r>
      <w:r w:rsidRPr="005150BC">
        <w:rPr>
          <w:rFonts w:ascii="Futura Std Book" w:eastAsia="Futura Std Book" w:hAnsi="Futura Std Book" w:cs="Arial"/>
          <w:sz w:val="20"/>
          <w:szCs w:val="20"/>
        </w:rPr>
        <w:t xml:space="preserve">jóvenes inscritos en el departamento, de los cuales </w:t>
      </w:r>
      <w:r w:rsidRPr="005150BC">
        <w:rPr>
          <w:rFonts w:ascii="Futura Std Book" w:hAnsi="Futura Std Book"/>
          <w:sz w:val="20"/>
          <w:szCs w:val="20"/>
        </w:rPr>
        <w:t xml:space="preserve">675 </w:t>
      </w:r>
      <w:r w:rsidRPr="005150BC">
        <w:rPr>
          <w:rFonts w:ascii="Futura Std Book" w:eastAsia="Futura Std Book" w:hAnsi="Futura Std Book" w:cs="Arial"/>
          <w:sz w:val="20"/>
          <w:szCs w:val="20"/>
        </w:rPr>
        <w:t>se encuentran en Yopal, así mismo existen 10 empresas aliadas en el departamento distribuidos en las siguientes categorías: 6 en Hospedaje, 3 Amo viajar (Agencias) y 1 en Planes (complementarios).</w:t>
      </w:r>
    </w:p>
    <w:p w:rsidR="00CD6F0D" w:rsidRPr="005150BC" w:rsidRDefault="00CD6F0D" w:rsidP="00CD6F0D">
      <w:pPr>
        <w:tabs>
          <w:tab w:val="left" w:pos="284"/>
        </w:tabs>
        <w:spacing w:after="0" w:line="240" w:lineRule="auto"/>
        <w:jc w:val="both"/>
        <w:rPr>
          <w:rFonts w:ascii="Futura Std Book" w:hAnsi="Futura Std Book" w:cs="Tunga"/>
          <w:sz w:val="20"/>
          <w:szCs w:val="20"/>
        </w:rPr>
      </w:pPr>
    </w:p>
    <w:tbl>
      <w:tblPr>
        <w:tblW w:w="7637" w:type="dxa"/>
        <w:tblCellMar>
          <w:left w:w="70" w:type="dxa"/>
          <w:right w:w="70" w:type="dxa"/>
        </w:tblCellMar>
        <w:tblLook w:val="04A0" w:firstRow="1" w:lastRow="0" w:firstColumn="1" w:lastColumn="0" w:noHBand="0" w:noVBand="1"/>
      </w:tblPr>
      <w:tblGrid>
        <w:gridCol w:w="3038"/>
        <w:gridCol w:w="1111"/>
        <w:gridCol w:w="1062"/>
        <w:gridCol w:w="2426"/>
      </w:tblGrid>
      <w:tr w:rsidR="001C174B" w:rsidRPr="005150BC" w:rsidTr="00CD6F0D">
        <w:trPr>
          <w:trHeight w:val="285"/>
        </w:trPr>
        <w:tc>
          <w:tcPr>
            <w:tcW w:w="3038"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rsidR="00CD6F0D" w:rsidRPr="005150BC" w:rsidRDefault="00CD6F0D">
            <w:pPr>
              <w:spacing w:after="0" w:line="240" w:lineRule="auto"/>
              <w:jc w:val="both"/>
              <w:rPr>
                <w:rFonts w:ascii="Futura Std Book" w:eastAsia="Times New Roman" w:hAnsi="Futura Std Book" w:cs="Times New Roman"/>
                <w:b/>
                <w:bCs/>
                <w:sz w:val="20"/>
                <w:szCs w:val="20"/>
                <w:lang w:eastAsia="es-CO"/>
              </w:rPr>
            </w:pPr>
            <w:r w:rsidRPr="005150BC">
              <w:rPr>
                <w:rFonts w:ascii="Futura Std Book" w:eastAsia="Times New Roman" w:hAnsi="Futura Std Book" w:cs="Times New Roman"/>
                <w:b/>
                <w:bCs/>
                <w:sz w:val="20"/>
                <w:szCs w:val="20"/>
                <w:lang w:eastAsia="es-CO"/>
              </w:rPr>
              <w:t>Departamento / Municipio</w:t>
            </w:r>
          </w:p>
        </w:tc>
        <w:tc>
          <w:tcPr>
            <w:tcW w:w="1111" w:type="dxa"/>
            <w:tcBorders>
              <w:top w:val="single" w:sz="4" w:space="0" w:color="auto"/>
              <w:left w:val="nil"/>
              <w:bottom w:val="single" w:sz="4" w:space="0" w:color="auto"/>
              <w:right w:val="single" w:sz="4" w:space="0" w:color="auto"/>
            </w:tcBorders>
            <w:shd w:val="clear" w:color="auto" w:fill="002060"/>
            <w:noWrap/>
            <w:vAlign w:val="center"/>
            <w:hideMark/>
          </w:tcPr>
          <w:p w:rsidR="00CD6F0D" w:rsidRPr="005150BC" w:rsidRDefault="00CD6F0D">
            <w:pPr>
              <w:spacing w:after="0" w:line="240" w:lineRule="auto"/>
              <w:jc w:val="both"/>
              <w:rPr>
                <w:rFonts w:ascii="Futura Std Book" w:eastAsia="Times New Roman" w:hAnsi="Futura Std Book" w:cs="Times New Roman"/>
                <w:b/>
                <w:bCs/>
                <w:sz w:val="20"/>
                <w:szCs w:val="20"/>
                <w:lang w:eastAsia="es-CO"/>
              </w:rPr>
            </w:pPr>
            <w:r w:rsidRPr="005150BC">
              <w:rPr>
                <w:rFonts w:ascii="Futura Std Book" w:eastAsia="Times New Roman" w:hAnsi="Futura Std Book" w:cs="Times New Roman"/>
                <w:b/>
                <w:bCs/>
                <w:sz w:val="20"/>
                <w:szCs w:val="20"/>
                <w:lang w:eastAsia="es-CO"/>
              </w:rPr>
              <w:t>Jóvenes</w:t>
            </w:r>
          </w:p>
        </w:tc>
        <w:tc>
          <w:tcPr>
            <w:tcW w:w="1062" w:type="dxa"/>
            <w:tcBorders>
              <w:top w:val="single" w:sz="4" w:space="0" w:color="auto"/>
              <w:left w:val="nil"/>
              <w:bottom w:val="single" w:sz="4" w:space="0" w:color="auto"/>
              <w:right w:val="single" w:sz="4" w:space="0" w:color="auto"/>
            </w:tcBorders>
            <w:shd w:val="clear" w:color="auto" w:fill="002060"/>
            <w:noWrap/>
            <w:vAlign w:val="center"/>
            <w:hideMark/>
          </w:tcPr>
          <w:p w:rsidR="00CD6F0D" w:rsidRPr="005150BC" w:rsidRDefault="00CD6F0D">
            <w:pPr>
              <w:spacing w:after="0" w:line="240" w:lineRule="auto"/>
              <w:jc w:val="both"/>
              <w:rPr>
                <w:rFonts w:ascii="Futura Std Book" w:eastAsia="Times New Roman" w:hAnsi="Futura Std Book" w:cs="Times New Roman"/>
                <w:b/>
                <w:bCs/>
                <w:sz w:val="20"/>
                <w:szCs w:val="20"/>
                <w:lang w:eastAsia="es-CO"/>
              </w:rPr>
            </w:pPr>
            <w:r w:rsidRPr="005150BC">
              <w:rPr>
                <w:rFonts w:ascii="Futura Std Book" w:eastAsia="Times New Roman" w:hAnsi="Futura Std Book" w:cs="Times New Roman"/>
                <w:b/>
                <w:bCs/>
                <w:sz w:val="20"/>
                <w:szCs w:val="20"/>
                <w:lang w:eastAsia="es-CO"/>
              </w:rPr>
              <w:t>Aliados</w:t>
            </w:r>
          </w:p>
        </w:tc>
        <w:tc>
          <w:tcPr>
            <w:tcW w:w="2426" w:type="dxa"/>
            <w:tcBorders>
              <w:top w:val="single" w:sz="4" w:space="0" w:color="auto"/>
              <w:left w:val="nil"/>
              <w:bottom w:val="single" w:sz="4" w:space="0" w:color="auto"/>
              <w:right w:val="single" w:sz="4" w:space="0" w:color="auto"/>
            </w:tcBorders>
            <w:shd w:val="clear" w:color="auto" w:fill="002060"/>
            <w:noWrap/>
            <w:vAlign w:val="center"/>
            <w:hideMark/>
          </w:tcPr>
          <w:p w:rsidR="00CD6F0D" w:rsidRPr="005150BC" w:rsidRDefault="00CD6F0D">
            <w:pPr>
              <w:spacing w:after="0" w:line="240" w:lineRule="auto"/>
              <w:jc w:val="both"/>
              <w:rPr>
                <w:rFonts w:ascii="Futura Std Book" w:eastAsia="Times New Roman" w:hAnsi="Futura Std Book" w:cs="Times New Roman"/>
                <w:b/>
                <w:bCs/>
                <w:sz w:val="20"/>
                <w:szCs w:val="20"/>
                <w:lang w:eastAsia="es-CO"/>
              </w:rPr>
            </w:pPr>
            <w:r w:rsidRPr="005150BC">
              <w:rPr>
                <w:rFonts w:ascii="Futura Std Book" w:eastAsia="Times New Roman" w:hAnsi="Futura Std Book" w:cs="Times New Roman"/>
                <w:b/>
                <w:bCs/>
                <w:sz w:val="20"/>
                <w:szCs w:val="20"/>
                <w:lang w:eastAsia="es-CO"/>
              </w:rPr>
              <w:t>Categorías</w:t>
            </w:r>
          </w:p>
        </w:tc>
      </w:tr>
      <w:tr w:rsidR="001C174B" w:rsidRPr="005150BC" w:rsidTr="00CD6F0D">
        <w:trPr>
          <w:trHeight w:val="342"/>
        </w:trPr>
        <w:tc>
          <w:tcPr>
            <w:tcW w:w="3038" w:type="dxa"/>
            <w:tcBorders>
              <w:top w:val="nil"/>
              <w:left w:val="single" w:sz="4" w:space="0" w:color="auto"/>
              <w:bottom w:val="single" w:sz="4" w:space="0" w:color="auto"/>
              <w:right w:val="single" w:sz="4" w:space="0" w:color="auto"/>
            </w:tcBorders>
            <w:shd w:val="clear" w:color="auto" w:fill="DDEBF7"/>
            <w:noWrap/>
            <w:hideMark/>
          </w:tcPr>
          <w:p w:rsidR="00CD6F0D" w:rsidRPr="005150BC" w:rsidRDefault="00CD6F0D">
            <w:pPr>
              <w:spacing w:after="0" w:line="240" w:lineRule="auto"/>
              <w:jc w:val="both"/>
              <w:rPr>
                <w:rFonts w:ascii="Futura Std Book" w:eastAsia="Times New Roman" w:hAnsi="Futura Std Book" w:cs="Times New Roman"/>
                <w:sz w:val="20"/>
                <w:szCs w:val="20"/>
                <w:lang w:eastAsia="es-CO"/>
              </w:rPr>
            </w:pPr>
            <w:r w:rsidRPr="005150BC">
              <w:rPr>
                <w:rFonts w:ascii="Futura Std Book" w:hAnsi="Futura Std Book"/>
                <w:sz w:val="20"/>
                <w:szCs w:val="20"/>
              </w:rPr>
              <w:t>Casanare</w:t>
            </w:r>
          </w:p>
        </w:tc>
        <w:tc>
          <w:tcPr>
            <w:tcW w:w="1111" w:type="dxa"/>
            <w:tcBorders>
              <w:top w:val="nil"/>
              <w:left w:val="nil"/>
              <w:bottom w:val="single" w:sz="4" w:space="0" w:color="auto"/>
              <w:right w:val="single" w:sz="4" w:space="0" w:color="auto"/>
            </w:tcBorders>
            <w:shd w:val="clear" w:color="auto" w:fill="DDEBF7"/>
            <w:noWrap/>
            <w:hideMark/>
          </w:tcPr>
          <w:p w:rsidR="00CD6F0D" w:rsidRPr="005150BC" w:rsidRDefault="00CD6F0D">
            <w:pPr>
              <w:rPr>
                <w:rFonts w:ascii="Futura Std Book" w:hAnsi="Futura Std Book"/>
                <w:sz w:val="20"/>
                <w:szCs w:val="20"/>
              </w:rPr>
            </w:pPr>
            <w:r w:rsidRPr="005150BC">
              <w:rPr>
                <w:rFonts w:ascii="Futura Std Book" w:hAnsi="Futura Std Book"/>
                <w:sz w:val="20"/>
                <w:szCs w:val="20"/>
              </w:rPr>
              <w:t>2.717</w:t>
            </w:r>
          </w:p>
        </w:tc>
        <w:tc>
          <w:tcPr>
            <w:tcW w:w="1062" w:type="dxa"/>
            <w:tcBorders>
              <w:top w:val="nil"/>
              <w:left w:val="nil"/>
              <w:bottom w:val="single" w:sz="4" w:space="0" w:color="auto"/>
              <w:right w:val="single" w:sz="4" w:space="0" w:color="auto"/>
            </w:tcBorders>
            <w:shd w:val="clear" w:color="auto" w:fill="DDEBF7"/>
            <w:noWrap/>
            <w:hideMark/>
          </w:tcPr>
          <w:p w:rsidR="00CD6F0D" w:rsidRPr="005150BC" w:rsidRDefault="00CD6F0D">
            <w:pPr>
              <w:spacing w:after="0" w:line="240" w:lineRule="auto"/>
              <w:jc w:val="both"/>
              <w:rPr>
                <w:rFonts w:ascii="Futura Std Book" w:hAnsi="Futura Std Book"/>
                <w:sz w:val="20"/>
                <w:szCs w:val="20"/>
              </w:rPr>
            </w:pPr>
            <w:r w:rsidRPr="005150BC">
              <w:rPr>
                <w:rFonts w:ascii="Futura Std Book" w:hAnsi="Futura Std Book"/>
                <w:sz w:val="20"/>
                <w:szCs w:val="20"/>
              </w:rPr>
              <w:t>10</w:t>
            </w:r>
          </w:p>
        </w:tc>
        <w:tc>
          <w:tcPr>
            <w:tcW w:w="2426" w:type="dxa"/>
            <w:tcBorders>
              <w:top w:val="nil"/>
              <w:left w:val="nil"/>
              <w:bottom w:val="single" w:sz="4" w:space="0" w:color="auto"/>
              <w:right w:val="single" w:sz="4" w:space="0" w:color="auto"/>
            </w:tcBorders>
            <w:shd w:val="clear" w:color="auto" w:fill="DDEBF7"/>
            <w:hideMark/>
          </w:tcPr>
          <w:p w:rsidR="00CD6F0D" w:rsidRPr="005150BC" w:rsidRDefault="00CD6F0D">
            <w:pPr>
              <w:spacing w:after="0" w:line="240" w:lineRule="auto"/>
              <w:jc w:val="both"/>
              <w:rPr>
                <w:rFonts w:ascii="Futura Std Book" w:hAnsi="Futura Std Book"/>
                <w:sz w:val="20"/>
                <w:szCs w:val="20"/>
              </w:rPr>
            </w:pPr>
            <w:r w:rsidRPr="005150BC">
              <w:rPr>
                <w:rFonts w:ascii="Futura Std Book" w:hAnsi="Futura Std Book"/>
                <w:sz w:val="20"/>
                <w:szCs w:val="20"/>
              </w:rPr>
              <w:t>6 Hospedaje 1 Planes y 3 Amo Viajar.</w:t>
            </w:r>
          </w:p>
        </w:tc>
      </w:tr>
      <w:tr w:rsidR="00CD6F0D" w:rsidRPr="005150BC" w:rsidTr="00CD6F0D">
        <w:trPr>
          <w:trHeight w:val="270"/>
        </w:trPr>
        <w:tc>
          <w:tcPr>
            <w:tcW w:w="3038" w:type="dxa"/>
            <w:tcBorders>
              <w:top w:val="nil"/>
              <w:left w:val="single" w:sz="4" w:space="0" w:color="auto"/>
              <w:bottom w:val="single" w:sz="4" w:space="0" w:color="auto"/>
              <w:right w:val="single" w:sz="4" w:space="0" w:color="auto"/>
            </w:tcBorders>
            <w:noWrap/>
            <w:hideMark/>
          </w:tcPr>
          <w:p w:rsidR="00CD6F0D" w:rsidRPr="005150BC" w:rsidRDefault="00CD6F0D">
            <w:pPr>
              <w:spacing w:after="0" w:line="240" w:lineRule="auto"/>
              <w:jc w:val="both"/>
              <w:rPr>
                <w:rFonts w:ascii="Futura Std Book" w:eastAsia="Times New Roman" w:hAnsi="Futura Std Book" w:cs="Times New Roman"/>
                <w:sz w:val="20"/>
                <w:szCs w:val="20"/>
                <w:lang w:eastAsia="es-CO"/>
              </w:rPr>
            </w:pPr>
            <w:r w:rsidRPr="005150BC">
              <w:rPr>
                <w:rFonts w:ascii="Futura Std Book" w:hAnsi="Futura Std Book"/>
                <w:sz w:val="20"/>
                <w:szCs w:val="20"/>
              </w:rPr>
              <w:t>Yopal</w:t>
            </w:r>
          </w:p>
        </w:tc>
        <w:tc>
          <w:tcPr>
            <w:tcW w:w="1111" w:type="dxa"/>
            <w:tcBorders>
              <w:top w:val="nil"/>
              <w:left w:val="nil"/>
              <w:bottom w:val="single" w:sz="4" w:space="0" w:color="auto"/>
              <w:right w:val="single" w:sz="4" w:space="0" w:color="auto"/>
            </w:tcBorders>
            <w:noWrap/>
            <w:hideMark/>
          </w:tcPr>
          <w:p w:rsidR="00CD6F0D" w:rsidRPr="005150BC" w:rsidRDefault="00CD6F0D">
            <w:pPr>
              <w:rPr>
                <w:rFonts w:ascii="Futura Std Book" w:hAnsi="Futura Std Book"/>
                <w:sz w:val="20"/>
                <w:szCs w:val="20"/>
              </w:rPr>
            </w:pPr>
            <w:r w:rsidRPr="005150BC">
              <w:rPr>
                <w:rFonts w:ascii="Futura Std Book" w:hAnsi="Futura Std Book"/>
                <w:sz w:val="20"/>
                <w:szCs w:val="20"/>
              </w:rPr>
              <w:t>675</w:t>
            </w:r>
          </w:p>
        </w:tc>
        <w:tc>
          <w:tcPr>
            <w:tcW w:w="1062" w:type="dxa"/>
            <w:tcBorders>
              <w:top w:val="nil"/>
              <w:left w:val="nil"/>
              <w:bottom w:val="single" w:sz="4" w:space="0" w:color="auto"/>
              <w:right w:val="single" w:sz="4" w:space="0" w:color="auto"/>
            </w:tcBorders>
            <w:noWrap/>
            <w:hideMark/>
          </w:tcPr>
          <w:p w:rsidR="00CD6F0D" w:rsidRPr="005150BC" w:rsidRDefault="00CD6F0D">
            <w:pPr>
              <w:rPr>
                <w:rFonts w:ascii="Futura Std Book" w:hAnsi="Futura Std Book"/>
                <w:sz w:val="20"/>
                <w:szCs w:val="20"/>
              </w:rPr>
            </w:pPr>
          </w:p>
        </w:tc>
        <w:tc>
          <w:tcPr>
            <w:tcW w:w="2426" w:type="dxa"/>
            <w:tcBorders>
              <w:top w:val="nil"/>
              <w:left w:val="nil"/>
              <w:bottom w:val="single" w:sz="4" w:space="0" w:color="auto"/>
              <w:right w:val="single" w:sz="4" w:space="0" w:color="auto"/>
            </w:tcBorders>
            <w:hideMark/>
          </w:tcPr>
          <w:p w:rsidR="00CD6F0D" w:rsidRPr="005150BC" w:rsidRDefault="00CD6F0D">
            <w:pPr>
              <w:spacing w:after="0" w:line="256" w:lineRule="auto"/>
              <w:rPr>
                <w:rFonts w:ascii="Futura Std Book" w:hAnsi="Futura Std Book"/>
                <w:sz w:val="20"/>
                <w:szCs w:val="20"/>
                <w:lang w:val="es-MX" w:eastAsia="es-MX"/>
              </w:rPr>
            </w:pPr>
          </w:p>
        </w:tc>
      </w:tr>
    </w:tbl>
    <w:p w:rsidR="00CD6F0D" w:rsidRPr="005150BC" w:rsidRDefault="00CD6F0D" w:rsidP="00CD6F0D">
      <w:pPr>
        <w:pStyle w:val="Prrafodelista"/>
        <w:tabs>
          <w:tab w:val="left" w:pos="284"/>
        </w:tabs>
        <w:spacing w:after="0" w:line="240" w:lineRule="auto"/>
        <w:ind w:left="0"/>
        <w:jc w:val="both"/>
        <w:rPr>
          <w:rFonts w:ascii="Futura Std Book" w:hAnsi="Futura Std Book" w:cs="Tunga"/>
          <w:sz w:val="20"/>
          <w:szCs w:val="20"/>
        </w:rPr>
      </w:pPr>
    </w:p>
    <w:p w:rsidR="00CD6F0D" w:rsidRPr="005150BC" w:rsidRDefault="00CD6F0D" w:rsidP="00CD6F0D">
      <w:pPr>
        <w:pStyle w:val="Prrafodelista"/>
        <w:numPr>
          <w:ilvl w:val="0"/>
          <w:numId w:val="43"/>
        </w:numPr>
        <w:tabs>
          <w:tab w:val="left" w:pos="284"/>
        </w:tabs>
        <w:spacing w:after="0" w:line="240" w:lineRule="auto"/>
        <w:ind w:left="0" w:firstLine="0"/>
        <w:jc w:val="both"/>
        <w:rPr>
          <w:rFonts w:ascii="Futura Std Book" w:hAnsi="Futura Std Book" w:cs="Tunga"/>
          <w:sz w:val="20"/>
          <w:szCs w:val="20"/>
          <w:u w:val="single"/>
        </w:rPr>
      </w:pPr>
      <w:r w:rsidRPr="005150BC">
        <w:rPr>
          <w:rFonts w:ascii="Futura Std Book" w:hAnsi="Futura Std Book" w:cs="Tunga"/>
          <w:b/>
          <w:sz w:val="20"/>
          <w:szCs w:val="20"/>
          <w:u w:val="single"/>
        </w:rPr>
        <w:t>Red Nacional de Puntos de Información Turística (PIT):</w:t>
      </w:r>
    </w:p>
    <w:p w:rsidR="00CD6F0D" w:rsidRPr="005150BC" w:rsidRDefault="00CD6F0D" w:rsidP="00CD6F0D">
      <w:pPr>
        <w:pStyle w:val="Prrafodelista"/>
        <w:tabs>
          <w:tab w:val="left" w:pos="284"/>
        </w:tabs>
        <w:spacing w:after="0" w:line="240" w:lineRule="auto"/>
        <w:ind w:left="0"/>
        <w:jc w:val="both"/>
        <w:rPr>
          <w:rFonts w:ascii="Futura Std Book" w:eastAsia="Futura Std Book" w:hAnsi="Futura Std Book" w:cs="Arial"/>
          <w:b/>
          <w:sz w:val="20"/>
          <w:szCs w:val="20"/>
          <w:lang w:val="es-ES"/>
        </w:rPr>
      </w:pPr>
      <w:r w:rsidRPr="005150BC">
        <w:rPr>
          <w:rFonts w:ascii="Futura Std Book" w:eastAsia="Futura Std Book" w:hAnsi="Futura Std Book" w:cs="Arial"/>
          <w:b/>
          <w:sz w:val="20"/>
          <w:szCs w:val="20"/>
          <w:lang w:val="es-ES"/>
        </w:rPr>
        <w:t>TOTAL PIT: 02</w:t>
      </w:r>
    </w:p>
    <w:p w:rsidR="00CD6F0D" w:rsidRPr="005150BC" w:rsidRDefault="00CD6F0D" w:rsidP="00CD6F0D">
      <w:pPr>
        <w:pStyle w:val="Prrafodelista"/>
        <w:tabs>
          <w:tab w:val="left" w:pos="284"/>
        </w:tabs>
        <w:spacing w:after="0" w:line="240" w:lineRule="auto"/>
        <w:ind w:left="0"/>
        <w:jc w:val="both"/>
        <w:rPr>
          <w:rFonts w:ascii="Futura Std Book" w:eastAsia="Futura Std Book" w:hAnsi="Futura Std Book" w:cs="Arial"/>
          <w:b/>
          <w:sz w:val="20"/>
          <w:szCs w:val="20"/>
          <w:lang w:val="es-ES"/>
        </w:rPr>
      </w:pPr>
      <w:bookmarkStart w:id="0" w:name="_GoBack"/>
      <w:bookmarkEnd w:id="0"/>
    </w:p>
    <w:p w:rsidR="00CD6F0D" w:rsidRPr="005150BC" w:rsidRDefault="00CD6F0D" w:rsidP="00CD6F0D">
      <w:pPr>
        <w:pStyle w:val="Prrafodelista"/>
        <w:tabs>
          <w:tab w:val="left" w:pos="284"/>
        </w:tabs>
        <w:spacing w:after="0" w:line="240" w:lineRule="auto"/>
        <w:ind w:left="0"/>
        <w:jc w:val="both"/>
        <w:rPr>
          <w:rFonts w:ascii="Futura Std Book" w:hAnsi="Futura Std Book" w:cs="Arial"/>
          <w:b/>
          <w:sz w:val="20"/>
          <w:szCs w:val="20"/>
        </w:rPr>
      </w:pPr>
      <w:r w:rsidRPr="005150BC">
        <w:rPr>
          <w:rFonts w:ascii="Futura Std Book" w:eastAsia="Times New Roman" w:hAnsi="Futura Std Book" w:cs="Arial"/>
          <w:b/>
          <w:sz w:val="20"/>
          <w:szCs w:val="20"/>
          <w:lang w:val="es-ES" w:eastAsia="es-ES"/>
        </w:rPr>
        <w:t>Yopal</w:t>
      </w:r>
      <w:r w:rsidRPr="005150BC">
        <w:rPr>
          <w:rFonts w:ascii="Futura Std Book" w:hAnsi="Futura Std Book" w:cs="Arial"/>
          <w:b/>
          <w:sz w:val="20"/>
          <w:szCs w:val="20"/>
        </w:rPr>
        <w:t xml:space="preserve"> (2)</w:t>
      </w:r>
    </w:p>
    <w:p w:rsidR="00CD6F0D" w:rsidRPr="005150BC" w:rsidRDefault="00CD6F0D" w:rsidP="00CD6F0D">
      <w:pPr>
        <w:tabs>
          <w:tab w:val="left" w:pos="284"/>
        </w:tabs>
        <w:spacing w:after="0" w:line="240" w:lineRule="auto"/>
        <w:jc w:val="both"/>
        <w:rPr>
          <w:rFonts w:ascii="Futura Std Book" w:hAnsi="Futura Std Book" w:cs="Arial"/>
          <w:sz w:val="20"/>
          <w:szCs w:val="20"/>
        </w:rPr>
      </w:pPr>
      <w:r w:rsidRPr="005150BC">
        <w:rPr>
          <w:rFonts w:ascii="Futura Std Book" w:hAnsi="Futura Std Book" w:cs="Arial"/>
          <w:sz w:val="20"/>
          <w:szCs w:val="20"/>
        </w:rPr>
        <w:t xml:space="preserve">UBICACIÓN: </w:t>
      </w:r>
      <w:r w:rsidRPr="005150BC">
        <w:rPr>
          <w:rFonts w:ascii="Futura Std Book" w:eastAsia="Times New Roman" w:hAnsi="Futura Std Book" w:cs="Tunga"/>
          <w:sz w:val="20"/>
          <w:szCs w:val="20"/>
          <w:lang w:eastAsia="es-CO"/>
        </w:rPr>
        <w:t>PIT exterior Aeropuerto El Alcaraván</w:t>
      </w:r>
    </w:p>
    <w:p w:rsidR="00CD6F0D" w:rsidRPr="005150BC" w:rsidRDefault="00CD6F0D" w:rsidP="00CD6F0D">
      <w:pPr>
        <w:pStyle w:val="Prrafodelista"/>
        <w:tabs>
          <w:tab w:val="left" w:pos="284"/>
        </w:tabs>
        <w:spacing w:after="0" w:line="240" w:lineRule="auto"/>
        <w:ind w:left="0"/>
        <w:jc w:val="both"/>
        <w:rPr>
          <w:rFonts w:ascii="Futura Std Book" w:hAnsi="Futura Std Book" w:cs="Arial"/>
          <w:sz w:val="20"/>
          <w:szCs w:val="20"/>
        </w:rPr>
      </w:pPr>
      <w:r w:rsidRPr="005150BC">
        <w:rPr>
          <w:rFonts w:ascii="Futura Std Book" w:hAnsi="Futura Std Book" w:cs="Arial"/>
          <w:sz w:val="20"/>
          <w:szCs w:val="20"/>
        </w:rPr>
        <w:t>ESTADO DEL PIT: En funcionamiento</w:t>
      </w:r>
    </w:p>
    <w:p w:rsidR="00CD6F0D" w:rsidRPr="005150BC" w:rsidRDefault="00CD6F0D" w:rsidP="00CD6F0D">
      <w:pPr>
        <w:pStyle w:val="Prrafodelista"/>
        <w:tabs>
          <w:tab w:val="left" w:pos="284"/>
        </w:tabs>
        <w:spacing w:after="0" w:line="240" w:lineRule="auto"/>
        <w:ind w:left="0"/>
        <w:jc w:val="both"/>
        <w:rPr>
          <w:rFonts w:ascii="Futura Std Book" w:hAnsi="Futura Std Book" w:cs="Arial"/>
          <w:sz w:val="20"/>
          <w:szCs w:val="20"/>
        </w:rPr>
      </w:pPr>
      <w:r w:rsidRPr="005150BC">
        <w:rPr>
          <w:rFonts w:ascii="Futura Std Book" w:hAnsi="Futura Std Book" w:cs="Arial"/>
          <w:sz w:val="20"/>
          <w:szCs w:val="20"/>
        </w:rPr>
        <w:t>FECHA DE INSTALACIÓN: Septiembre 2013</w:t>
      </w:r>
    </w:p>
    <w:p w:rsidR="00CD6F0D" w:rsidRPr="005150BC" w:rsidRDefault="00CD6F0D" w:rsidP="00CD6F0D">
      <w:pPr>
        <w:pStyle w:val="Prrafodelista"/>
        <w:tabs>
          <w:tab w:val="left" w:pos="284"/>
        </w:tabs>
        <w:spacing w:after="0" w:line="240" w:lineRule="auto"/>
        <w:ind w:left="0"/>
        <w:jc w:val="both"/>
        <w:rPr>
          <w:rFonts w:ascii="Futura Std Book" w:hAnsi="Futura Std Book"/>
          <w:sz w:val="20"/>
          <w:szCs w:val="20"/>
        </w:rPr>
      </w:pPr>
      <w:r w:rsidRPr="005150BC">
        <w:rPr>
          <w:rFonts w:ascii="Futura Std Book" w:hAnsi="Futura Std Book" w:cs="Arial"/>
          <w:sz w:val="20"/>
          <w:szCs w:val="20"/>
        </w:rPr>
        <w:t>VALOR INVERSIÓN: $45.000.000</w:t>
      </w:r>
    </w:p>
    <w:p w:rsidR="00CD6F0D" w:rsidRPr="005150BC" w:rsidRDefault="00CD6F0D" w:rsidP="00CD6F0D">
      <w:pPr>
        <w:pStyle w:val="Prrafodelista"/>
        <w:tabs>
          <w:tab w:val="left" w:pos="284"/>
        </w:tabs>
        <w:spacing w:after="0" w:line="240" w:lineRule="auto"/>
        <w:ind w:left="0"/>
        <w:jc w:val="both"/>
        <w:rPr>
          <w:rFonts w:ascii="Futura Std Book" w:hAnsi="Futura Std Book"/>
          <w:sz w:val="20"/>
          <w:szCs w:val="20"/>
        </w:rPr>
      </w:pPr>
    </w:p>
    <w:p w:rsidR="00CD6F0D" w:rsidRPr="005150BC" w:rsidRDefault="00CD6F0D" w:rsidP="00CD6F0D">
      <w:pPr>
        <w:tabs>
          <w:tab w:val="left" w:pos="284"/>
        </w:tabs>
        <w:spacing w:after="0" w:line="240" w:lineRule="auto"/>
        <w:jc w:val="both"/>
        <w:rPr>
          <w:rFonts w:ascii="Futura Std Book" w:hAnsi="Futura Std Book" w:cs="Arial"/>
          <w:sz w:val="20"/>
          <w:szCs w:val="20"/>
        </w:rPr>
      </w:pPr>
      <w:r w:rsidRPr="005150BC">
        <w:rPr>
          <w:rFonts w:ascii="Futura Std Book" w:hAnsi="Futura Std Book" w:cs="Arial"/>
          <w:sz w:val="20"/>
          <w:szCs w:val="20"/>
        </w:rPr>
        <w:t xml:space="preserve">UBICACIÓN: </w:t>
      </w:r>
      <w:r w:rsidRPr="005150BC">
        <w:rPr>
          <w:rFonts w:ascii="Futura Std Book" w:eastAsia="Times New Roman" w:hAnsi="Futura Std Book" w:cs="Tunga"/>
          <w:sz w:val="20"/>
          <w:szCs w:val="20"/>
          <w:lang w:eastAsia="es-CO"/>
        </w:rPr>
        <w:t>PIT local Parque Principal</w:t>
      </w:r>
    </w:p>
    <w:p w:rsidR="00CD6F0D" w:rsidRPr="005150BC" w:rsidRDefault="00CD6F0D" w:rsidP="00CD6F0D">
      <w:pPr>
        <w:pStyle w:val="Prrafodelista"/>
        <w:tabs>
          <w:tab w:val="left" w:pos="284"/>
        </w:tabs>
        <w:spacing w:after="0" w:line="240" w:lineRule="auto"/>
        <w:ind w:left="0"/>
        <w:jc w:val="both"/>
        <w:rPr>
          <w:rFonts w:ascii="Futura Std Book" w:hAnsi="Futura Std Book" w:cs="Arial"/>
          <w:sz w:val="20"/>
          <w:szCs w:val="20"/>
        </w:rPr>
      </w:pPr>
      <w:r w:rsidRPr="005150BC">
        <w:rPr>
          <w:rFonts w:ascii="Futura Std Book" w:hAnsi="Futura Std Book" w:cs="Arial"/>
          <w:sz w:val="20"/>
          <w:szCs w:val="20"/>
        </w:rPr>
        <w:t>ESTADO DEL PIT: En funcionamiento</w:t>
      </w:r>
    </w:p>
    <w:p w:rsidR="00CD6F0D" w:rsidRPr="005150BC" w:rsidRDefault="00CD6F0D" w:rsidP="00CD6F0D">
      <w:pPr>
        <w:pStyle w:val="Prrafodelista"/>
        <w:tabs>
          <w:tab w:val="left" w:pos="284"/>
        </w:tabs>
        <w:spacing w:after="0" w:line="240" w:lineRule="auto"/>
        <w:ind w:left="0"/>
        <w:jc w:val="both"/>
        <w:rPr>
          <w:rFonts w:ascii="Futura Std Book" w:hAnsi="Futura Std Book" w:cs="Arial"/>
          <w:sz w:val="20"/>
          <w:szCs w:val="20"/>
        </w:rPr>
      </w:pPr>
      <w:r w:rsidRPr="005150BC">
        <w:rPr>
          <w:rFonts w:ascii="Futura Std Book" w:hAnsi="Futura Std Book" w:cs="Arial"/>
          <w:sz w:val="20"/>
          <w:szCs w:val="20"/>
        </w:rPr>
        <w:t>FECHA DE INSTALACIÓN: Abril 2016</w:t>
      </w:r>
    </w:p>
    <w:p w:rsidR="00CD6F0D" w:rsidRPr="005150BC" w:rsidRDefault="00CD6F0D" w:rsidP="00CD6F0D">
      <w:pPr>
        <w:pStyle w:val="Prrafodelista"/>
        <w:tabs>
          <w:tab w:val="left" w:pos="284"/>
        </w:tabs>
        <w:spacing w:after="0" w:line="240" w:lineRule="auto"/>
        <w:ind w:left="0"/>
        <w:jc w:val="both"/>
        <w:rPr>
          <w:rFonts w:ascii="Futura Std Book" w:hAnsi="Futura Std Book" w:cs="Arial"/>
          <w:sz w:val="20"/>
          <w:szCs w:val="20"/>
        </w:rPr>
      </w:pPr>
      <w:r w:rsidRPr="005150BC">
        <w:rPr>
          <w:rFonts w:ascii="Futura Std Book" w:hAnsi="Futura Std Book" w:cs="Arial"/>
          <w:sz w:val="20"/>
          <w:szCs w:val="20"/>
        </w:rPr>
        <w:t>VALOR INVERSIÓN: N/A</w:t>
      </w:r>
    </w:p>
    <w:p w:rsidR="00CD6F0D" w:rsidRPr="005150BC" w:rsidRDefault="00CD6F0D" w:rsidP="00CD6F0D">
      <w:pPr>
        <w:tabs>
          <w:tab w:val="left" w:pos="284"/>
        </w:tabs>
        <w:spacing w:after="0" w:line="240" w:lineRule="auto"/>
        <w:jc w:val="both"/>
        <w:rPr>
          <w:rFonts w:ascii="Futura Std Book" w:hAnsi="Futura Std Book" w:cs="Tunga"/>
          <w:sz w:val="20"/>
          <w:szCs w:val="20"/>
        </w:rPr>
      </w:pPr>
    </w:p>
    <w:p w:rsidR="00CD6F0D" w:rsidRPr="005150BC" w:rsidRDefault="00CD6F0D" w:rsidP="00CD6F0D">
      <w:pPr>
        <w:pStyle w:val="Prrafodelista"/>
        <w:numPr>
          <w:ilvl w:val="0"/>
          <w:numId w:val="43"/>
        </w:numPr>
        <w:tabs>
          <w:tab w:val="left" w:pos="284"/>
          <w:tab w:val="left" w:pos="1350"/>
        </w:tabs>
        <w:spacing w:after="0" w:line="240" w:lineRule="auto"/>
        <w:ind w:left="0" w:firstLine="0"/>
        <w:jc w:val="both"/>
        <w:rPr>
          <w:rFonts w:ascii="Futura Std Book" w:eastAsia="Times New Roman" w:hAnsi="Futura Std Book" w:cs="Tunga"/>
          <w:b/>
          <w:sz w:val="20"/>
          <w:szCs w:val="20"/>
          <w:u w:val="single"/>
        </w:rPr>
      </w:pPr>
      <w:r w:rsidRPr="005150BC">
        <w:rPr>
          <w:rFonts w:ascii="Futura Std Book" w:hAnsi="Futura Std Book" w:cs="Tunga"/>
          <w:b/>
          <w:sz w:val="20"/>
          <w:szCs w:val="20"/>
          <w:u w:val="single"/>
          <w:lang w:val="es-ES"/>
        </w:rPr>
        <w:t>Red Turística de Pueblos Patrimonio de Colombia:</w:t>
      </w:r>
      <w:r w:rsidRPr="005150BC">
        <w:rPr>
          <w:rFonts w:ascii="Futura Std Book" w:hAnsi="Futura Std Book" w:cs="Tunga"/>
          <w:sz w:val="20"/>
          <w:szCs w:val="20"/>
          <w:u w:val="single"/>
          <w:lang w:val="es-ES"/>
        </w:rPr>
        <w:t xml:space="preserve"> </w:t>
      </w:r>
      <w:r w:rsidRPr="005150BC">
        <w:rPr>
          <w:rFonts w:ascii="Futura Std Book" w:eastAsia="Futura Std Book" w:hAnsi="Futura Std Book" w:cs="Tunga"/>
          <w:sz w:val="20"/>
          <w:szCs w:val="20"/>
          <w:u w:val="single"/>
        </w:rPr>
        <w:t>N/A.</w:t>
      </w:r>
    </w:p>
    <w:p w:rsidR="006B00CB" w:rsidRPr="005150BC" w:rsidRDefault="006B00CB" w:rsidP="002A00FE">
      <w:pPr>
        <w:pStyle w:val="Prrafodelista"/>
        <w:tabs>
          <w:tab w:val="left" w:pos="284"/>
          <w:tab w:val="left" w:pos="1350"/>
        </w:tabs>
        <w:spacing w:after="0" w:line="240" w:lineRule="auto"/>
        <w:ind w:left="0"/>
        <w:jc w:val="both"/>
        <w:rPr>
          <w:rFonts w:ascii="Futura Std Book" w:eastAsia="Times New Roman" w:hAnsi="Futura Std Book" w:cs="Tunga"/>
          <w:b/>
          <w:sz w:val="20"/>
          <w:szCs w:val="20"/>
          <w:u w:val="single"/>
        </w:rPr>
      </w:pPr>
    </w:p>
    <w:p w:rsidR="00915037" w:rsidRPr="005150BC" w:rsidRDefault="00915037" w:rsidP="002A00FE">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contextualSpacing/>
        <w:jc w:val="both"/>
        <w:rPr>
          <w:rFonts w:ascii="Futura Std Book" w:hAnsi="Futura Std Book" w:cs="Tunga"/>
          <w:b/>
          <w:sz w:val="20"/>
          <w:szCs w:val="20"/>
        </w:rPr>
      </w:pPr>
      <w:r w:rsidRPr="005150BC">
        <w:rPr>
          <w:rFonts w:ascii="Futura Std Book" w:hAnsi="Futura Std Book" w:cs="Tunga"/>
          <w:b/>
          <w:sz w:val="20"/>
          <w:szCs w:val="20"/>
        </w:rPr>
        <w:t>Recaudo Contribución Parafiscal</w:t>
      </w:r>
    </w:p>
    <w:p w:rsidR="00F0599A" w:rsidRPr="005150BC" w:rsidRDefault="00F0599A" w:rsidP="002A00FE">
      <w:pPr>
        <w:tabs>
          <w:tab w:val="left" w:pos="284"/>
          <w:tab w:val="left" w:pos="1350"/>
        </w:tabs>
        <w:spacing w:after="0" w:line="240" w:lineRule="auto"/>
        <w:contextualSpacing/>
        <w:jc w:val="both"/>
        <w:rPr>
          <w:rFonts w:ascii="Futura Std Book" w:hAnsi="Futura Std Book"/>
          <w:sz w:val="20"/>
          <w:szCs w:val="20"/>
        </w:rPr>
      </w:pPr>
    </w:p>
    <w:p w:rsidR="00717723" w:rsidRPr="005150BC" w:rsidRDefault="00197D0A" w:rsidP="002A00FE">
      <w:pPr>
        <w:tabs>
          <w:tab w:val="left" w:pos="284"/>
          <w:tab w:val="left" w:pos="1350"/>
        </w:tabs>
        <w:spacing w:after="0" w:line="240" w:lineRule="auto"/>
        <w:contextualSpacing/>
        <w:jc w:val="both"/>
        <w:rPr>
          <w:rFonts w:ascii="Futura Std Book" w:hAnsi="Futura Std Book"/>
          <w:color w:val="0070C0"/>
          <w:sz w:val="20"/>
          <w:szCs w:val="20"/>
        </w:rPr>
      </w:pPr>
      <w:r w:rsidRPr="005150BC">
        <w:rPr>
          <w:rFonts w:ascii="Futura Std Book" w:hAnsi="Futura Std Book"/>
          <w:noProof/>
          <w:color w:val="0070C0"/>
          <w:sz w:val="20"/>
          <w:szCs w:val="20"/>
          <w:lang w:val="es-MX" w:eastAsia="es-MX"/>
        </w:rPr>
        <w:drawing>
          <wp:inline distT="0" distB="0" distL="0" distR="0" wp14:anchorId="48EC58D3" wp14:editId="2E1875AA">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717723" w:rsidRPr="005150BC" w:rsidSect="00340ED2">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73F0" w:rsidRDefault="00EE73F0" w:rsidP="00797069">
      <w:pPr>
        <w:spacing w:after="0" w:line="240" w:lineRule="auto"/>
      </w:pPr>
      <w:r>
        <w:separator/>
      </w:r>
    </w:p>
  </w:endnote>
  <w:endnote w:type="continuationSeparator" w:id="0">
    <w:p w:rsidR="00EE73F0" w:rsidRDefault="00EE73F0"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Std Book">
    <w:altName w:val="Vrinda"/>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1"/>
    <w:family w:val="roman"/>
    <w:notTrueType/>
    <w:pitch w:val="variable"/>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4D1965" w:rsidRPr="00797069" w:rsidTr="00882649">
      <w:trPr>
        <w:trHeight w:val="277"/>
      </w:trPr>
      <w:tc>
        <w:tcPr>
          <w:tcW w:w="1500" w:type="pct"/>
          <w:tcBorders>
            <w:top w:val="nil"/>
            <w:left w:val="nil"/>
            <w:bottom w:val="nil"/>
            <w:right w:val="dotDotDash" w:sz="4" w:space="0" w:color="auto"/>
          </w:tcBorders>
          <w:vAlign w:val="center"/>
        </w:tcPr>
        <w:p w:rsidR="004D1965" w:rsidRPr="00797069" w:rsidRDefault="004D1965"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rsidR="004D1965" w:rsidRPr="00797069" w:rsidRDefault="004D1965"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rsidR="004D1965" w:rsidRPr="00797069" w:rsidRDefault="004D1965"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rsidR="004D1965" w:rsidRPr="00797069" w:rsidRDefault="00EE73F0"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4D1965" w:rsidRPr="00797069">
              <w:rPr>
                <w:rFonts w:eastAsia="Times New Roman" w:cs="Tahoma"/>
                <w:noProof/>
                <w:color w:val="0000FF"/>
                <w:sz w:val="16"/>
                <w:szCs w:val="16"/>
                <w:u w:val="single"/>
                <w:lang w:val="es-ES"/>
              </w:rPr>
              <w:t>www.fontur.com</w:t>
            </w:r>
          </w:hyperlink>
          <w:r w:rsidR="004D1965"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rsidR="004D1965" w:rsidRPr="00797069" w:rsidRDefault="004D1965"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rsidR="004D1965" w:rsidRPr="00797069" w:rsidRDefault="004D1965"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rsidR="004D1965" w:rsidRPr="00797069" w:rsidRDefault="004D1965"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73F0" w:rsidRDefault="00EE73F0" w:rsidP="00797069">
      <w:pPr>
        <w:spacing w:after="0" w:line="240" w:lineRule="auto"/>
      </w:pPr>
      <w:r>
        <w:separator/>
      </w:r>
    </w:p>
  </w:footnote>
  <w:footnote w:type="continuationSeparator" w:id="0">
    <w:p w:rsidR="00EE73F0" w:rsidRDefault="00EE73F0"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65" w:rsidRDefault="004D1965">
    <w:pPr>
      <w:pStyle w:val="Encabezado"/>
    </w:pPr>
    <w:r>
      <w:rPr>
        <w:noProof/>
        <w:lang w:val="es-MX" w:eastAsia="es-MX"/>
      </w:rPr>
      <w:drawing>
        <wp:inline distT="0" distB="0" distL="0" distR="0" wp14:anchorId="0586CCCE" wp14:editId="1F6BB2A9">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rsidR="004D1965" w:rsidRPr="00DF0355" w:rsidRDefault="00E01694">
    <w:pPr>
      <w:pStyle w:val="Encabezado"/>
      <w:rPr>
        <w:rFonts w:ascii="Futura Std Book" w:hAnsi="Futura Std Book"/>
        <w:sz w:val="14"/>
        <w:szCs w:val="14"/>
      </w:rPr>
    </w:pPr>
    <w:r>
      <w:rPr>
        <w:rFonts w:ascii="Futura Std Book" w:hAnsi="Futura Std Book"/>
        <w:sz w:val="14"/>
        <w:szCs w:val="14"/>
      </w:rPr>
      <w:t xml:space="preserve">Corte: </w:t>
    </w:r>
    <w:r w:rsidR="00053EFA">
      <w:rPr>
        <w:rFonts w:ascii="Futura Std Book" w:hAnsi="Futura Std Book"/>
        <w:sz w:val="14"/>
        <w:szCs w:val="14"/>
      </w:rPr>
      <w:t>3</w:t>
    </w:r>
    <w:r w:rsidR="00717723">
      <w:rPr>
        <w:rFonts w:ascii="Futura Std Book" w:hAnsi="Futura Std Book"/>
        <w:sz w:val="14"/>
        <w:szCs w:val="14"/>
      </w:rPr>
      <w:t>1</w:t>
    </w:r>
    <w:r w:rsidR="00930CBE">
      <w:rPr>
        <w:rFonts w:ascii="Futura Std Book" w:hAnsi="Futura Std Book"/>
        <w:sz w:val="14"/>
        <w:szCs w:val="14"/>
      </w:rPr>
      <w:t>ene</w:t>
    </w:r>
    <w:r w:rsidR="005548DE">
      <w:rPr>
        <w:rFonts w:ascii="Futura Std Book" w:hAnsi="Futura Std Book"/>
        <w:sz w:val="14"/>
        <w:szCs w:val="14"/>
      </w:rPr>
      <w:t>2</w:t>
    </w:r>
    <w:r w:rsidR="00930CBE">
      <w:rPr>
        <w:rFonts w:ascii="Futura Std Book" w:hAnsi="Futura Std Book"/>
        <w:sz w:val="14"/>
        <w:szCs w:val="14"/>
      </w:rPr>
      <w:t>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3C3"/>
    <w:multiLevelType w:val="hybridMultilevel"/>
    <w:tmpl w:val="6E58C602"/>
    <w:lvl w:ilvl="0" w:tplc="2ECA8ADE">
      <w:start w:val="1"/>
      <w:numFmt w:val="decimal"/>
      <w:lvlText w:val="%1."/>
      <w:lvlJc w:val="left"/>
      <w:pPr>
        <w:ind w:left="360" w:hanging="360"/>
      </w:pPr>
      <w:rPr>
        <w:b/>
        <w:strike w:val="0"/>
        <w:dstrike w:val="0"/>
        <w:u w:val="none"/>
        <w:effect w:val="none"/>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 w15:restartNumberingAfterBreak="0">
    <w:nsid w:val="038356E0"/>
    <w:multiLevelType w:val="hybridMultilevel"/>
    <w:tmpl w:val="15A6E2F8"/>
    <w:lvl w:ilvl="0" w:tplc="5F301D1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78B7F9D"/>
    <w:multiLevelType w:val="hybridMultilevel"/>
    <w:tmpl w:val="FD125ABE"/>
    <w:lvl w:ilvl="0" w:tplc="C200FFF8">
      <w:start w:val="1"/>
      <w:numFmt w:val="decimal"/>
      <w:lvlText w:val="%1."/>
      <w:lvlJc w:val="left"/>
      <w:pPr>
        <w:ind w:left="360" w:hanging="360"/>
      </w:pPr>
      <w:rPr>
        <w:b/>
      </w:rPr>
    </w:lvl>
    <w:lvl w:ilvl="1" w:tplc="240A0019">
      <w:start w:val="1"/>
      <w:numFmt w:val="lowerLetter"/>
      <w:lvlText w:val="%2."/>
      <w:lvlJc w:val="left"/>
      <w:pPr>
        <w:ind w:left="-720" w:hanging="360"/>
      </w:pPr>
    </w:lvl>
    <w:lvl w:ilvl="2" w:tplc="240A001B">
      <w:start w:val="1"/>
      <w:numFmt w:val="lowerRoman"/>
      <w:lvlText w:val="%3."/>
      <w:lvlJc w:val="right"/>
      <w:pPr>
        <w:ind w:left="0" w:hanging="180"/>
      </w:pPr>
    </w:lvl>
    <w:lvl w:ilvl="3" w:tplc="240A000F">
      <w:start w:val="1"/>
      <w:numFmt w:val="decimal"/>
      <w:lvlText w:val="%4."/>
      <w:lvlJc w:val="left"/>
      <w:pPr>
        <w:ind w:left="720" w:hanging="360"/>
      </w:pPr>
    </w:lvl>
    <w:lvl w:ilvl="4" w:tplc="240A0019">
      <w:start w:val="1"/>
      <w:numFmt w:val="lowerLetter"/>
      <w:lvlText w:val="%5."/>
      <w:lvlJc w:val="left"/>
      <w:pPr>
        <w:ind w:left="1440" w:hanging="360"/>
      </w:pPr>
    </w:lvl>
    <w:lvl w:ilvl="5" w:tplc="240A001B">
      <w:start w:val="1"/>
      <w:numFmt w:val="lowerRoman"/>
      <w:lvlText w:val="%6."/>
      <w:lvlJc w:val="right"/>
      <w:pPr>
        <w:ind w:left="2160" w:hanging="180"/>
      </w:pPr>
    </w:lvl>
    <w:lvl w:ilvl="6" w:tplc="240A000F">
      <w:start w:val="1"/>
      <w:numFmt w:val="decimal"/>
      <w:lvlText w:val="%7."/>
      <w:lvlJc w:val="left"/>
      <w:pPr>
        <w:ind w:left="2880" w:hanging="360"/>
      </w:pPr>
    </w:lvl>
    <w:lvl w:ilvl="7" w:tplc="240A0019">
      <w:start w:val="1"/>
      <w:numFmt w:val="lowerLetter"/>
      <w:lvlText w:val="%8."/>
      <w:lvlJc w:val="left"/>
      <w:pPr>
        <w:ind w:left="3600" w:hanging="360"/>
      </w:pPr>
    </w:lvl>
    <w:lvl w:ilvl="8" w:tplc="240A001B">
      <w:start w:val="1"/>
      <w:numFmt w:val="lowerRoman"/>
      <w:lvlText w:val="%9."/>
      <w:lvlJc w:val="right"/>
      <w:pPr>
        <w:ind w:left="4320" w:hanging="180"/>
      </w:pPr>
    </w:lvl>
  </w:abstractNum>
  <w:abstractNum w:abstractNumId="3" w15:restartNumberingAfterBreak="0">
    <w:nsid w:val="0A6D3950"/>
    <w:multiLevelType w:val="hybridMultilevel"/>
    <w:tmpl w:val="D8E2DCE0"/>
    <w:lvl w:ilvl="0" w:tplc="240A0001">
      <w:start w:val="1"/>
      <w:numFmt w:val="bullet"/>
      <w:lvlText w:val=""/>
      <w:lvlJc w:val="left"/>
      <w:pPr>
        <w:ind w:left="360" w:hanging="360"/>
      </w:pPr>
      <w:rPr>
        <w:rFonts w:ascii="Symbol" w:hAnsi="Symbol" w:hint="default"/>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15:restartNumberingAfterBreak="0">
    <w:nsid w:val="0EA219BF"/>
    <w:multiLevelType w:val="hybridMultilevel"/>
    <w:tmpl w:val="C804B412"/>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5" w15:restartNumberingAfterBreak="0">
    <w:nsid w:val="0F80583E"/>
    <w:multiLevelType w:val="hybridMultilevel"/>
    <w:tmpl w:val="2E5010DC"/>
    <w:lvl w:ilvl="0" w:tplc="19F081C8">
      <w:start w:val="1"/>
      <w:numFmt w:val="bullet"/>
      <w:lvlText w:val=""/>
      <w:lvlJc w:val="left"/>
      <w:pPr>
        <w:ind w:left="360" w:hanging="360"/>
      </w:pPr>
      <w:rPr>
        <w:rFonts w:ascii="Symbol" w:hAnsi="Symbol" w:hint="default"/>
        <w:color w:val="auto"/>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6" w15:restartNumberingAfterBreak="0">
    <w:nsid w:val="111B63B5"/>
    <w:multiLevelType w:val="hybridMultilevel"/>
    <w:tmpl w:val="ADDEA68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7" w15:restartNumberingAfterBreak="0">
    <w:nsid w:val="126973B9"/>
    <w:multiLevelType w:val="hybridMultilevel"/>
    <w:tmpl w:val="A77263F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15:restartNumberingAfterBreak="0">
    <w:nsid w:val="152E3C96"/>
    <w:multiLevelType w:val="hybridMultilevel"/>
    <w:tmpl w:val="9ECEB6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A37EFC"/>
    <w:multiLevelType w:val="hybridMultilevel"/>
    <w:tmpl w:val="ACCCBDA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10" w15:restartNumberingAfterBreak="0">
    <w:nsid w:val="26967FC3"/>
    <w:multiLevelType w:val="multilevel"/>
    <w:tmpl w:val="F6EC3E0C"/>
    <w:lvl w:ilvl="0">
      <w:start w:val="1"/>
      <w:numFmt w:val="decimal"/>
      <w:lvlText w:val="%1."/>
      <w:lvlJc w:val="left"/>
      <w:pPr>
        <w:tabs>
          <w:tab w:val="num" w:pos="502"/>
        </w:tabs>
        <w:ind w:left="502" w:hanging="360"/>
      </w:pPr>
      <w:rPr>
        <w:b/>
      </w:r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11"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88D65AA"/>
    <w:multiLevelType w:val="hybridMultilevel"/>
    <w:tmpl w:val="7BFCDF36"/>
    <w:lvl w:ilvl="0" w:tplc="BF70E00C">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4" w15:restartNumberingAfterBreak="0">
    <w:nsid w:val="2AE959AC"/>
    <w:multiLevelType w:val="hybridMultilevel"/>
    <w:tmpl w:val="1B0285B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1A1E8F"/>
    <w:multiLevelType w:val="multilevel"/>
    <w:tmpl w:val="62EA12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750E86"/>
    <w:multiLevelType w:val="hybridMultilevel"/>
    <w:tmpl w:val="A91C48C4"/>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18" w15:restartNumberingAfterBreak="0">
    <w:nsid w:val="37C5470E"/>
    <w:multiLevelType w:val="hybridMultilevel"/>
    <w:tmpl w:val="5EBE31D6"/>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9"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0" w15:restartNumberingAfterBreak="0">
    <w:nsid w:val="46137798"/>
    <w:multiLevelType w:val="hybridMultilevel"/>
    <w:tmpl w:val="A6F8072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4619016F"/>
    <w:multiLevelType w:val="hybridMultilevel"/>
    <w:tmpl w:val="63EE150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9D6ADC"/>
    <w:multiLevelType w:val="hybridMultilevel"/>
    <w:tmpl w:val="EBF6F64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EDB74B4"/>
    <w:multiLevelType w:val="hybridMultilevel"/>
    <w:tmpl w:val="B0A2AA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6542E38"/>
    <w:multiLevelType w:val="hybridMultilevel"/>
    <w:tmpl w:val="42F2ABD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5" w15:restartNumberingAfterBreak="0">
    <w:nsid w:val="5C3119C4"/>
    <w:multiLevelType w:val="hybridMultilevel"/>
    <w:tmpl w:val="402AD528"/>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6B491621"/>
    <w:multiLevelType w:val="multilevel"/>
    <w:tmpl w:val="F6EC3E0C"/>
    <w:lvl w:ilvl="0">
      <w:start w:val="1"/>
      <w:numFmt w:val="decimal"/>
      <w:lvlText w:val="%1."/>
      <w:lvlJc w:val="left"/>
      <w:pPr>
        <w:tabs>
          <w:tab w:val="num" w:pos="360"/>
        </w:tabs>
        <w:ind w:left="36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7"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9" w15:restartNumberingAfterBreak="0">
    <w:nsid w:val="7DA03DE6"/>
    <w:multiLevelType w:val="hybridMultilevel"/>
    <w:tmpl w:val="D3922788"/>
    <w:lvl w:ilvl="0" w:tplc="240A0001">
      <w:start w:val="1"/>
      <w:numFmt w:val="bullet"/>
      <w:lvlText w:val=""/>
      <w:lvlJc w:val="left"/>
      <w:pPr>
        <w:ind w:left="108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30"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7E4E47A3"/>
    <w:multiLevelType w:val="hybridMultilevel"/>
    <w:tmpl w:val="197C125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1"/>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30"/>
  </w:num>
  <w:num w:numId="15">
    <w:abstractNumId w:val="27"/>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7"/>
  </w:num>
  <w:num w:numId="2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4"/>
  </w:num>
  <w:num w:numId="25">
    <w:abstractNumId w:val="20"/>
  </w:num>
  <w:num w:numId="2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7"/>
  </w:num>
  <w:num w:numId="29">
    <w:abstractNumId w:val="29"/>
  </w:num>
  <w:num w:numId="30">
    <w:abstractNumId w:val="5"/>
  </w:num>
  <w:num w:numId="31">
    <w:abstractNumId w:val="21"/>
  </w:num>
  <w:num w:numId="32">
    <w:abstractNumId w:val="28"/>
  </w:num>
  <w:num w:numId="33">
    <w:abstractNumId w:val="7"/>
  </w:num>
  <w:num w:numId="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4"/>
  </w:num>
  <w:num w:numId="37">
    <w:abstractNumId w:val="20"/>
  </w:num>
  <w:num w:numId="38">
    <w:abstractNumId w:val="21"/>
  </w:num>
  <w:num w:numId="3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17"/>
  </w:num>
  <w:num w:numId="42">
    <w:abstractNumId w:val="29"/>
  </w:num>
  <w:num w:numId="43">
    <w:abstractNumId w:val="5"/>
  </w:num>
  <w:num w:numId="44">
    <w:abstractNumId w:val="5"/>
  </w:num>
  <w:num w:numId="45">
    <w:abstractNumId w:val="6"/>
  </w:num>
  <w:num w:numId="46">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59E1"/>
    <w:rsid w:val="000069B5"/>
    <w:rsid w:val="00007186"/>
    <w:rsid w:val="00011359"/>
    <w:rsid w:val="00013E1E"/>
    <w:rsid w:val="00016225"/>
    <w:rsid w:val="0002222E"/>
    <w:rsid w:val="00032280"/>
    <w:rsid w:val="00034501"/>
    <w:rsid w:val="00034CF7"/>
    <w:rsid w:val="000358CE"/>
    <w:rsid w:val="00045642"/>
    <w:rsid w:val="00050B83"/>
    <w:rsid w:val="00053251"/>
    <w:rsid w:val="00053254"/>
    <w:rsid w:val="00053EFA"/>
    <w:rsid w:val="00054917"/>
    <w:rsid w:val="00056CC4"/>
    <w:rsid w:val="000615A6"/>
    <w:rsid w:val="00062D57"/>
    <w:rsid w:val="00064C23"/>
    <w:rsid w:val="00070599"/>
    <w:rsid w:val="00080183"/>
    <w:rsid w:val="0008164F"/>
    <w:rsid w:val="00081BBC"/>
    <w:rsid w:val="00083865"/>
    <w:rsid w:val="00083BEF"/>
    <w:rsid w:val="00085C1E"/>
    <w:rsid w:val="00086896"/>
    <w:rsid w:val="00086F6F"/>
    <w:rsid w:val="000973FB"/>
    <w:rsid w:val="000B23E0"/>
    <w:rsid w:val="000B3784"/>
    <w:rsid w:val="000B37BD"/>
    <w:rsid w:val="000C1BAC"/>
    <w:rsid w:val="000C5D0B"/>
    <w:rsid w:val="000C69CF"/>
    <w:rsid w:val="000C765B"/>
    <w:rsid w:val="000D077A"/>
    <w:rsid w:val="000D1173"/>
    <w:rsid w:val="000D35F9"/>
    <w:rsid w:val="000D74BB"/>
    <w:rsid w:val="000D7C20"/>
    <w:rsid w:val="000E351F"/>
    <w:rsid w:val="000E3D39"/>
    <w:rsid w:val="000E6B5E"/>
    <w:rsid w:val="000F0757"/>
    <w:rsid w:val="00102833"/>
    <w:rsid w:val="00106CE4"/>
    <w:rsid w:val="00111043"/>
    <w:rsid w:val="00111507"/>
    <w:rsid w:val="00117C20"/>
    <w:rsid w:val="00120641"/>
    <w:rsid w:val="00125791"/>
    <w:rsid w:val="001320B7"/>
    <w:rsid w:val="001360D8"/>
    <w:rsid w:val="001379B7"/>
    <w:rsid w:val="0014087E"/>
    <w:rsid w:val="00141DCE"/>
    <w:rsid w:val="001438E7"/>
    <w:rsid w:val="00147CC8"/>
    <w:rsid w:val="0015087A"/>
    <w:rsid w:val="0015247C"/>
    <w:rsid w:val="00164AF2"/>
    <w:rsid w:val="00164C29"/>
    <w:rsid w:val="0018192A"/>
    <w:rsid w:val="00182C25"/>
    <w:rsid w:val="001915AF"/>
    <w:rsid w:val="00196018"/>
    <w:rsid w:val="00197D0A"/>
    <w:rsid w:val="001A417A"/>
    <w:rsid w:val="001A4E94"/>
    <w:rsid w:val="001B056B"/>
    <w:rsid w:val="001B6B12"/>
    <w:rsid w:val="001C174B"/>
    <w:rsid w:val="001C509B"/>
    <w:rsid w:val="001C7217"/>
    <w:rsid w:val="001D04A6"/>
    <w:rsid w:val="001D1B7F"/>
    <w:rsid w:val="001D2FE4"/>
    <w:rsid w:val="001D46B7"/>
    <w:rsid w:val="001D5C4A"/>
    <w:rsid w:val="001D716B"/>
    <w:rsid w:val="001E0B06"/>
    <w:rsid w:val="001E1792"/>
    <w:rsid w:val="001E5806"/>
    <w:rsid w:val="001F02F5"/>
    <w:rsid w:val="001F16B1"/>
    <w:rsid w:val="002077F7"/>
    <w:rsid w:val="00210943"/>
    <w:rsid w:val="00212DBB"/>
    <w:rsid w:val="00212E78"/>
    <w:rsid w:val="002160E8"/>
    <w:rsid w:val="002164C4"/>
    <w:rsid w:val="002168EC"/>
    <w:rsid w:val="002200FE"/>
    <w:rsid w:val="0022246F"/>
    <w:rsid w:val="0022331B"/>
    <w:rsid w:val="002262EB"/>
    <w:rsid w:val="002323FA"/>
    <w:rsid w:val="00233E60"/>
    <w:rsid w:val="002340CF"/>
    <w:rsid w:val="00241619"/>
    <w:rsid w:val="00247306"/>
    <w:rsid w:val="00252944"/>
    <w:rsid w:val="0025400C"/>
    <w:rsid w:val="00262844"/>
    <w:rsid w:val="00262E16"/>
    <w:rsid w:val="0027086E"/>
    <w:rsid w:val="002732BE"/>
    <w:rsid w:val="00273CF4"/>
    <w:rsid w:val="002753DD"/>
    <w:rsid w:val="002760F4"/>
    <w:rsid w:val="00280A83"/>
    <w:rsid w:val="00282D29"/>
    <w:rsid w:val="00283F1B"/>
    <w:rsid w:val="00285D5D"/>
    <w:rsid w:val="002866B5"/>
    <w:rsid w:val="0028784F"/>
    <w:rsid w:val="002879AE"/>
    <w:rsid w:val="002938F5"/>
    <w:rsid w:val="00293974"/>
    <w:rsid w:val="00293D9E"/>
    <w:rsid w:val="002A00FE"/>
    <w:rsid w:val="002B33D6"/>
    <w:rsid w:val="002B402C"/>
    <w:rsid w:val="002C1A5B"/>
    <w:rsid w:val="002C4371"/>
    <w:rsid w:val="002D56E9"/>
    <w:rsid w:val="002E25BD"/>
    <w:rsid w:val="002E29AD"/>
    <w:rsid w:val="002E4E33"/>
    <w:rsid w:val="002E5281"/>
    <w:rsid w:val="002E56EC"/>
    <w:rsid w:val="002F0015"/>
    <w:rsid w:val="002F0849"/>
    <w:rsid w:val="002F257E"/>
    <w:rsid w:val="002F34A4"/>
    <w:rsid w:val="002F705D"/>
    <w:rsid w:val="002F7A1E"/>
    <w:rsid w:val="003006DC"/>
    <w:rsid w:val="00305210"/>
    <w:rsid w:val="0030782B"/>
    <w:rsid w:val="00313B46"/>
    <w:rsid w:val="00316868"/>
    <w:rsid w:val="00321457"/>
    <w:rsid w:val="00323615"/>
    <w:rsid w:val="0032428D"/>
    <w:rsid w:val="00324EE7"/>
    <w:rsid w:val="00327F9C"/>
    <w:rsid w:val="00340ED2"/>
    <w:rsid w:val="00347739"/>
    <w:rsid w:val="003526BE"/>
    <w:rsid w:val="003540B5"/>
    <w:rsid w:val="003572AF"/>
    <w:rsid w:val="003720B9"/>
    <w:rsid w:val="00372FEB"/>
    <w:rsid w:val="003734E2"/>
    <w:rsid w:val="00381015"/>
    <w:rsid w:val="00387C76"/>
    <w:rsid w:val="0039178D"/>
    <w:rsid w:val="00397DF7"/>
    <w:rsid w:val="003A7E67"/>
    <w:rsid w:val="003A7F22"/>
    <w:rsid w:val="003B42FA"/>
    <w:rsid w:val="003B4E84"/>
    <w:rsid w:val="003C1008"/>
    <w:rsid w:val="003C1AB8"/>
    <w:rsid w:val="003D4BCA"/>
    <w:rsid w:val="003D4F9C"/>
    <w:rsid w:val="003D7086"/>
    <w:rsid w:val="003D7342"/>
    <w:rsid w:val="003E3E2A"/>
    <w:rsid w:val="003E4E9F"/>
    <w:rsid w:val="003E6739"/>
    <w:rsid w:val="003F168B"/>
    <w:rsid w:val="003F5EAE"/>
    <w:rsid w:val="00410602"/>
    <w:rsid w:val="004138AF"/>
    <w:rsid w:val="0041737F"/>
    <w:rsid w:val="004354BE"/>
    <w:rsid w:val="0043585C"/>
    <w:rsid w:val="00435F7A"/>
    <w:rsid w:val="00436BBC"/>
    <w:rsid w:val="00442B46"/>
    <w:rsid w:val="0044349E"/>
    <w:rsid w:val="004504A1"/>
    <w:rsid w:val="0045073E"/>
    <w:rsid w:val="00454AAB"/>
    <w:rsid w:val="00456606"/>
    <w:rsid w:val="004632F5"/>
    <w:rsid w:val="004660EB"/>
    <w:rsid w:val="00466ED5"/>
    <w:rsid w:val="00476CD4"/>
    <w:rsid w:val="00486ACA"/>
    <w:rsid w:val="0048742D"/>
    <w:rsid w:val="00487F39"/>
    <w:rsid w:val="00491750"/>
    <w:rsid w:val="004A0038"/>
    <w:rsid w:val="004A0442"/>
    <w:rsid w:val="004A32F9"/>
    <w:rsid w:val="004B1771"/>
    <w:rsid w:val="004B1961"/>
    <w:rsid w:val="004B5D43"/>
    <w:rsid w:val="004B7BB5"/>
    <w:rsid w:val="004D0B8A"/>
    <w:rsid w:val="004D1965"/>
    <w:rsid w:val="004D4040"/>
    <w:rsid w:val="004E10DD"/>
    <w:rsid w:val="004E2F98"/>
    <w:rsid w:val="004E3100"/>
    <w:rsid w:val="004E7C62"/>
    <w:rsid w:val="004F0980"/>
    <w:rsid w:val="004F6D45"/>
    <w:rsid w:val="005107F9"/>
    <w:rsid w:val="00511F7B"/>
    <w:rsid w:val="00511FAA"/>
    <w:rsid w:val="00512014"/>
    <w:rsid w:val="00513A19"/>
    <w:rsid w:val="00514640"/>
    <w:rsid w:val="005150BC"/>
    <w:rsid w:val="005226CE"/>
    <w:rsid w:val="00523543"/>
    <w:rsid w:val="00524851"/>
    <w:rsid w:val="00530A8F"/>
    <w:rsid w:val="00530EC9"/>
    <w:rsid w:val="00534DD9"/>
    <w:rsid w:val="00540288"/>
    <w:rsid w:val="00543ED6"/>
    <w:rsid w:val="005475DF"/>
    <w:rsid w:val="00550A71"/>
    <w:rsid w:val="005548DE"/>
    <w:rsid w:val="00555718"/>
    <w:rsid w:val="00555A80"/>
    <w:rsid w:val="00555BDD"/>
    <w:rsid w:val="0056295C"/>
    <w:rsid w:val="005660EB"/>
    <w:rsid w:val="0057089C"/>
    <w:rsid w:val="00570A67"/>
    <w:rsid w:val="00574FCC"/>
    <w:rsid w:val="00577147"/>
    <w:rsid w:val="005812AD"/>
    <w:rsid w:val="005857EF"/>
    <w:rsid w:val="00592EAD"/>
    <w:rsid w:val="00595889"/>
    <w:rsid w:val="00595A42"/>
    <w:rsid w:val="00596ED1"/>
    <w:rsid w:val="00597226"/>
    <w:rsid w:val="005A08AD"/>
    <w:rsid w:val="005A6B91"/>
    <w:rsid w:val="005B3B7C"/>
    <w:rsid w:val="005B55B3"/>
    <w:rsid w:val="005B7B58"/>
    <w:rsid w:val="005C241C"/>
    <w:rsid w:val="005C39EC"/>
    <w:rsid w:val="005C5A1D"/>
    <w:rsid w:val="005C7912"/>
    <w:rsid w:val="005D0077"/>
    <w:rsid w:val="005D0D34"/>
    <w:rsid w:val="005D2C82"/>
    <w:rsid w:val="005D2DC8"/>
    <w:rsid w:val="005D444D"/>
    <w:rsid w:val="005D55C5"/>
    <w:rsid w:val="005D57BF"/>
    <w:rsid w:val="005E0536"/>
    <w:rsid w:val="005E1F00"/>
    <w:rsid w:val="005E32FE"/>
    <w:rsid w:val="005E3B46"/>
    <w:rsid w:val="005E6BE2"/>
    <w:rsid w:val="005F013B"/>
    <w:rsid w:val="005F14FC"/>
    <w:rsid w:val="005F1B44"/>
    <w:rsid w:val="0060105B"/>
    <w:rsid w:val="00603B98"/>
    <w:rsid w:val="00603D37"/>
    <w:rsid w:val="00604A08"/>
    <w:rsid w:val="00605A38"/>
    <w:rsid w:val="006067A6"/>
    <w:rsid w:val="00616BFF"/>
    <w:rsid w:val="00616DC2"/>
    <w:rsid w:val="00624208"/>
    <w:rsid w:val="006304FC"/>
    <w:rsid w:val="00630602"/>
    <w:rsid w:val="00632378"/>
    <w:rsid w:val="00633090"/>
    <w:rsid w:val="006343B6"/>
    <w:rsid w:val="00636915"/>
    <w:rsid w:val="0064498C"/>
    <w:rsid w:val="00644F4D"/>
    <w:rsid w:val="006452FC"/>
    <w:rsid w:val="006511E6"/>
    <w:rsid w:val="00653516"/>
    <w:rsid w:val="006572B5"/>
    <w:rsid w:val="00660162"/>
    <w:rsid w:val="006617FB"/>
    <w:rsid w:val="00664466"/>
    <w:rsid w:val="00670688"/>
    <w:rsid w:val="0067726C"/>
    <w:rsid w:val="0068059A"/>
    <w:rsid w:val="0068127F"/>
    <w:rsid w:val="00693CF9"/>
    <w:rsid w:val="00696772"/>
    <w:rsid w:val="006969B6"/>
    <w:rsid w:val="0069734E"/>
    <w:rsid w:val="006A031A"/>
    <w:rsid w:val="006A14E9"/>
    <w:rsid w:val="006A19FB"/>
    <w:rsid w:val="006A6041"/>
    <w:rsid w:val="006A6992"/>
    <w:rsid w:val="006A7CBA"/>
    <w:rsid w:val="006B0012"/>
    <w:rsid w:val="006B00CB"/>
    <w:rsid w:val="006B38EC"/>
    <w:rsid w:val="006B635A"/>
    <w:rsid w:val="006B6ABA"/>
    <w:rsid w:val="006B7276"/>
    <w:rsid w:val="006C02E5"/>
    <w:rsid w:val="006C65EE"/>
    <w:rsid w:val="006D33C5"/>
    <w:rsid w:val="006D5749"/>
    <w:rsid w:val="006D653B"/>
    <w:rsid w:val="006D6E7A"/>
    <w:rsid w:val="006D7BB2"/>
    <w:rsid w:val="006E1958"/>
    <w:rsid w:val="006E22D8"/>
    <w:rsid w:val="006E3028"/>
    <w:rsid w:val="006E47E4"/>
    <w:rsid w:val="006E53C8"/>
    <w:rsid w:val="006E5687"/>
    <w:rsid w:val="006E5D06"/>
    <w:rsid w:val="006F2A07"/>
    <w:rsid w:val="006F733C"/>
    <w:rsid w:val="006F7A2C"/>
    <w:rsid w:val="0070167E"/>
    <w:rsid w:val="007049BA"/>
    <w:rsid w:val="00704ACE"/>
    <w:rsid w:val="007051C2"/>
    <w:rsid w:val="00710ED3"/>
    <w:rsid w:val="00712B97"/>
    <w:rsid w:val="007150AB"/>
    <w:rsid w:val="00717723"/>
    <w:rsid w:val="00720FE6"/>
    <w:rsid w:val="007215FA"/>
    <w:rsid w:val="00725903"/>
    <w:rsid w:val="00727E5F"/>
    <w:rsid w:val="00737BD7"/>
    <w:rsid w:val="007401A9"/>
    <w:rsid w:val="007409EF"/>
    <w:rsid w:val="00745DB7"/>
    <w:rsid w:val="00745EF7"/>
    <w:rsid w:val="00746909"/>
    <w:rsid w:val="00747E58"/>
    <w:rsid w:val="0075538C"/>
    <w:rsid w:val="00755640"/>
    <w:rsid w:val="00762DD2"/>
    <w:rsid w:val="00763612"/>
    <w:rsid w:val="00766C1C"/>
    <w:rsid w:val="00774993"/>
    <w:rsid w:val="00780D5B"/>
    <w:rsid w:val="007817BB"/>
    <w:rsid w:val="00793E56"/>
    <w:rsid w:val="00797004"/>
    <w:rsid w:val="00797069"/>
    <w:rsid w:val="007A1942"/>
    <w:rsid w:val="007A5C22"/>
    <w:rsid w:val="007B0E9C"/>
    <w:rsid w:val="007B12DE"/>
    <w:rsid w:val="007B4021"/>
    <w:rsid w:val="007B47F9"/>
    <w:rsid w:val="007B75AA"/>
    <w:rsid w:val="007C033F"/>
    <w:rsid w:val="007C57BC"/>
    <w:rsid w:val="007C79FD"/>
    <w:rsid w:val="007D614B"/>
    <w:rsid w:val="007F0D61"/>
    <w:rsid w:val="007F2F90"/>
    <w:rsid w:val="007F43C0"/>
    <w:rsid w:val="007F48A9"/>
    <w:rsid w:val="007F5E5D"/>
    <w:rsid w:val="00801958"/>
    <w:rsid w:val="00804EEC"/>
    <w:rsid w:val="0080660C"/>
    <w:rsid w:val="008136FD"/>
    <w:rsid w:val="00815D2C"/>
    <w:rsid w:val="008206A3"/>
    <w:rsid w:val="0082315A"/>
    <w:rsid w:val="0082332C"/>
    <w:rsid w:val="00826F13"/>
    <w:rsid w:val="0083687B"/>
    <w:rsid w:val="008400D2"/>
    <w:rsid w:val="00846A21"/>
    <w:rsid w:val="00851748"/>
    <w:rsid w:val="00853E06"/>
    <w:rsid w:val="0085630B"/>
    <w:rsid w:val="008614F3"/>
    <w:rsid w:val="00865F2F"/>
    <w:rsid w:val="00867FB1"/>
    <w:rsid w:val="008779EB"/>
    <w:rsid w:val="0088197A"/>
    <w:rsid w:val="00882649"/>
    <w:rsid w:val="008828EA"/>
    <w:rsid w:val="008A123E"/>
    <w:rsid w:val="008A4EEC"/>
    <w:rsid w:val="008A5338"/>
    <w:rsid w:val="008B60A2"/>
    <w:rsid w:val="008C3B4D"/>
    <w:rsid w:val="008C5A8F"/>
    <w:rsid w:val="008C6E96"/>
    <w:rsid w:val="008D2521"/>
    <w:rsid w:val="008D4ABF"/>
    <w:rsid w:val="008D4FDE"/>
    <w:rsid w:val="008D7D24"/>
    <w:rsid w:val="008E3C8F"/>
    <w:rsid w:val="008E4978"/>
    <w:rsid w:val="008E5E8F"/>
    <w:rsid w:val="008E70BE"/>
    <w:rsid w:val="008F7086"/>
    <w:rsid w:val="00905EB1"/>
    <w:rsid w:val="00910E18"/>
    <w:rsid w:val="009143AB"/>
    <w:rsid w:val="00915037"/>
    <w:rsid w:val="009201BD"/>
    <w:rsid w:val="0092055F"/>
    <w:rsid w:val="00920A31"/>
    <w:rsid w:val="00930406"/>
    <w:rsid w:val="00930CBE"/>
    <w:rsid w:val="009312C0"/>
    <w:rsid w:val="009316C3"/>
    <w:rsid w:val="009427A3"/>
    <w:rsid w:val="00942FBB"/>
    <w:rsid w:val="00944D2F"/>
    <w:rsid w:val="009602A3"/>
    <w:rsid w:val="009607B4"/>
    <w:rsid w:val="009664E1"/>
    <w:rsid w:val="009664FC"/>
    <w:rsid w:val="00970D87"/>
    <w:rsid w:val="009821B9"/>
    <w:rsid w:val="00990FAA"/>
    <w:rsid w:val="009915D8"/>
    <w:rsid w:val="0099507A"/>
    <w:rsid w:val="009965F5"/>
    <w:rsid w:val="00997E4A"/>
    <w:rsid w:val="009A1B4F"/>
    <w:rsid w:val="009A2F89"/>
    <w:rsid w:val="009A3BA6"/>
    <w:rsid w:val="009A4D00"/>
    <w:rsid w:val="009A6CE2"/>
    <w:rsid w:val="009B1639"/>
    <w:rsid w:val="009B1F8E"/>
    <w:rsid w:val="009C609C"/>
    <w:rsid w:val="009C6671"/>
    <w:rsid w:val="009D262F"/>
    <w:rsid w:val="009D59E8"/>
    <w:rsid w:val="009E020B"/>
    <w:rsid w:val="009E0631"/>
    <w:rsid w:val="009E06A6"/>
    <w:rsid w:val="009F01A9"/>
    <w:rsid w:val="009F3037"/>
    <w:rsid w:val="009F7D16"/>
    <w:rsid w:val="00A047FA"/>
    <w:rsid w:val="00A079D7"/>
    <w:rsid w:val="00A10292"/>
    <w:rsid w:val="00A1655E"/>
    <w:rsid w:val="00A16CAC"/>
    <w:rsid w:val="00A25704"/>
    <w:rsid w:val="00A26C9C"/>
    <w:rsid w:val="00A3219F"/>
    <w:rsid w:val="00A329B0"/>
    <w:rsid w:val="00A35885"/>
    <w:rsid w:val="00A37502"/>
    <w:rsid w:val="00A37B43"/>
    <w:rsid w:val="00A61B57"/>
    <w:rsid w:val="00A71C6C"/>
    <w:rsid w:val="00A7282E"/>
    <w:rsid w:val="00A73A6E"/>
    <w:rsid w:val="00A75E46"/>
    <w:rsid w:val="00A83DC3"/>
    <w:rsid w:val="00A8579E"/>
    <w:rsid w:val="00A8697A"/>
    <w:rsid w:val="00A870ED"/>
    <w:rsid w:val="00A87DE0"/>
    <w:rsid w:val="00A908A6"/>
    <w:rsid w:val="00A90E6C"/>
    <w:rsid w:val="00A92EF9"/>
    <w:rsid w:val="00A9396F"/>
    <w:rsid w:val="00AA12E5"/>
    <w:rsid w:val="00AA221C"/>
    <w:rsid w:val="00AA4AE0"/>
    <w:rsid w:val="00AA4F40"/>
    <w:rsid w:val="00AA5688"/>
    <w:rsid w:val="00AA5BA5"/>
    <w:rsid w:val="00AB00B6"/>
    <w:rsid w:val="00AB423B"/>
    <w:rsid w:val="00AB5D55"/>
    <w:rsid w:val="00AB7478"/>
    <w:rsid w:val="00AB7C2F"/>
    <w:rsid w:val="00AC1363"/>
    <w:rsid w:val="00AD595D"/>
    <w:rsid w:val="00AE6876"/>
    <w:rsid w:val="00AE6B7B"/>
    <w:rsid w:val="00AE6C59"/>
    <w:rsid w:val="00AF69CA"/>
    <w:rsid w:val="00AF7156"/>
    <w:rsid w:val="00B0245B"/>
    <w:rsid w:val="00B057BB"/>
    <w:rsid w:val="00B07A31"/>
    <w:rsid w:val="00B12B29"/>
    <w:rsid w:val="00B16C24"/>
    <w:rsid w:val="00B20450"/>
    <w:rsid w:val="00B204D2"/>
    <w:rsid w:val="00B22563"/>
    <w:rsid w:val="00B26586"/>
    <w:rsid w:val="00B272E1"/>
    <w:rsid w:val="00B30787"/>
    <w:rsid w:val="00B30FF0"/>
    <w:rsid w:val="00B329B9"/>
    <w:rsid w:val="00B345F9"/>
    <w:rsid w:val="00B40F27"/>
    <w:rsid w:val="00B528A4"/>
    <w:rsid w:val="00B5383F"/>
    <w:rsid w:val="00B5497B"/>
    <w:rsid w:val="00B565F3"/>
    <w:rsid w:val="00B61243"/>
    <w:rsid w:val="00B618D1"/>
    <w:rsid w:val="00B62440"/>
    <w:rsid w:val="00B64CD6"/>
    <w:rsid w:val="00B65654"/>
    <w:rsid w:val="00B67884"/>
    <w:rsid w:val="00B77528"/>
    <w:rsid w:val="00B77B53"/>
    <w:rsid w:val="00B8208A"/>
    <w:rsid w:val="00B8323E"/>
    <w:rsid w:val="00B903BF"/>
    <w:rsid w:val="00B95AAD"/>
    <w:rsid w:val="00BA0CC7"/>
    <w:rsid w:val="00BA44C3"/>
    <w:rsid w:val="00BA64D0"/>
    <w:rsid w:val="00BA6CC6"/>
    <w:rsid w:val="00BB1A18"/>
    <w:rsid w:val="00BB5BBE"/>
    <w:rsid w:val="00BB6907"/>
    <w:rsid w:val="00BC4547"/>
    <w:rsid w:val="00BC5F47"/>
    <w:rsid w:val="00BD5C08"/>
    <w:rsid w:val="00BD6F74"/>
    <w:rsid w:val="00BD7E0C"/>
    <w:rsid w:val="00BE1293"/>
    <w:rsid w:val="00BE43D5"/>
    <w:rsid w:val="00BF2098"/>
    <w:rsid w:val="00BF22E3"/>
    <w:rsid w:val="00BF5BA2"/>
    <w:rsid w:val="00BF699B"/>
    <w:rsid w:val="00C01023"/>
    <w:rsid w:val="00C01771"/>
    <w:rsid w:val="00C03D17"/>
    <w:rsid w:val="00C07091"/>
    <w:rsid w:val="00C13FE9"/>
    <w:rsid w:val="00C17097"/>
    <w:rsid w:val="00C170EF"/>
    <w:rsid w:val="00C173B4"/>
    <w:rsid w:val="00C201BF"/>
    <w:rsid w:val="00C22288"/>
    <w:rsid w:val="00C24307"/>
    <w:rsid w:val="00C3058B"/>
    <w:rsid w:val="00C37549"/>
    <w:rsid w:val="00C379AC"/>
    <w:rsid w:val="00C447F6"/>
    <w:rsid w:val="00C5137C"/>
    <w:rsid w:val="00C51BE4"/>
    <w:rsid w:val="00C55722"/>
    <w:rsid w:val="00C619DD"/>
    <w:rsid w:val="00C6508E"/>
    <w:rsid w:val="00C70A2E"/>
    <w:rsid w:val="00C70ED4"/>
    <w:rsid w:val="00C74411"/>
    <w:rsid w:val="00C86448"/>
    <w:rsid w:val="00C87F42"/>
    <w:rsid w:val="00C903C0"/>
    <w:rsid w:val="00C919C4"/>
    <w:rsid w:val="00C926AF"/>
    <w:rsid w:val="00CA10C4"/>
    <w:rsid w:val="00CA5195"/>
    <w:rsid w:val="00CB0FA4"/>
    <w:rsid w:val="00CC1386"/>
    <w:rsid w:val="00CC1D42"/>
    <w:rsid w:val="00CC5C2C"/>
    <w:rsid w:val="00CD130C"/>
    <w:rsid w:val="00CD2D46"/>
    <w:rsid w:val="00CD6F0D"/>
    <w:rsid w:val="00CE2DAB"/>
    <w:rsid w:val="00CE66E0"/>
    <w:rsid w:val="00CF52DD"/>
    <w:rsid w:val="00CF6CCA"/>
    <w:rsid w:val="00CF7AE7"/>
    <w:rsid w:val="00CF7FC5"/>
    <w:rsid w:val="00D039E7"/>
    <w:rsid w:val="00D044C9"/>
    <w:rsid w:val="00D069A9"/>
    <w:rsid w:val="00D1739B"/>
    <w:rsid w:val="00D2355A"/>
    <w:rsid w:val="00D33DBF"/>
    <w:rsid w:val="00D37611"/>
    <w:rsid w:val="00D45C3F"/>
    <w:rsid w:val="00D501B4"/>
    <w:rsid w:val="00D536BB"/>
    <w:rsid w:val="00D56420"/>
    <w:rsid w:val="00D67A91"/>
    <w:rsid w:val="00D72393"/>
    <w:rsid w:val="00D727BB"/>
    <w:rsid w:val="00D758AC"/>
    <w:rsid w:val="00D8733A"/>
    <w:rsid w:val="00D948E8"/>
    <w:rsid w:val="00DA021A"/>
    <w:rsid w:val="00DA7321"/>
    <w:rsid w:val="00DB0EA7"/>
    <w:rsid w:val="00DB2B08"/>
    <w:rsid w:val="00DB625F"/>
    <w:rsid w:val="00DC3B6E"/>
    <w:rsid w:val="00DD15C6"/>
    <w:rsid w:val="00DD2F3C"/>
    <w:rsid w:val="00DD428E"/>
    <w:rsid w:val="00DD6504"/>
    <w:rsid w:val="00DE1E64"/>
    <w:rsid w:val="00DE257E"/>
    <w:rsid w:val="00DE298B"/>
    <w:rsid w:val="00DE311C"/>
    <w:rsid w:val="00DE3BEF"/>
    <w:rsid w:val="00DE3FD0"/>
    <w:rsid w:val="00DF0355"/>
    <w:rsid w:val="00DF0AFF"/>
    <w:rsid w:val="00DF31AC"/>
    <w:rsid w:val="00E004AC"/>
    <w:rsid w:val="00E01694"/>
    <w:rsid w:val="00E03A02"/>
    <w:rsid w:val="00E10CDD"/>
    <w:rsid w:val="00E11801"/>
    <w:rsid w:val="00E1317C"/>
    <w:rsid w:val="00E1534E"/>
    <w:rsid w:val="00E21846"/>
    <w:rsid w:val="00E224DB"/>
    <w:rsid w:val="00E2769B"/>
    <w:rsid w:val="00E33DB9"/>
    <w:rsid w:val="00E375BC"/>
    <w:rsid w:val="00E44DCF"/>
    <w:rsid w:val="00E45684"/>
    <w:rsid w:val="00E459EC"/>
    <w:rsid w:val="00E46AA2"/>
    <w:rsid w:val="00E505CB"/>
    <w:rsid w:val="00E50A47"/>
    <w:rsid w:val="00E535F9"/>
    <w:rsid w:val="00E57D20"/>
    <w:rsid w:val="00E62927"/>
    <w:rsid w:val="00E679EE"/>
    <w:rsid w:val="00E73A3A"/>
    <w:rsid w:val="00E751BA"/>
    <w:rsid w:val="00E8164C"/>
    <w:rsid w:val="00E853A6"/>
    <w:rsid w:val="00E9178B"/>
    <w:rsid w:val="00E9356D"/>
    <w:rsid w:val="00EA2195"/>
    <w:rsid w:val="00EA2B35"/>
    <w:rsid w:val="00EA3B7D"/>
    <w:rsid w:val="00EB2CA6"/>
    <w:rsid w:val="00EB3019"/>
    <w:rsid w:val="00EB7BEA"/>
    <w:rsid w:val="00EC3A54"/>
    <w:rsid w:val="00EC3F55"/>
    <w:rsid w:val="00EC576D"/>
    <w:rsid w:val="00EC7351"/>
    <w:rsid w:val="00ED2067"/>
    <w:rsid w:val="00ED58AA"/>
    <w:rsid w:val="00ED651D"/>
    <w:rsid w:val="00ED65E0"/>
    <w:rsid w:val="00EE0F69"/>
    <w:rsid w:val="00EE1949"/>
    <w:rsid w:val="00EE2272"/>
    <w:rsid w:val="00EE28E8"/>
    <w:rsid w:val="00EE73F0"/>
    <w:rsid w:val="00EF13DC"/>
    <w:rsid w:val="00EF543C"/>
    <w:rsid w:val="00EF7625"/>
    <w:rsid w:val="00EF7C4A"/>
    <w:rsid w:val="00F04848"/>
    <w:rsid w:val="00F0599A"/>
    <w:rsid w:val="00F05C8F"/>
    <w:rsid w:val="00F0677D"/>
    <w:rsid w:val="00F20D16"/>
    <w:rsid w:val="00F20F92"/>
    <w:rsid w:val="00F272D1"/>
    <w:rsid w:val="00F33A9F"/>
    <w:rsid w:val="00F40B8B"/>
    <w:rsid w:val="00F432F2"/>
    <w:rsid w:val="00F435FA"/>
    <w:rsid w:val="00F45198"/>
    <w:rsid w:val="00F46B76"/>
    <w:rsid w:val="00F471E8"/>
    <w:rsid w:val="00F47363"/>
    <w:rsid w:val="00F47DCF"/>
    <w:rsid w:val="00F51DD4"/>
    <w:rsid w:val="00F56CAA"/>
    <w:rsid w:val="00F602E1"/>
    <w:rsid w:val="00F611BE"/>
    <w:rsid w:val="00F61A15"/>
    <w:rsid w:val="00F66F1C"/>
    <w:rsid w:val="00F710F5"/>
    <w:rsid w:val="00F71448"/>
    <w:rsid w:val="00F75938"/>
    <w:rsid w:val="00F762DB"/>
    <w:rsid w:val="00F7666A"/>
    <w:rsid w:val="00F83756"/>
    <w:rsid w:val="00F87AAF"/>
    <w:rsid w:val="00F90163"/>
    <w:rsid w:val="00F93613"/>
    <w:rsid w:val="00F94B0F"/>
    <w:rsid w:val="00F966B1"/>
    <w:rsid w:val="00FA1688"/>
    <w:rsid w:val="00FA1FFC"/>
    <w:rsid w:val="00FA360B"/>
    <w:rsid w:val="00FA618C"/>
    <w:rsid w:val="00FA67F9"/>
    <w:rsid w:val="00FA7262"/>
    <w:rsid w:val="00FB2749"/>
    <w:rsid w:val="00FC201E"/>
    <w:rsid w:val="00FC5B0F"/>
    <w:rsid w:val="00FC74AF"/>
    <w:rsid w:val="00FD68DE"/>
    <w:rsid w:val="00FD733C"/>
    <w:rsid w:val="00FE7723"/>
    <w:rsid w:val="00FE7895"/>
    <w:rsid w:val="00FE7DB2"/>
    <w:rsid w:val="00FF1D28"/>
    <w:rsid w:val="00FF28A9"/>
    <w:rsid w:val="00FF2CF6"/>
    <w:rsid w:val="00FF2E90"/>
    <w:rsid w:val="00FF2F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styleId="Textoennegrita">
    <w:name w:val="Strong"/>
    <w:basedOn w:val="Fuentedeprrafopredeter"/>
    <w:uiPriority w:val="22"/>
    <w:qFormat/>
    <w:rsid w:val="005E6BE2"/>
    <w:rPr>
      <w:b/>
      <w:bCs/>
    </w:rPr>
  </w:style>
  <w:style w:type="character" w:customStyle="1" w:styleId="apple-converted-space">
    <w:name w:val="apple-converted-space"/>
    <w:basedOn w:val="Fuentedeprrafopredeter"/>
    <w:rsid w:val="008E70BE"/>
  </w:style>
  <w:style w:type="paragraph" w:customStyle="1" w:styleId="m7659460292586955881msolistparagraph">
    <w:name w:val="m_7659460292586955881msolistparagraph"/>
    <w:basedOn w:val="Normal"/>
    <w:rsid w:val="0075564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m7659460292586955881msonormal">
    <w:name w:val="m_7659460292586955881msonormal"/>
    <w:basedOn w:val="Normal"/>
    <w:rsid w:val="0075564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7659460292586955881apple-converted-space">
    <w:name w:val="m_7659460292586955881apple-converted-space"/>
    <w:basedOn w:val="Fuentedeprrafopredeter"/>
    <w:rsid w:val="00755640"/>
  </w:style>
  <w:style w:type="character" w:styleId="Refdecomentario">
    <w:name w:val="annotation reference"/>
    <w:basedOn w:val="Fuentedeprrafopredeter"/>
    <w:uiPriority w:val="99"/>
    <w:semiHidden/>
    <w:unhideWhenUsed/>
    <w:rsid w:val="00E1317C"/>
    <w:rPr>
      <w:sz w:val="16"/>
      <w:szCs w:val="16"/>
    </w:rPr>
  </w:style>
  <w:style w:type="paragraph" w:styleId="Textocomentario">
    <w:name w:val="annotation text"/>
    <w:basedOn w:val="Normal"/>
    <w:link w:val="TextocomentarioCar"/>
    <w:uiPriority w:val="99"/>
    <w:semiHidden/>
    <w:unhideWhenUsed/>
    <w:rsid w:val="00E13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1317C"/>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E1317C"/>
    <w:rPr>
      <w:b/>
      <w:bCs/>
    </w:rPr>
  </w:style>
  <w:style w:type="character" w:customStyle="1" w:styleId="AsuntodelcomentarioCar">
    <w:name w:val="Asunto del comentario Car"/>
    <w:basedOn w:val="TextocomentarioCar"/>
    <w:link w:val="Asuntodelcomentario"/>
    <w:uiPriority w:val="99"/>
    <w:semiHidden/>
    <w:rsid w:val="00E1317C"/>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8837">
      <w:bodyDiv w:val="1"/>
      <w:marLeft w:val="0"/>
      <w:marRight w:val="0"/>
      <w:marTop w:val="0"/>
      <w:marBottom w:val="0"/>
      <w:divBdr>
        <w:top w:val="none" w:sz="0" w:space="0" w:color="auto"/>
        <w:left w:val="none" w:sz="0" w:space="0" w:color="auto"/>
        <w:bottom w:val="none" w:sz="0" w:space="0" w:color="auto"/>
        <w:right w:val="none" w:sz="0" w:space="0" w:color="auto"/>
      </w:divBdr>
    </w:div>
    <w:div w:id="47415061">
      <w:bodyDiv w:val="1"/>
      <w:marLeft w:val="0"/>
      <w:marRight w:val="0"/>
      <w:marTop w:val="0"/>
      <w:marBottom w:val="0"/>
      <w:divBdr>
        <w:top w:val="none" w:sz="0" w:space="0" w:color="auto"/>
        <w:left w:val="none" w:sz="0" w:space="0" w:color="auto"/>
        <w:bottom w:val="none" w:sz="0" w:space="0" w:color="auto"/>
        <w:right w:val="none" w:sz="0" w:space="0" w:color="auto"/>
      </w:divBdr>
    </w:div>
    <w:div w:id="48656682">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83494821">
      <w:bodyDiv w:val="1"/>
      <w:marLeft w:val="0"/>
      <w:marRight w:val="0"/>
      <w:marTop w:val="0"/>
      <w:marBottom w:val="0"/>
      <w:divBdr>
        <w:top w:val="none" w:sz="0" w:space="0" w:color="auto"/>
        <w:left w:val="none" w:sz="0" w:space="0" w:color="auto"/>
        <w:bottom w:val="none" w:sz="0" w:space="0" w:color="auto"/>
        <w:right w:val="none" w:sz="0" w:space="0" w:color="auto"/>
      </w:divBdr>
    </w:div>
    <w:div w:id="105082682">
      <w:bodyDiv w:val="1"/>
      <w:marLeft w:val="0"/>
      <w:marRight w:val="0"/>
      <w:marTop w:val="0"/>
      <w:marBottom w:val="0"/>
      <w:divBdr>
        <w:top w:val="none" w:sz="0" w:space="0" w:color="auto"/>
        <w:left w:val="none" w:sz="0" w:space="0" w:color="auto"/>
        <w:bottom w:val="none" w:sz="0" w:space="0" w:color="auto"/>
        <w:right w:val="none" w:sz="0" w:space="0" w:color="auto"/>
      </w:divBdr>
    </w:div>
    <w:div w:id="112604623">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05940572">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343365483">
      <w:bodyDiv w:val="1"/>
      <w:marLeft w:val="0"/>
      <w:marRight w:val="0"/>
      <w:marTop w:val="0"/>
      <w:marBottom w:val="0"/>
      <w:divBdr>
        <w:top w:val="none" w:sz="0" w:space="0" w:color="auto"/>
        <w:left w:val="none" w:sz="0" w:space="0" w:color="auto"/>
        <w:bottom w:val="none" w:sz="0" w:space="0" w:color="auto"/>
        <w:right w:val="none" w:sz="0" w:space="0" w:color="auto"/>
      </w:divBdr>
    </w:div>
    <w:div w:id="453255431">
      <w:bodyDiv w:val="1"/>
      <w:marLeft w:val="0"/>
      <w:marRight w:val="0"/>
      <w:marTop w:val="0"/>
      <w:marBottom w:val="0"/>
      <w:divBdr>
        <w:top w:val="none" w:sz="0" w:space="0" w:color="auto"/>
        <w:left w:val="none" w:sz="0" w:space="0" w:color="auto"/>
        <w:bottom w:val="none" w:sz="0" w:space="0" w:color="auto"/>
        <w:right w:val="none" w:sz="0" w:space="0" w:color="auto"/>
      </w:divBdr>
    </w:div>
    <w:div w:id="472253871">
      <w:bodyDiv w:val="1"/>
      <w:marLeft w:val="0"/>
      <w:marRight w:val="0"/>
      <w:marTop w:val="0"/>
      <w:marBottom w:val="0"/>
      <w:divBdr>
        <w:top w:val="none" w:sz="0" w:space="0" w:color="auto"/>
        <w:left w:val="none" w:sz="0" w:space="0" w:color="auto"/>
        <w:bottom w:val="none" w:sz="0" w:space="0" w:color="auto"/>
        <w:right w:val="none" w:sz="0" w:space="0" w:color="auto"/>
      </w:divBdr>
    </w:div>
    <w:div w:id="484516841">
      <w:bodyDiv w:val="1"/>
      <w:marLeft w:val="0"/>
      <w:marRight w:val="0"/>
      <w:marTop w:val="0"/>
      <w:marBottom w:val="0"/>
      <w:divBdr>
        <w:top w:val="none" w:sz="0" w:space="0" w:color="auto"/>
        <w:left w:val="none" w:sz="0" w:space="0" w:color="auto"/>
        <w:bottom w:val="none" w:sz="0" w:space="0" w:color="auto"/>
        <w:right w:val="none" w:sz="0" w:space="0" w:color="auto"/>
      </w:divBdr>
    </w:div>
    <w:div w:id="494422298">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643704827">
      <w:bodyDiv w:val="1"/>
      <w:marLeft w:val="0"/>
      <w:marRight w:val="0"/>
      <w:marTop w:val="0"/>
      <w:marBottom w:val="0"/>
      <w:divBdr>
        <w:top w:val="none" w:sz="0" w:space="0" w:color="auto"/>
        <w:left w:val="none" w:sz="0" w:space="0" w:color="auto"/>
        <w:bottom w:val="none" w:sz="0" w:space="0" w:color="auto"/>
        <w:right w:val="none" w:sz="0" w:space="0" w:color="auto"/>
      </w:divBdr>
    </w:div>
    <w:div w:id="643705700">
      <w:bodyDiv w:val="1"/>
      <w:marLeft w:val="0"/>
      <w:marRight w:val="0"/>
      <w:marTop w:val="0"/>
      <w:marBottom w:val="0"/>
      <w:divBdr>
        <w:top w:val="none" w:sz="0" w:space="0" w:color="auto"/>
        <w:left w:val="none" w:sz="0" w:space="0" w:color="auto"/>
        <w:bottom w:val="none" w:sz="0" w:space="0" w:color="auto"/>
        <w:right w:val="none" w:sz="0" w:space="0" w:color="auto"/>
      </w:divBdr>
    </w:div>
    <w:div w:id="652566887">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45415895">
      <w:bodyDiv w:val="1"/>
      <w:marLeft w:val="0"/>
      <w:marRight w:val="0"/>
      <w:marTop w:val="0"/>
      <w:marBottom w:val="0"/>
      <w:divBdr>
        <w:top w:val="none" w:sz="0" w:space="0" w:color="auto"/>
        <w:left w:val="none" w:sz="0" w:space="0" w:color="auto"/>
        <w:bottom w:val="none" w:sz="0" w:space="0" w:color="auto"/>
        <w:right w:val="none" w:sz="0" w:space="0" w:color="auto"/>
      </w:divBdr>
    </w:div>
    <w:div w:id="751703724">
      <w:bodyDiv w:val="1"/>
      <w:marLeft w:val="0"/>
      <w:marRight w:val="0"/>
      <w:marTop w:val="0"/>
      <w:marBottom w:val="0"/>
      <w:divBdr>
        <w:top w:val="none" w:sz="0" w:space="0" w:color="auto"/>
        <w:left w:val="none" w:sz="0" w:space="0" w:color="auto"/>
        <w:bottom w:val="none" w:sz="0" w:space="0" w:color="auto"/>
        <w:right w:val="none" w:sz="0" w:space="0" w:color="auto"/>
      </w:divBdr>
    </w:div>
    <w:div w:id="756638174">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791703891">
      <w:bodyDiv w:val="1"/>
      <w:marLeft w:val="0"/>
      <w:marRight w:val="0"/>
      <w:marTop w:val="0"/>
      <w:marBottom w:val="0"/>
      <w:divBdr>
        <w:top w:val="none" w:sz="0" w:space="0" w:color="auto"/>
        <w:left w:val="none" w:sz="0" w:space="0" w:color="auto"/>
        <w:bottom w:val="none" w:sz="0" w:space="0" w:color="auto"/>
        <w:right w:val="none" w:sz="0" w:space="0" w:color="auto"/>
      </w:divBdr>
    </w:div>
    <w:div w:id="800728948">
      <w:bodyDiv w:val="1"/>
      <w:marLeft w:val="0"/>
      <w:marRight w:val="0"/>
      <w:marTop w:val="0"/>
      <w:marBottom w:val="0"/>
      <w:divBdr>
        <w:top w:val="none" w:sz="0" w:space="0" w:color="auto"/>
        <w:left w:val="none" w:sz="0" w:space="0" w:color="auto"/>
        <w:bottom w:val="none" w:sz="0" w:space="0" w:color="auto"/>
        <w:right w:val="none" w:sz="0" w:space="0" w:color="auto"/>
      </w:divBdr>
    </w:div>
    <w:div w:id="804591234">
      <w:bodyDiv w:val="1"/>
      <w:marLeft w:val="0"/>
      <w:marRight w:val="0"/>
      <w:marTop w:val="0"/>
      <w:marBottom w:val="0"/>
      <w:divBdr>
        <w:top w:val="none" w:sz="0" w:space="0" w:color="auto"/>
        <w:left w:val="none" w:sz="0" w:space="0" w:color="auto"/>
        <w:bottom w:val="none" w:sz="0" w:space="0" w:color="auto"/>
        <w:right w:val="none" w:sz="0" w:space="0" w:color="auto"/>
      </w:divBdr>
    </w:div>
    <w:div w:id="810252627">
      <w:bodyDiv w:val="1"/>
      <w:marLeft w:val="0"/>
      <w:marRight w:val="0"/>
      <w:marTop w:val="0"/>
      <w:marBottom w:val="0"/>
      <w:divBdr>
        <w:top w:val="none" w:sz="0" w:space="0" w:color="auto"/>
        <w:left w:val="none" w:sz="0" w:space="0" w:color="auto"/>
        <w:bottom w:val="none" w:sz="0" w:space="0" w:color="auto"/>
        <w:right w:val="none" w:sz="0" w:space="0" w:color="auto"/>
      </w:divBdr>
    </w:div>
    <w:div w:id="853421495">
      <w:bodyDiv w:val="1"/>
      <w:marLeft w:val="0"/>
      <w:marRight w:val="0"/>
      <w:marTop w:val="0"/>
      <w:marBottom w:val="0"/>
      <w:divBdr>
        <w:top w:val="none" w:sz="0" w:space="0" w:color="auto"/>
        <w:left w:val="none" w:sz="0" w:space="0" w:color="auto"/>
        <w:bottom w:val="none" w:sz="0" w:space="0" w:color="auto"/>
        <w:right w:val="none" w:sz="0" w:space="0" w:color="auto"/>
      </w:divBdr>
    </w:div>
    <w:div w:id="860315141">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22881053">
      <w:bodyDiv w:val="1"/>
      <w:marLeft w:val="0"/>
      <w:marRight w:val="0"/>
      <w:marTop w:val="0"/>
      <w:marBottom w:val="0"/>
      <w:divBdr>
        <w:top w:val="none" w:sz="0" w:space="0" w:color="auto"/>
        <w:left w:val="none" w:sz="0" w:space="0" w:color="auto"/>
        <w:bottom w:val="none" w:sz="0" w:space="0" w:color="auto"/>
        <w:right w:val="none" w:sz="0" w:space="0" w:color="auto"/>
      </w:divBdr>
    </w:div>
    <w:div w:id="964585822">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10720016">
      <w:bodyDiv w:val="1"/>
      <w:marLeft w:val="0"/>
      <w:marRight w:val="0"/>
      <w:marTop w:val="0"/>
      <w:marBottom w:val="0"/>
      <w:divBdr>
        <w:top w:val="none" w:sz="0" w:space="0" w:color="auto"/>
        <w:left w:val="none" w:sz="0" w:space="0" w:color="auto"/>
        <w:bottom w:val="none" w:sz="0" w:space="0" w:color="auto"/>
        <w:right w:val="none" w:sz="0" w:space="0" w:color="auto"/>
      </w:divBdr>
    </w:div>
    <w:div w:id="1014841813">
      <w:bodyDiv w:val="1"/>
      <w:marLeft w:val="0"/>
      <w:marRight w:val="0"/>
      <w:marTop w:val="0"/>
      <w:marBottom w:val="0"/>
      <w:divBdr>
        <w:top w:val="none" w:sz="0" w:space="0" w:color="auto"/>
        <w:left w:val="none" w:sz="0" w:space="0" w:color="auto"/>
        <w:bottom w:val="none" w:sz="0" w:space="0" w:color="auto"/>
        <w:right w:val="none" w:sz="0" w:space="0" w:color="auto"/>
      </w:divBdr>
    </w:div>
    <w:div w:id="1016618360">
      <w:bodyDiv w:val="1"/>
      <w:marLeft w:val="0"/>
      <w:marRight w:val="0"/>
      <w:marTop w:val="0"/>
      <w:marBottom w:val="0"/>
      <w:divBdr>
        <w:top w:val="none" w:sz="0" w:space="0" w:color="auto"/>
        <w:left w:val="none" w:sz="0" w:space="0" w:color="auto"/>
        <w:bottom w:val="none" w:sz="0" w:space="0" w:color="auto"/>
        <w:right w:val="none" w:sz="0" w:space="0" w:color="auto"/>
      </w:divBdr>
    </w:div>
    <w:div w:id="1029600818">
      <w:bodyDiv w:val="1"/>
      <w:marLeft w:val="0"/>
      <w:marRight w:val="0"/>
      <w:marTop w:val="0"/>
      <w:marBottom w:val="0"/>
      <w:divBdr>
        <w:top w:val="none" w:sz="0" w:space="0" w:color="auto"/>
        <w:left w:val="none" w:sz="0" w:space="0" w:color="auto"/>
        <w:bottom w:val="none" w:sz="0" w:space="0" w:color="auto"/>
        <w:right w:val="none" w:sz="0" w:space="0" w:color="auto"/>
      </w:divBdr>
    </w:div>
    <w:div w:id="1071807288">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205948783">
      <w:bodyDiv w:val="1"/>
      <w:marLeft w:val="0"/>
      <w:marRight w:val="0"/>
      <w:marTop w:val="0"/>
      <w:marBottom w:val="0"/>
      <w:divBdr>
        <w:top w:val="none" w:sz="0" w:space="0" w:color="auto"/>
        <w:left w:val="none" w:sz="0" w:space="0" w:color="auto"/>
        <w:bottom w:val="none" w:sz="0" w:space="0" w:color="auto"/>
        <w:right w:val="none" w:sz="0" w:space="0" w:color="auto"/>
      </w:divBdr>
    </w:div>
    <w:div w:id="1208638580">
      <w:bodyDiv w:val="1"/>
      <w:marLeft w:val="0"/>
      <w:marRight w:val="0"/>
      <w:marTop w:val="0"/>
      <w:marBottom w:val="0"/>
      <w:divBdr>
        <w:top w:val="none" w:sz="0" w:space="0" w:color="auto"/>
        <w:left w:val="none" w:sz="0" w:space="0" w:color="auto"/>
        <w:bottom w:val="none" w:sz="0" w:space="0" w:color="auto"/>
        <w:right w:val="none" w:sz="0" w:space="0" w:color="auto"/>
      </w:divBdr>
    </w:div>
    <w:div w:id="1239171790">
      <w:bodyDiv w:val="1"/>
      <w:marLeft w:val="0"/>
      <w:marRight w:val="0"/>
      <w:marTop w:val="0"/>
      <w:marBottom w:val="0"/>
      <w:divBdr>
        <w:top w:val="none" w:sz="0" w:space="0" w:color="auto"/>
        <w:left w:val="none" w:sz="0" w:space="0" w:color="auto"/>
        <w:bottom w:val="none" w:sz="0" w:space="0" w:color="auto"/>
        <w:right w:val="none" w:sz="0" w:space="0" w:color="auto"/>
      </w:divBdr>
    </w:div>
    <w:div w:id="1242181836">
      <w:bodyDiv w:val="1"/>
      <w:marLeft w:val="0"/>
      <w:marRight w:val="0"/>
      <w:marTop w:val="0"/>
      <w:marBottom w:val="0"/>
      <w:divBdr>
        <w:top w:val="none" w:sz="0" w:space="0" w:color="auto"/>
        <w:left w:val="none" w:sz="0" w:space="0" w:color="auto"/>
        <w:bottom w:val="none" w:sz="0" w:space="0" w:color="auto"/>
        <w:right w:val="none" w:sz="0" w:space="0" w:color="auto"/>
      </w:divBdr>
    </w:div>
    <w:div w:id="1291325168">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62436880">
      <w:bodyDiv w:val="1"/>
      <w:marLeft w:val="0"/>
      <w:marRight w:val="0"/>
      <w:marTop w:val="0"/>
      <w:marBottom w:val="0"/>
      <w:divBdr>
        <w:top w:val="none" w:sz="0" w:space="0" w:color="auto"/>
        <w:left w:val="none" w:sz="0" w:space="0" w:color="auto"/>
        <w:bottom w:val="none" w:sz="0" w:space="0" w:color="auto"/>
        <w:right w:val="none" w:sz="0" w:space="0" w:color="auto"/>
      </w:divBdr>
    </w:div>
    <w:div w:id="1414811415">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3398638">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37356249">
      <w:bodyDiv w:val="1"/>
      <w:marLeft w:val="0"/>
      <w:marRight w:val="0"/>
      <w:marTop w:val="0"/>
      <w:marBottom w:val="0"/>
      <w:divBdr>
        <w:top w:val="none" w:sz="0" w:space="0" w:color="auto"/>
        <w:left w:val="none" w:sz="0" w:space="0" w:color="auto"/>
        <w:bottom w:val="none" w:sz="0" w:space="0" w:color="auto"/>
        <w:right w:val="none" w:sz="0" w:space="0" w:color="auto"/>
      </w:divBdr>
    </w:div>
    <w:div w:id="1558319086">
      <w:bodyDiv w:val="1"/>
      <w:marLeft w:val="0"/>
      <w:marRight w:val="0"/>
      <w:marTop w:val="0"/>
      <w:marBottom w:val="0"/>
      <w:divBdr>
        <w:top w:val="none" w:sz="0" w:space="0" w:color="auto"/>
        <w:left w:val="none" w:sz="0" w:space="0" w:color="auto"/>
        <w:bottom w:val="none" w:sz="0" w:space="0" w:color="auto"/>
        <w:right w:val="none" w:sz="0" w:space="0" w:color="auto"/>
      </w:divBdr>
    </w:div>
    <w:div w:id="1575970698">
      <w:bodyDiv w:val="1"/>
      <w:marLeft w:val="0"/>
      <w:marRight w:val="0"/>
      <w:marTop w:val="0"/>
      <w:marBottom w:val="0"/>
      <w:divBdr>
        <w:top w:val="none" w:sz="0" w:space="0" w:color="auto"/>
        <w:left w:val="none" w:sz="0" w:space="0" w:color="auto"/>
        <w:bottom w:val="none" w:sz="0" w:space="0" w:color="auto"/>
        <w:right w:val="none" w:sz="0" w:space="0" w:color="auto"/>
      </w:divBdr>
    </w:div>
    <w:div w:id="1587154597">
      <w:bodyDiv w:val="1"/>
      <w:marLeft w:val="0"/>
      <w:marRight w:val="0"/>
      <w:marTop w:val="0"/>
      <w:marBottom w:val="0"/>
      <w:divBdr>
        <w:top w:val="none" w:sz="0" w:space="0" w:color="auto"/>
        <w:left w:val="none" w:sz="0" w:space="0" w:color="auto"/>
        <w:bottom w:val="none" w:sz="0" w:space="0" w:color="auto"/>
        <w:right w:val="none" w:sz="0" w:space="0" w:color="auto"/>
      </w:divBdr>
    </w:div>
    <w:div w:id="1630477958">
      <w:bodyDiv w:val="1"/>
      <w:marLeft w:val="0"/>
      <w:marRight w:val="0"/>
      <w:marTop w:val="0"/>
      <w:marBottom w:val="0"/>
      <w:divBdr>
        <w:top w:val="none" w:sz="0" w:space="0" w:color="auto"/>
        <w:left w:val="none" w:sz="0" w:space="0" w:color="auto"/>
        <w:bottom w:val="none" w:sz="0" w:space="0" w:color="auto"/>
        <w:right w:val="none" w:sz="0" w:space="0" w:color="auto"/>
      </w:divBdr>
    </w:div>
    <w:div w:id="1651251591">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38476546">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784573541">
      <w:bodyDiv w:val="1"/>
      <w:marLeft w:val="0"/>
      <w:marRight w:val="0"/>
      <w:marTop w:val="0"/>
      <w:marBottom w:val="0"/>
      <w:divBdr>
        <w:top w:val="none" w:sz="0" w:space="0" w:color="auto"/>
        <w:left w:val="none" w:sz="0" w:space="0" w:color="auto"/>
        <w:bottom w:val="none" w:sz="0" w:space="0" w:color="auto"/>
        <w:right w:val="none" w:sz="0" w:space="0" w:color="auto"/>
      </w:divBdr>
    </w:div>
    <w:div w:id="1825773308">
      <w:bodyDiv w:val="1"/>
      <w:marLeft w:val="0"/>
      <w:marRight w:val="0"/>
      <w:marTop w:val="0"/>
      <w:marBottom w:val="0"/>
      <w:divBdr>
        <w:top w:val="none" w:sz="0" w:space="0" w:color="auto"/>
        <w:left w:val="none" w:sz="0" w:space="0" w:color="auto"/>
        <w:bottom w:val="none" w:sz="0" w:space="0" w:color="auto"/>
        <w:right w:val="none" w:sz="0" w:space="0" w:color="auto"/>
      </w:divBdr>
    </w:div>
    <w:div w:id="1899122078">
      <w:bodyDiv w:val="1"/>
      <w:marLeft w:val="0"/>
      <w:marRight w:val="0"/>
      <w:marTop w:val="0"/>
      <w:marBottom w:val="0"/>
      <w:divBdr>
        <w:top w:val="none" w:sz="0" w:space="0" w:color="auto"/>
        <w:left w:val="none" w:sz="0" w:space="0" w:color="auto"/>
        <w:bottom w:val="none" w:sz="0" w:space="0" w:color="auto"/>
        <w:right w:val="none" w:sz="0" w:space="0" w:color="auto"/>
      </w:divBdr>
    </w:div>
    <w:div w:id="1929118318">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021155449">
      <w:bodyDiv w:val="1"/>
      <w:marLeft w:val="0"/>
      <w:marRight w:val="0"/>
      <w:marTop w:val="0"/>
      <w:marBottom w:val="0"/>
      <w:divBdr>
        <w:top w:val="none" w:sz="0" w:space="0" w:color="auto"/>
        <w:left w:val="none" w:sz="0" w:space="0" w:color="auto"/>
        <w:bottom w:val="none" w:sz="0" w:space="0" w:color="auto"/>
        <w:right w:val="none" w:sz="0" w:space="0" w:color="auto"/>
      </w:divBdr>
    </w:div>
    <w:div w:id="2054188272">
      <w:bodyDiv w:val="1"/>
      <w:marLeft w:val="0"/>
      <w:marRight w:val="0"/>
      <w:marTop w:val="0"/>
      <w:marBottom w:val="0"/>
      <w:divBdr>
        <w:top w:val="none" w:sz="0" w:space="0" w:color="auto"/>
        <w:left w:val="none" w:sz="0" w:space="0" w:color="auto"/>
        <w:bottom w:val="none" w:sz="0" w:space="0" w:color="auto"/>
        <w:right w:val="none" w:sz="0" w:space="0" w:color="auto"/>
      </w:divBdr>
    </w:div>
    <w:div w:id="2100248616">
      <w:bodyDiv w:val="1"/>
      <w:marLeft w:val="0"/>
      <w:marRight w:val="0"/>
      <w:marTop w:val="0"/>
      <w:marBottom w:val="0"/>
      <w:divBdr>
        <w:top w:val="none" w:sz="0" w:space="0" w:color="auto"/>
        <w:left w:val="none" w:sz="0" w:space="0" w:color="auto"/>
        <w:bottom w:val="none" w:sz="0" w:space="0" w:color="auto"/>
        <w:right w:val="none" w:sz="0" w:space="0" w:color="auto"/>
      </w:divBdr>
    </w:div>
    <w:div w:id="2115323242">
      <w:bodyDiv w:val="1"/>
      <w:marLeft w:val="0"/>
      <w:marRight w:val="0"/>
      <w:marTop w:val="0"/>
      <w:marBottom w:val="0"/>
      <w:divBdr>
        <w:top w:val="none" w:sz="0" w:space="0" w:color="auto"/>
        <w:left w:val="none" w:sz="0" w:space="0" w:color="auto"/>
        <w:bottom w:val="none" w:sz="0" w:space="0" w:color="auto"/>
        <w:right w:val="none" w:sz="0" w:space="0" w:color="auto"/>
      </w:divBdr>
    </w:div>
    <w:div w:id="21430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42233-29B8-490C-B348-697BE688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2631</Words>
  <Characters>14472</Characters>
  <Application>Microsoft Office Word</Application>
  <DocSecurity>0</DocSecurity>
  <Lines>120</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4</cp:revision>
  <cp:lastPrinted>2017-03-29T20:48:00Z</cp:lastPrinted>
  <dcterms:created xsi:type="dcterms:W3CDTF">2019-02-05T20:31:00Z</dcterms:created>
  <dcterms:modified xsi:type="dcterms:W3CDTF">2019-02-08T20:40:00Z</dcterms:modified>
</cp:coreProperties>
</file>